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6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367DF8" w:rsidTr="0066215F">
        <w:tc>
          <w:tcPr>
            <w:tcW w:w="828" w:type="pct"/>
          </w:tcPr>
          <w:p w:rsidR="00367DF8" w:rsidRDefault="00367DF8" w:rsidP="0066215F">
            <w:pPr>
              <w:pStyle w:val="a4"/>
              <w:jc w:val="right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501C1C1D" wp14:editId="616F6917">
                  <wp:extent cx="702945" cy="389890"/>
                  <wp:effectExtent l="0" t="0" r="1905" b="0"/>
                  <wp:docPr id="1" name="Рисунок 1" descr="\\192.168.2.99\сетевая служебная\Лобовкина\Комп редактора ОБР\Публикации\Мероприятия\логотип и банер библиотеки\логотип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192.168.2.99\сетевая служебная\Лобовкина\Комп редактора ОБР\Публикации\Мероприятия\логотип и банер библиотеки\логотип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2945" cy="3898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367DF8" w:rsidRPr="00E81F2B" w:rsidRDefault="00367DF8" w:rsidP="0066215F">
            <w:pPr>
              <w:pStyle w:val="a4"/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367DF8" w:rsidRDefault="00367DF8" w:rsidP="0066215F">
            <w:pPr>
              <w:pStyle w:val="a4"/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81F2B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367DF8" w:rsidRPr="00367DF8" w:rsidRDefault="00367DF8" w:rsidP="00367DF8">
      <w:pPr>
        <w:pStyle w:val="a3"/>
        <w:jc w:val="center"/>
        <w:rPr>
          <w:rFonts w:ascii="Times New Roman" w:hAnsi="Times New Roman" w:cs="Times New Roman"/>
          <w:bCs/>
          <w:sz w:val="24"/>
        </w:rPr>
      </w:pPr>
    </w:p>
    <w:p w:rsidR="00367DF8" w:rsidRPr="006A145A" w:rsidRDefault="00367DF8" w:rsidP="00367DF8">
      <w:pPr>
        <w:pStyle w:val="a3"/>
        <w:jc w:val="center"/>
        <w:rPr>
          <w:rFonts w:ascii="Times New Roman" w:hAnsi="Times New Roman" w:cs="Times New Roman"/>
          <w:bCs/>
          <w:sz w:val="28"/>
        </w:rPr>
      </w:pPr>
      <w:r w:rsidRPr="006A145A">
        <w:rPr>
          <w:rFonts w:ascii="Times New Roman" w:hAnsi="Times New Roman" w:cs="Times New Roman"/>
          <w:b/>
          <w:bCs/>
          <w:sz w:val="32"/>
        </w:rPr>
        <w:t>Удобрения</w:t>
      </w:r>
    </w:p>
    <w:p w:rsidR="007F2FC7" w:rsidRPr="00EE4B1A" w:rsidRDefault="00D56782" w:rsidP="006A1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D56782">
        <w:rPr>
          <w:rFonts w:ascii="Times New Roman" w:hAnsi="Times New Roman" w:cs="Times New Roman"/>
          <w:b/>
          <w:bCs/>
          <w:sz w:val="28"/>
        </w:rPr>
        <w:t xml:space="preserve">Маслов, А. </w:t>
      </w:r>
      <w:r w:rsidRPr="00D56782">
        <w:rPr>
          <w:rFonts w:ascii="Times New Roman" w:hAnsi="Times New Roman" w:cs="Times New Roman"/>
          <w:sz w:val="28"/>
        </w:rPr>
        <w:t xml:space="preserve">Бражка для плодородия [об энзиме доктора </w:t>
      </w:r>
      <w:proofErr w:type="spellStart"/>
      <w:r w:rsidRPr="00D56782">
        <w:rPr>
          <w:rFonts w:ascii="Times New Roman" w:hAnsi="Times New Roman" w:cs="Times New Roman"/>
          <w:sz w:val="28"/>
        </w:rPr>
        <w:t>Розукон</w:t>
      </w:r>
      <w:proofErr w:type="spellEnd"/>
      <w:r w:rsidRPr="00D56782">
        <w:rPr>
          <w:rFonts w:ascii="Times New Roman" w:hAnsi="Times New Roman" w:cs="Times New Roman"/>
          <w:sz w:val="28"/>
        </w:rPr>
        <w:t xml:space="preserve"> - </w:t>
      </w:r>
      <w:proofErr w:type="spellStart"/>
      <w:r w:rsidRPr="00D56782">
        <w:rPr>
          <w:rFonts w:ascii="Times New Roman" w:hAnsi="Times New Roman" w:cs="Times New Roman"/>
          <w:sz w:val="28"/>
        </w:rPr>
        <w:t>натуропата</w:t>
      </w:r>
      <w:proofErr w:type="spellEnd"/>
      <w:r w:rsidRPr="00D56782">
        <w:rPr>
          <w:rFonts w:ascii="Times New Roman" w:hAnsi="Times New Roman" w:cs="Times New Roman"/>
          <w:sz w:val="28"/>
        </w:rPr>
        <w:t xml:space="preserve"> и фермера из Бангкока] / А. Маслов // Приусадебное хозяйство. - 2014. - № 3. - С. 42-43.</w:t>
      </w:r>
    </w:p>
    <w:p w:rsidR="00D56782" w:rsidRPr="00EE4B1A" w:rsidRDefault="00D56782" w:rsidP="006A145A">
      <w:pPr>
        <w:pStyle w:val="a3"/>
        <w:ind w:firstLine="709"/>
        <w:rPr>
          <w:rFonts w:ascii="Times New Roman" w:hAnsi="Times New Roman" w:cs="Times New Roman"/>
          <w:sz w:val="24"/>
        </w:rPr>
      </w:pPr>
    </w:p>
    <w:p w:rsidR="00367DF8" w:rsidRPr="00EE4B1A" w:rsidRDefault="00367DF8" w:rsidP="006A1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3D5F">
        <w:rPr>
          <w:rFonts w:ascii="Times New Roman" w:hAnsi="Times New Roman" w:cs="Times New Roman"/>
          <w:b/>
          <w:bCs/>
          <w:sz w:val="28"/>
        </w:rPr>
        <w:t>Ткаченко, Н. А.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 w:rsidRPr="002E3D5F">
        <w:rPr>
          <w:rFonts w:ascii="Times New Roman" w:hAnsi="Times New Roman" w:cs="Times New Roman"/>
          <w:sz w:val="28"/>
        </w:rPr>
        <w:t xml:space="preserve">Изменение структуры обменных катионов серой лесной почвы после применения комплексных химических </w:t>
      </w:r>
      <w:proofErr w:type="spellStart"/>
      <w:r w:rsidRPr="002E3D5F">
        <w:rPr>
          <w:rFonts w:ascii="Times New Roman" w:hAnsi="Times New Roman" w:cs="Times New Roman"/>
          <w:sz w:val="28"/>
        </w:rPr>
        <w:t>мелиорантов</w:t>
      </w:r>
      <w:proofErr w:type="spellEnd"/>
      <w:r w:rsidRPr="002E3D5F">
        <w:rPr>
          <w:rFonts w:ascii="Times New Roman" w:hAnsi="Times New Roman" w:cs="Times New Roman"/>
          <w:sz w:val="28"/>
        </w:rPr>
        <w:t xml:space="preserve"> / Н. А. Ткаченко, Н. Ш. </w:t>
      </w:r>
      <w:proofErr w:type="spellStart"/>
      <w:r w:rsidRPr="002E3D5F">
        <w:rPr>
          <w:rFonts w:ascii="Times New Roman" w:hAnsi="Times New Roman" w:cs="Times New Roman"/>
          <w:sz w:val="28"/>
        </w:rPr>
        <w:t>Хисамутдинов</w:t>
      </w:r>
      <w:proofErr w:type="spellEnd"/>
      <w:r w:rsidRPr="002E3D5F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E3D5F">
        <w:rPr>
          <w:rFonts w:ascii="Times New Roman" w:hAnsi="Times New Roman" w:cs="Times New Roman"/>
          <w:sz w:val="28"/>
        </w:rPr>
        <w:t>Биккинина</w:t>
      </w:r>
      <w:proofErr w:type="spellEnd"/>
      <w:r w:rsidRPr="002E3D5F">
        <w:rPr>
          <w:rFonts w:ascii="Times New Roman" w:hAnsi="Times New Roman" w:cs="Times New Roman"/>
          <w:sz w:val="28"/>
        </w:rPr>
        <w:t xml:space="preserve"> Л. М.-Х.</w:t>
      </w:r>
      <w:r>
        <w:rPr>
          <w:rFonts w:ascii="Times New Roman" w:hAnsi="Times New Roman" w:cs="Times New Roman"/>
          <w:sz w:val="28"/>
        </w:rPr>
        <w:t xml:space="preserve"> </w:t>
      </w:r>
      <w:r w:rsidRPr="002E3D5F">
        <w:rPr>
          <w:rFonts w:ascii="Times New Roman" w:hAnsi="Times New Roman" w:cs="Times New Roman"/>
          <w:sz w:val="28"/>
        </w:rPr>
        <w:t>// Достижения науки и техники АПК. - 2</w:t>
      </w:r>
      <w:r>
        <w:rPr>
          <w:rFonts w:ascii="Times New Roman" w:hAnsi="Times New Roman" w:cs="Times New Roman"/>
          <w:sz w:val="28"/>
        </w:rPr>
        <w:t>014. - № 3. - С. 17-20. - табл.</w:t>
      </w:r>
    </w:p>
    <w:p w:rsidR="00367DF8" w:rsidRDefault="00367DF8" w:rsidP="006A1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2E3D5F">
        <w:rPr>
          <w:rFonts w:ascii="Times New Roman" w:hAnsi="Times New Roman" w:cs="Times New Roman"/>
          <w:sz w:val="24"/>
        </w:rPr>
        <w:t xml:space="preserve">Исследования проводили с целью </w:t>
      </w:r>
      <w:proofErr w:type="gramStart"/>
      <w:r w:rsidRPr="002E3D5F">
        <w:rPr>
          <w:rFonts w:ascii="Times New Roman" w:hAnsi="Times New Roman" w:cs="Times New Roman"/>
          <w:sz w:val="24"/>
        </w:rPr>
        <w:t>изучения влияния различных доз карбоната кальция</w:t>
      </w:r>
      <w:proofErr w:type="gramEnd"/>
      <w:r w:rsidRPr="002E3D5F">
        <w:rPr>
          <w:rFonts w:ascii="Times New Roman" w:hAnsi="Times New Roman" w:cs="Times New Roman"/>
          <w:sz w:val="24"/>
        </w:rPr>
        <w:t xml:space="preserve"> и сапонита ни изменение структуры обменных катионов почвенно</w:t>
      </w:r>
      <w:r>
        <w:rPr>
          <w:rFonts w:ascii="Times New Roman" w:hAnsi="Times New Roman" w:cs="Times New Roman"/>
          <w:sz w:val="24"/>
        </w:rPr>
        <w:t>-</w:t>
      </w:r>
      <w:r w:rsidRPr="002E3D5F">
        <w:rPr>
          <w:rFonts w:ascii="Times New Roman" w:hAnsi="Times New Roman" w:cs="Times New Roman"/>
          <w:sz w:val="24"/>
        </w:rPr>
        <w:t>по</w:t>
      </w:r>
      <w:r>
        <w:rPr>
          <w:rFonts w:ascii="Times New Roman" w:hAnsi="Times New Roman" w:cs="Times New Roman"/>
          <w:sz w:val="24"/>
        </w:rPr>
        <w:t>гло</w:t>
      </w:r>
      <w:r w:rsidRPr="002E3D5F">
        <w:rPr>
          <w:rFonts w:ascii="Times New Roman" w:hAnsi="Times New Roman" w:cs="Times New Roman"/>
          <w:sz w:val="24"/>
        </w:rPr>
        <w:t>щающего комплекса (ППК) серой лесной почвы, при условии интенсивного ее использования в качестве пашни, для воспроизводства эффективного плодородия.</w:t>
      </w:r>
    </w:p>
    <w:p w:rsidR="00367DF8" w:rsidRDefault="00367DF8" w:rsidP="006A1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07546E" w:rsidRPr="008F608F" w:rsidRDefault="0007546E" w:rsidP="006A1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546E">
        <w:rPr>
          <w:rFonts w:ascii="Times New Roman" w:hAnsi="Times New Roman" w:cs="Times New Roman"/>
          <w:b/>
          <w:bCs/>
          <w:sz w:val="28"/>
        </w:rPr>
        <w:t>Эффективность местной доломитовой муки различного гранулометрического состава в условиях ресурсосберегающих технологий</w:t>
      </w:r>
      <w:r w:rsidRPr="0007546E">
        <w:rPr>
          <w:rFonts w:ascii="Times New Roman" w:hAnsi="Times New Roman" w:cs="Times New Roman"/>
          <w:sz w:val="28"/>
        </w:rPr>
        <w:t xml:space="preserve"> / </w:t>
      </w:r>
      <w:proofErr w:type="spellStart"/>
      <w:r w:rsidRPr="0007546E">
        <w:rPr>
          <w:rFonts w:ascii="Times New Roman" w:hAnsi="Times New Roman" w:cs="Times New Roman"/>
          <w:sz w:val="28"/>
        </w:rPr>
        <w:t>Биккинина</w:t>
      </w:r>
      <w:proofErr w:type="spellEnd"/>
      <w:r w:rsidRPr="0007546E">
        <w:rPr>
          <w:rFonts w:ascii="Times New Roman" w:hAnsi="Times New Roman" w:cs="Times New Roman"/>
          <w:sz w:val="28"/>
        </w:rPr>
        <w:t xml:space="preserve"> Л. М.-Х. [и др.]</w:t>
      </w:r>
      <w:r>
        <w:rPr>
          <w:rFonts w:ascii="Times New Roman" w:hAnsi="Times New Roman" w:cs="Times New Roman"/>
          <w:sz w:val="28"/>
        </w:rPr>
        <w:t xml:space="preserve"> </w:t>
      </w:r>
      <w:r w:rsidRPr="0007546E">
        <w:rPr>
          <w:rFonts w:ascii="Times New Roman" w:hAnsi="Times New Roman" w:cs="Times New Roman"/>
          <w:sz w:val="28"/>
        </w:rPr>
        <w:t>// Достижения науки и техники АПК. - 201</w:t>
      </w:r>
      <w:r>
        <w:rPr>
          <w:rFonts w:ascii="Times New Roman" w:hAnsi="Times New Roman" w:cs="Times New Roman"/>
          <w:sz w:val="28"/>
        </w:rPr>
        <w:t>4. - № 3. - С. 20-22. - 2 табл.</w:t>
      </w:r>
    </w:p>
    <w:p w:rsidR="0007546E" w:rsidRDefault="0007546E" w:rsidP="006A1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 w:rsidRPr="0007546E">
        <w:rPr>
          <w:rFonts w:ascii="Times New Roman" w:hAnsi="Times New Roman" w:cs="Times New Roman"/>
          <w:sz w:val="24"/>
        </w:rPr>
        <w:t xml:space="preserve">Авторами проведены лабораторные и полевые исследования по определению оптимального гранулометрического состава местной доломитовой муки, обеспечивающего повышение эффективности </w:t>
      </w:r>
      <w:proofErr w:type="spellStart"/>
      <w:r w:rsidRPr="0007546E">
        <w:rPr>
          <w:rFonts w:ascii="Times New Roman" w:hAnsi="Times New Roman" w:cs="Times New Roman"/>
          <w:sz w:val="24"/>
        </w:rPr>
        <w:t>мелиоранта</w:t>
      </w:r>
      <w:proofErr w:type="spellEnd"/>
      <w:r w:rsidRPr="0007546E">
        <w:rPr>
          <w:rFonts w:ascii="Times New Roman" w:hAnsi="Times New Roman" w:cs="Times New Roman"/>
          <w:sz w:val="24"/>
        </w:rPr>
        <w:t xml:space="preserve"> при использовании на выщелоченном черноземе.</w:t>
      </w:r>
    </w:p>
    <w:p w:rsidR="0007546E" w:rsidRDefault="0007546E" w:rsidP="006A1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</w:p>
    <w:p w:rsidR="00367DF8" w:rsidRDefault="00367DF8" w:rsidP="006A145A">
      <w:pPr>
        <w:pStyle w:val="a3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Составитель: Л.М. Бабанина</w:t>
      </w:r>
    </w:p>
    <w:p w:rsidR="00367DF8" w:rsidRPr="00D56782" w:rsidRDefault="00367DF8" w:rsidP="00D56782">
      <w:pPr>
        <w:pStyle w:val="a3"/>
        <w:rPr>
          <w:rFonts w:ascii="Times New Roman" w:hAnsi="Times New Roman" w:cs="Times New Roman"/>
          <w:sz w:val="28"/>
        </w:rPr>
      </w:pPr>
    </w:p>
    <w:sectPr w:rsidR="00367DF8" w:rsidRPr="00D5678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74F3" w:rsidRDefault="006F74F3" w:rsidP="00562CF9">
      <w:pPr>
        <w:spacing w:after="0" w:line="240" w:lineRule="auto"/>
      </w:pPr>
      <w:r>
        <w:separator/>
      </w:r>
    </w:p>
  </w:endnote>
  <w:endnote w:type="continuationSeparator" w:id="0">
    <w:p w:rsidR="006F74F3" w:rsidRDefault="006F74F3" w:rsidP="00562C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F9" w:rsidRDefault="00562CF9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1750784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562CF9" w:rsidRDefault="00562CF9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562CF9" w:rsidRDefault="00562CF9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F9" w:rsidRDefault="00562CF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74F3" w:rsidRDefault="006F74F3" w:rsidP="00562CF9">
      <w:pPr>
        <w:spacing w:after="0" w:line="240" w:lineRule="auto"/>
      </w:pPr>
      <w:r>
        <w:separator/>
      </w:r>
    </w:p>
  </w:footnote>
  <w:footnote w:type="continuationSeparator" w:id="0">
    <w:p w:rsidR="006F74F3" w:rsidRDefault="006F74F3" w:rsidP="00562CF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F9" w:rsidRDefault="00562CF9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F9" w:rsidRDefault="00562CF9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2CF9" w:rsidRDefault="00562CF9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CAF"/>
    <w:rsid w:val="00041CAF"/>
    <w:rsid w:val="0007546E"/>
    <w:rsid w:val="00367DF8"/>
    <w:rsid w:val="00562CF9"/>
    <w:rsid w:val="006A145A"/>
    <w:rsid w:val="006F74F3"/>
    <w:rsid w:val="007F2FC7"/>
    <w:rsid w:val="008F608F"/>
    <w:rsid w:val="00D56782"/>
    <w:rsid w:val="00EE4B1A"/>
    <w:rsid w:val="00F4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7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7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DF8"/>
  </w:style>
  <w:style w:type="table" w:styleId="a6">
    <w:name w:val="Table Grid"/>
    <w:basedOn w:val="a1"/>
    <w:uiPriority w:val="59"/>
    <w:rsid w:val="0036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F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6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CF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7D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56782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67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67DF8"/>
  </w:style>
  <w:style w:type="table" w:styleId="a6">
    <w:name w:val="Table Grid"/>
    <w:basedOn w:val="a1"/>
    <w:uiPriority w:val="59"/>
    <w:rsid w:val="00367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367D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67DF8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62CF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62C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197</Words>
  <Characters>1126</Characters>
  <Application>Microsoft Office Word</Application>
  <DocSecurity>0</DocSecurity>
  <Lines>9</Lines>
  <Paragraphs>2</Paragraphs>
  <ScaleCrop>false</ScaleCrop>
  <Company/>
  <LinksUpToDate>false</LinksUpToDate>
  <CharactersWithSpaces>1321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ОТЭЛ-4</dc:creator>
  <cp:keywords/>
  <dc:description/>
  <cp:lastModifiedBy>ОТЭЛ-4</cp:lastModifiedBy>
  <cp:revision>11</cp:revision>
  <dcterms:created xsi:type="dcterms:W3CDTF">2014-04-17T01:22:00Z</dcterms:created>
  <dcterms:modified xsi:type="dcterms:W3CDTF">2014-06-20T04:21:00Z</dcterms:modified>
</cp:coreProperties>
</file>