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38" w:rsidRPr="00841538" w:rsidRDefault="00841538" w:rsidP="00841538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841538">
        <w:rPr>
          <w:rFonts w:ascii="Times New Roman" w:hAnsi="Times New Roman" w:cs="Times New Roman"/>
          <w:b/>
          <w:bCs/>
          <w:sz w:val="32"/>
        </w:rPr>
        <w:t>Хранение сельскохозяйственной продукции</w:t>
      </w:r>
    </w:p>
    <w:p w:rsidR="00042F72" w:rsidRDefault="00042F72" w:rsidP="008415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938B2">
        <w:rPr>
          <w:rFonts w:ascii="Times New Roman" w:hAnsi="Times New Roman" w:cs="Times New Roman"/>
          <w:b/>
          <w:bCs/>
          <w:sz w:val="28"/>
        </w:rPr>
        <w:t>Ванеян</w:t>
      </w:r>
      <w:proofErr w:type="spellEnd"/>
      <w:r w:rsidRPr="003938B2">
        <w:rPr>
          <w:rFonts w:ascii="Times New Roman" w:hAnsi="Times New Roman" w:cs="Times New Roman"/>
          <w:b/>
          <w:bCs/>
          <w:sz w:val="28"/>
        </w:rPr>
        <w:t>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38B2">
        <w:rPr>
          <w:rFonts w:ascii="Times New Roman" w:hAnsi="Times New Roman" w:cs="Times New Roman"/>
          <w:sz w:val="28"/>
        </w:rPr>
        <w:t>Режимы полива овощных культур, предназначенных для хранения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3938B2">
        <w:rPr>
          <w:rFonts w:ascii="Times New Roman" w:hAnsi="Times New Roman" w:cs="Times New Roman"/>
          <w:sz w:val="28"/>
        </w:rPr>
        <w:t xml:space="preserve">[Текст] / С. С. </w:t>
      </w:r>
      <w:proofErr w:type="spellStart"/>
      <w:r w:rsidRPr="003938B2">
        <w:rPr>
          <w:rFonts w:ascii="Times New Roman" w:hAnsi="Times New Roman" w:cs="Times New Roman"/>
          <w:sz w:val="28"/>
        </w:rPr>
        <w:t>Ванеян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38B2">
        <w:rPr>
          <w:rFonts w:ascii="Times New Roman" w:hAnsi="Times New Roman" w:cs="Times New Roman"/>
          <w:sz w:val="28"/>
        </w:rPr>
        <w:t>// Картофель и овощи. - 2012. - № 4. - С. 15-17. - 2 табл.</w:t>
      </w:r>
    </w:p>
    <w:p w:rsidR="00042F72" w:rsidRDefault="00042F72" w:rsidP="0084153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938B2">
        <w:rPr>
          <w:rFonts w:ascii="Times New Roman" w:hAnsi="Times New Roman" w:cs="Times New Roman"/>
          <w:bCs/>
          <w:sz w:val="24"/>
        </w:rPr>
        <w:t xml:space="preserve">Приведены результаты многолетних исследований режимов орошения овощных культур в различных почвенно-климатических зонах. Показано влияние уровня увлажнения почвы на урожай, биохимический состав и </w:t>
      </w:r>
      <w:proofErr w:type="spellStart"/>
      <w:r w:rsidRPr="003938B2">
        <w:rPr>
          <w:rFonts w:ascii="Times New Roman" w:hAnsi="Times New Roman" w:cs="Times New Roman"/>
          <w:bCs/>
          <w:sz w:val="24"/>
        </w:rPr>
        <w:t>лежкоспособность</w:t>
      </w:r>
      <w:proofErr w:type="spellEnd"/>
      <w:r w:rsidRPr="003938B2">
        <w:rPr>
          <w:rFonts w:ascii="Times New Roman" w:hAnsi="Times New Roman" w:cs="Times New Roman"/>
          <w:bCs/>
          <w:sz w:val="24"/>
        </w:rPr>
        <w:t xml:space="preserve"> овощной продукции.</w:t>
      </w:r>
    </w:p>
    <w:p w:rsidR="00042F72" w:rsidRDefault="00042F72" w:rsidP="0084153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42F72" w:rsidRDefault="00042F72" w:rsidP="008415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C634D">
        <w:rPr>
          <w:rFonts w:ascii="Times New Roman" w:hAnsi="Times New Roman" w:cs="Times New Roman"/>
          <w:b/>
          <w:bCs/>
          <w:sz w:val="28"/>
        </w:rPr>
        <w:t>Магомедов, Р.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634D">
        <w:rPr>
          <w:rFonts w:ascii="Times New Roman" w:hAnsi="Times New Roman" w:cs="Times New Roman"/>
          <w:sz w:val="28"/>
        </w:rPr>
        <w:t>Применение ингибитора созревания - эффективный прием технологии хранения тепличных овощей</w:t>
      </w:r>
      <w:r>
        <w:rPr>
          <w:rFonts w:ascii="Times New Roman" w:hAnsi="Times New Roman" w:cs="Times New Roman"/>
          <w:sz w:val="28"/>
        </w:rPr>
        <w:t xml:space="preserve"> </w:t>
      </w:r>
      <w:r w:rsidRPr="00AC634D">
        <w:rPr>
          <w:rFonts w:ascii="Times New Roman" w:hAnsi="Times New Roman" w:cs="Times New Roman"/>
          <w:sz w:val="28"/>
        </w:rPr>
        <w:t xml:space="preserve">[Текст] / Р. К. Магомедов, Р. Д. </w:t>
      </w:r>
      <w:proofErr w:type="spellStart"/>
      <w:r w:rsidRPr="00AC634D">
        <w:rPr>
          <w:rFonts w:ascii="Times New Roman" w:hAnsi="Times New Roman" w:cs="Times New Roman"/>
          <w:sz w:val="28"/>
        </w:rPr>
        <w:t>Нурметов</w:t>
      </w:r>
      <w:proofErr w:type="spellEnd"/>
      <w:r w:rsidRPr="00AC634D">
        <w:rPr>
          <w:rFonts w:ascii="Times New Roman" w:hAnsi="Times New Roman" w:cs="Times New Roman"/>
          <w:sz w:val="28"/>
        </w:rPr>
        <w:t>, Н. Л. Девочкина</w:t>
      </w:r>
      <w:r>
        <w:rPr>
          <w:rFonts w:ascii="Times New Roman" w:hAnsi="Times New Roman" w:cs="Times New Roman"/>
          <w:sz w:val="28"/>
        </w:rPr>
        <w:t xml:space="preserve"> </w:t>
      </w:r>
      <w:r w:rsidRPr="00AC634D">
        <w:rPr>
          <w:rFonts w:ascii="Times New Roman" w:hAnsi="Times New Roman" w:cs="Times New Roman"/>
          <w:sz w:val="28"/>
        </w:rPr>
        <w:t>// Картофель и овощи. - 2012. - № 4. - С. 24-25. - табл.</w:t>
      </w:r>
    </w:p>
    <w:p w:rsidR="00042F72" w:rsidRPr="00AC634D" w:rsidRDefault="00042F72" w:rsidP="0084153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C634D">
        <w:rPr>
          <w:rFonts w:ascii="Times New Roman" w:hAnsi="Times New Roman" w:cs="Times New Roman"/>
          <w:bCs/>
          <w:sz w:val="24"/>
        </w:rPr>
        <w:t xml:space="preserve">Изучено влияние краткосрочного хранения тепличных плодов перца сладкого и томата с применением ингибитора созревания </w:t>
      </w:r>
      <w:proofErr w:type="spellStart"/>
      <w:r w:rsidRPr="00AC634D">
        <w:rPr>
          <w:rFonts w:ascii="Times New Roman" w:hAnsi="Times New Roman" w:cs="Times New Roman"/>
          <w:bCs/>
          <w:sz w:val="24"/>
        </w:rPr>
        <w:t>метилциклопропена</w:t>
      </w:r>
      <w:proofErr w:type="spellEnd"/>
      <w:r w:rsidRPr="00AC634D">
        <w:rPr>
          <w:rFonts w:ascii="Times New Roman" w:hAnsi="Times New Roman" w:cs="Times New Roman"/>
          <w:bCs/>
          <w:sz w:val="24"/>
        </w:rPr>
        <w:t>.</w:t>
      </w:r>
    </w:p>
    <w:p w:rsidR="006862B4" w:rsidRDefault="006862B4" w:rsidP="0084153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862B4" w:rsidRDefault="006862B4" w:rsidP="008415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7528">
        <w:rPr>
          <w:rFonts w:ascii="Times New Roman" w:hAnsi="Times New Roman" w:cs="Times New Roman"/>
          <w:b/>
          <w:bCs/>
          <w:sz w:val="28"/>
        </w:rPr>
        <w:t>Козлов, М.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7528">
        <w:rPr>
          <w:rFonts w:ascii="Times New Roman" w:hAnsi="Times New Roman" w:cs="Times New Roman"/>
          <w:sz w:val="28"/>
        </w:rPr>
        <w:t>Роль сырьевой базы в развитии малой переработки сельхозпродукции на кооперативной 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1C7528">
        <w:rPr>
          <w:rFonts w:ascii="Times New Roman" w:hAnsi="Times New Roman" w:cs="Times New Roman"/>
          <w:sz w:val="28"/>
        </w:rPr>
        <w:t>[Текст] / М. П. Козлов, В. М. Летов</w:t>
      </w:r>
      <w:r>
        <w:rPr>
          <w:rFonts w:ascii="Times New Roman" w:hAnsi="Times New Roman" w:cs="Times New Roman"/>
          <w:sz w:val="28"/>
        </w:rPr>
        <w:t xml:space="preserve"> </w:t>
      </w:r>
      <w:r w:rsidRPr="001C7528">
        <w:rPr>
          <w:rFonts w:ascii="Times New Roman" w:hAnsi="Times New Roman" w:cs="Times New Roman"/>
          <w:sz w:val="28"/>
        </w:rPr>
        <w:t xml:space="preserve">// Экономика сельскохозяйственных и перерабатывающих предприятий. - 2012. - № 5. - С. 56-60. - </w:t>
      </w:r>
      <w:proofErr w:type="spellStart"/>
      <w:r w:rsidRPr="001C7528">
        <w:rPr>
          <w:rFonts w:ascii="Times New Roman" w:hAnsi="Times New Roman" w:cs="Times New Roman"/>
          <w:sz w:val="28"/>
        </w:rPr>
        <w:t>Библиогр</w:t>
      </w:r>
      <w:proofErr w:type="spellEnd"/>
      <w:r w:rsidRPr="001C7528">
        <w:rPr>
          <w:rFonts w:ascii="Times New Roman" w:hAnsi="Times New Roman" w:cs="Times New Roman"/>
          <w:sz w:val="28"/>
        </w:rPr>
        <w:t>.: с. 60 (8 назв.).</w:t>
      </w:r>
    </w:p>
    <w:p w:rsidR="006862B4" w:rsidRPr="001C7528" w:rsidRDefault="006862B4" w:rsidP="00841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528">
        <w:rPr>
          <w:rFonts w:ascii="Times New Roman" w:hAnsi="Times New Roman" w:cs="Times New Roman"/>
          <w:sz w:val="24"/>
          <w:szCs w:val="24"/>
        </w:rPr>
        <w:t>Рассматривается значение сырьевой базы российских малых сельских товаропроизводителей в сфере малой переработки сельскохозяйственной продукции. Отмечаются трудности с ритмичностью поставок и объемами сырья, а также распределением готовой продукции. Особое внимание уделяется организации малой переработки сельскохозяйственной продукции на кооперативной основе в условиях региона.</w:t>
      </w:r>
    </w:p>
    <w:p w:rsidR="006862B4" w:rsidRDefault="006862B4" w:rsidP="00841538">
      <w:pPr>
        <w:ind w:firstLine="709"/>
        <w:jc w:val="both"/>
      </w:pPr>
    </w:p>
    <w:sectPr w:rsidR="00686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55" w:rsidRDefault="009C3055" w:rsidP="00930017">
      <w:pPr>
        <w:spacing w:after="0" w:line="240" w:lineRule="auto"/>
      </w:pPr>
      <w:r>
        <w:separator/>
      </w:r>
    </w:p>
  </w:endnote>
  <w:endnote w:type="continuationSeparator" w:id="0">
    <w:p w:rsidR="009C3055" w:rsidRDefault="009C3055" w:rsidP="0093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17" w:rsidRDefault="009300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966672"/>
      <w:docPartObj>
        <w:docPartGallery w:val="Page Numbers (Bottom of Page)"/>
        <w:docPartUnique/>
      </w:docPartObj>
    </w:sdtPr>
    <w:sdtEndPr/>
    <w:sdtContent>
      <w:p w:rsidR="00930017" w:rsidRDefault="009300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FD">
          <w:rPr>
            <w:noProof/>
          </w:rPr>
          <w:t>1</w:t>
        </w:r>
        <w:r>
          <w:fldChar w:fldCharType="end"/>
        </w:r>
      </w:p>
    </w:sdtContent>
  </w:sdt>
  <w:p w:rsidR="00930017" w:rsidRDefault="009300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17" w:rsidRDefault="009300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55" w:rsidRDefault="009C3055" w:rsidP="00930017">
      <w:pPr>
        <w:spacing w:after="0" w:line="240" w:lineRule="auto"/>
      </w:pPr>
      <w:r>
        <w:separator/>
      </w:r>
    </w:p>
  </w:footnote>
  <w:footnote w:type="continuationSeparator" w:id="0">
    <w:p w:rsidR="009C3055" w:rsidRDefault="009C3055" w:rsidP="0093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17" w:rsidRDefault="009300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472B60" w:rsidTr="00342CEE">
      <w:tc>
        <w:tcPr>
          <w:tcW w:w="828" w:type="pct"/>
        </w:tcPr>
        <w:p w:rsidR="00472B60" w:rsidRDefault="00472B60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4853B8E" wp14:editId="764A8FE6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472B60" w:rsidRPr="00E81F2B" w:rsidRDefault="00472B60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472B60" w:rsidRDefault="00472B60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457BFD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930017" w:rsidRDefault="009300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17" w:rsidRDefault="009300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50"/>
    <w:rsid w:val="00042F72"/>
    <w:rsid w:val="001B75D5"/>
    <w:rsid w:val="00457BFD"/>
    <w:rsid w:val="00472B60"/>
    <w:rsid w:val="006862B4"/>
    <w:rsid w:val="007A2850"/>
    <w:rsid w:val="00841538"/>
    <w:rsid w:val="00930017"/>
    <w:rsid w:val="009C3055"/>
    <w:rsid w:val="00A9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F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017"/>
  </w:style>
  <w:style w:type="paragraph" w:styleId="a6">
    <w:name w:val="footer"/>
    <w:basedOn w:val="a"/>
    <w:link w:val="a7"/>
    <w:uiPriority w:val="99"/>
    <w:unhideWhenUsed/>
    <w:rsid w:val="0093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017"/>
  </w:style>
  <w:style w:type="table" w:styleId="a8">
    <w:name w:val="Table Grid"/>
    <w:basedOn w:val="a1"/>
    <w:uiPriority w:val="59"/>
    <w:rsid w:val="0047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F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017"/>
  </w:style>
  <w:style w:type="paragraph" w:styleId="a6">
    <w:name w:val="footer"/>
    <w:basedOn w:val="a"/>
    <w:link w:val="a7"/>
    <w:uiPriority w:val="99"/>
    <w:unhideWhenUsed/>
    <w:rsid w:val="0093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017"/>
  </w:style>
  <w:style w:type="table" w:styleId="a8">
    <w:name w:val="Table Grid"/>
    <w:basedOn w:val="a1"/>
    <w:uiPriority w:val="59"/>
    <w:rsid w:val="0047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8</cp:revision>
  <dcterms:created xsi:type="dcterms:W3CDTF">2012-07-04T04:44:00Z</dcterms:created>
  <dcterms:modified xsi:type="dcterms:W3CDTF">2013-04-25T02:35:00Z</dcterms:modified>
</cp:coreProperties>
</file>