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79"/>
        <w:gridCol w:w="8458"/>
      </w:tblGrid>
      <w:tr w:rsidR="00571D00" w:rsidRPr="00571D00" w:rsidTr="008600A1">
        <w:tc>
          <w:tcPr>
            <w:tcW w:w="828" w:type="pct"/>
          </w:tcPr>
          <w:p w:rsidR="00571D00" w:rsidRPr="00571D00" w:rsidRDefault="00571D00" w:rsidP="00571D0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0571D00">
              <w:rPr>
                <w:rFonts w:ascii="Times New Roman" w:eastAsiaTheme="majorEastAsia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43694835" wp14:editId="3903F232">
                  <wp:extent cx="590598" cy="3048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АОНБ логотип.png"/>
                          <pic:cNvPicPr/>
                        </pic:nvPicPr>
                        <pic:blipFill>
                          <a:blip r:embed="rId8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7319" cy="3082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2" w:type="pct"/>
            <w:vAlign w:val="center"/>
          </w:tcPr>
          <w:p w:rsidR="00571D00" w:rsidRPr="00571D00" w:rsidRDefault="00571D00" w:rsidP="00571D0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</w:pPr>
            <w:r w:rsidRPr="00571D00"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  <w:t>Государственное бюджетное учреждение культуры</w:t>
            </w:r>
          </w:p>
          <w:p w:rsidR="00571D00" w:rsidRPr="00571D00" w:rsidRDefault="00571D00" w:rsidP="00571D0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0571D00"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  <w:t>«Амурская областная научная библиотека имени Н.Н. Муравьева-Амурского</w:t>
            </w:r>
          </w:p>
        </w:tc>
      </w:tr>
    </w:tbl>
    <w:p w:rsidR="005A5B8A" w:rsidRDefault="005A5B8A" w:rsidP="00571D0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5D35E7" w:rsidRDefault="005D35E7" w:rsidP="00571D0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5D35E7" w:rsidRDefault="005D35E7" w:rsidP="005D35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Амурская областная научная библиотека имени Н.Н. Муравьева-Амурского</w:t>
      </w:r>
    </w:p>
    <w:p w:rsidR="005D35E7" w:rsidRDefault="005D35E7" w:rsidP="005D35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Отдел библиографии и электронных ресурсов</w:t>
      </w:r>
    </w:p>
    <w:p w:rsidR="005D35E7" w:rsidRDefault="005D35E7" w:rsidP="005D35E7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:rsidR="005D35E7" w:rsidRDefault="005D35E7" w:rsidP="005D35E7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:rsidR="005D35E7" w:rsidRDefault="005D35E7" w:rsidP="005D35E7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:rsidR="005D35E7" w:rsidRDefault="005D35E7" w:rsidP="005D35E7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:rsidR="005D35E7" w:rsidRDefault="005D35E7" w:rsidP="005D35E7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:rsidR="005D35E7" w:rsidRDefault="005D35E7" w:rsidP="005D35E7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:rsidR="005D35E7" w:rsidRDefault="005D35E7" w:rsidP="005D35E7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:rsidR="005D35E7" w:rsidRDefault="005D35E7" w:rsidP="005D35E7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:rsidR="005D35E7" w:rsidRDefault="005D35E7" w:rsidP="005D35E7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:rsidR="005D35E7" w:rsidRDefault="005D35E7" w:rsidP="005D35E7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:rsidR="005D35E7" w:rsidRDefault="005D35E7" w:rsidP="005D35E7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:rsidR="005D35E7" w:rsidRDefault="005D35E7" w:rsidP="005D35E7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:rsidR="005D35E7" w:rsidRDefault="005D35E7" w:rsidP="005D35E7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:rsidR="005D35E7" w:rsidRDefault="005D35E7" w:rsidP="005D35E7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:rsidR="005D35E7" w:rsidRDefault="005D35E7" w:rsidP="005D35E7">
      <w:pPr>
        <w:pStyle w:val="a3"/>
        <w:ind w:firstLine="709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Информационное обслуживание специалистов сельского хозяйства </w:t>
      </w:r>
    </w:p>
    <w:p w:rsidR="005D35E7" w:rsidRDefault="005D35E7" w:rsidP="005D35E7">
      <w:pPr>
        <w:pStyle w:val="a3"/>
        <w:ind w:firstLine="709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мун</w:t>
      </w:r>
      <w:r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>ципальных библиотеках</w:t>
      </w:r>
    </w:p>
    <w:p w:rsidR="005D35E7" w:rsidRDefault="005D35E7" w:rsidP="005D35E7">
      <w:pPr>
        <w:pStyle w:val="a3"/>
        <w:ind w:firstLine="709"/>
        <w:jc w:val="center"/>
        <w:rPr>
          <w:rFonts w:ascii="Times New Roman" w:hAnsi="Times New Roman" w:cs="Times New Roman"/>
          <w:sz w:val="28"/>
        </w:rPr>
      </w:pPr>
    </w:p>
    <w:p w:rsidR="005D35E7" w:rsidRDefault="005D35E7" w:rsidP="005D35E7">
      <w:pPr>
        <w:pStyle w:val="a3"/>
        <w:ind w:firstLine="709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Методическая консультация</w:t>
      </w:r>
    </w:p>
    <w:p w:rsidR="005D35E7" w:rsidRDefault="005D35E7" w:rsidP="005D35E7">
      <w:pPr>
        <w:pStyle w:val="a3"/>
        <w:ind w:firstLine="709"/>
        <w:jc w:val="center"/>
        <w:rPr>
          <w:rFonts w:ascii="Times New Roman" w:hAnsi="Times New Roman" w:cs="Times New Roman"/>
          <w:sz w:val="28"/>
        </w:rPr>
      </w:pPr>
    </w:p>
    <w:p w:rsidR="005D35E7" w:rsidRDefault="005D35E7" w:rsidP="005D35E7">
      <w:pPr>
        <w:pStyle w:val="a3"/>
        <w:ind w:firstLine="709"/>
        <w:jc w:val="center"/>
        <w:rPr>
          <w:rFonts w:ascii="Times New Roman" w:hAnsi="Times New Roman" w:cs="Times New Roman"/>
          <w:sz w:val="28"/>
        </w:rPr>
      </w:pPr>
    </w:p>
    <w:p w:rsidR="005D35E7" w:rsidRDefault="005D35E7" w:rsidP="005D35E7">
      <w:pPr>
        <w:pStyle w:val="a3"/>
        <w:ind w:firstLine="709"/>
        <w:jc w:val="center"/>
        <w:rPr>
          <w:rFonts w:ascii="Times New Roman" w:hAnsi="Times New Roman" w:cs="Times New Roman"/>
          <w:sz w:val="28"/>
        </w:rPr>
      </w:pPr>
    </w:p>
    <w:p w:rsidR="005D35E7" w:rsidRDefault="005D35E7" w:rsidP="005D35E7">
      <w:pPr>
        <w:pStyle w:val="a3"/>
        <w:ind w:firstLine="709"/>
        <w:jc w:val="center"/>
        <w:rPr>
          <w:rFonts w:ascii="Times New Roman" w:hAnsi="Times New Roman" w:cs="Times New Roman"/>
          <w:sz w:val="28"/>
        </w:rPr>
      </w:pPr>
    </w:p>
    <w:p w:rsidR="005D35E7" w:rsidRDefault="005D35E7" w:rsidP="005D35E7">
      <w:pPr>
        <w:pStyle w:val="a3"/>
        <w:ind w:firstLine="709"/>
        <w:jc w:val="center"/>
        <w:rPr>
          <w:rFonts w:ascii="Times New Roman" w:hAnsi="Times New Roman" w:cs="Times New Roman"/>
          <w:sz w:val="28"/>
        </w:rPr>
      </w:pPr>
    </w:p>
    <w:p w:rsidR="005D35E7" w:rsidRDefault="005D35E7" w:rsidP="005D35E7">
      <w:pPr>
        <w:pStyle w:val="a3"/>
        <w:ind w:firstLine="709"/>
        <w:jc w:val="center"/>
        <w:rPr>
          <w:rFonts w:ascii="Times New Roman" w:hAnsi="Times New Roman" w:cs="Times New Roman"/>
          <w:sz w:val="28"/>
        </w:rPr>
      </w:pPr>
    </w:p>
    <w:p w:rsidR="005D35E7" w:rsidRDefault="005D35E7" w:rsidP="005D35E7">
      <w:pPr>
        <w:pStyle w:val="a3"/>
        <w:ind w:firstLine="709"/>
        <w:jc w:val="center"/>
        <w:rPr>
          <w:rFonts w:ascii="Times New Roman" w:hAnsi="Times New Roman" w:cs="Times New Roman"/>
          <w:sz w:val="28"/>
        </w:rPr>
      </w:pPr>
    </w:p>
    <w:p w:rsidR="005D35E7" w:rsidRDefault="005D35E7" w:rsidP="005D35E7">
      <w:pPr>
        <w:pStyle w:val="a3"/>
        <w:ind w:firstLine="709"/>
        <w:jc w:val="center"/>
        <w:rPr>
          <w:rFonts w:ascii="Times New Roman" w:hAnsi="Times New Roman" w:cs="Times New Roman"/>
          <w:sz w:val="28"/>
        </w:rPr>
      </w:pPr>
    </w:p>
    <w:p w:rsidR="005D35E7" w:rsidRDefault="005D35E7" w:rsidP="005D35E7">
      <w:pPr>
        <w:pStyle w:val="a3"/>
        <w:ind w:firstLine="709"/>
        <w:jc w:val="center"/>
        <w:rPr>
          <w:rFonts w:ascii="Times New Roman" w:hAnsi="Times New Roman" w:cs="Times New Roman"/>
          <w:sz w:val="28"/>
        </w:rPr>
      </w:pPr>
    </w:p>
    <w:p w:rsidR="005D35E7" w:rsidRDefault="005D35E7" w:rsidP="005D35E7">
      <w:pPr>
        <w:pStyle w:val="a3"/>
        <w:ind w:firstLine="709"/>
        <w:jc w:val="center"/>
        <w:rPr>
          <w:rFonts w:ascii="Times New Roman" w:hAnsi="Times New Roman" w:cs="Times New Roman"/>
          <w:sz w:val="28"/>
        </w:rPr>
      </w:pPr>
    </w:p>
    <w:p w:rsidR="005D35E7" w:rsidRDefault="005D35E7" w:rsidP="005D35E7">
      <w:pPr>
        <w:pStyle w:val="a3"/>
        <w:ind w:firstLine="709"/>
        <w:jc w:val="center"/>
        <w:rPr>
          <w:rFonts w:ascii="Times New Roman" w:hAnsi="Times New Roman" w:cs="Times New Roman"/>
          <w:sz w:val="28"/>
        </w:rPr>
      </w:pPr>
    </w:p>
    <w:p w:rsidR="005D35E7" w:rsidRDefault="005D35E7" w:rsidP="005D35E7">
      <w:pPr>
        <w:pStyle w:val="a3"/>
        <w:ind w:firstLine="709"/>
        <w:jc w:val="center"/>
        <w:rPr>
          <w:rFonts w:ascii="Times New Roman" w:hAnsi="Times New Roman" w:cs="Times New Roman"/>
          <w:sz w:val="28"/>
        </w:rPr>
      </w:pPr>
    </w:p>
    <w:p w:rsidR="005D35E7" w:rsidRDefault="005D35E7" w:rsidP="005D35E7">
      <w:pPr>
        <w:pStyle w:val="a3"/>
        <w:ind w:firstLine="709"/>
        <w:jc w:val="center"/>
        <w:rPr>
          <w:rFonts w:ascii="Times New Roman" w:hAnsi="Times New Roman" w:cs="Times New Roman"/>
          <w:sz w:val="28"/>
        </w:rPr>
      </w:pPr>
    </w:p>
    <w:p w:rsidR="005D35E7" w:rsidRDefault="005D35E7" w:rsidP="005D35E7">
      <w:pPr>
        <w:pStyle w:val="a3"/>
        <w:ind w:firstLine="709"/>
        <w:jc w:val="center"/>
        <w:rPr>
          <w:rFonts w:ascii="Times New Roman" w:hAnsi="Times New Roman" w:cs="Times New Roman"/>
          <w:sz w:val="28"/>
        </w:rPr>
      </w:pPr>
    </w:p>
    <w:p w:rsidR="005D35E7" w:rsidRDefault="005D35E7" w:rsidP="005D35E7">
      <w:pPr>
        <w:pStyle w:val="a3"/>
        <w:ind w:firstLine="709"/>
        <w:jc w:val="center"/>
        <w:rPr>
          <w:rFonts w:ascii="Times New Roman" w:hAnsi="Times New Roman" w:cs="Times New Roman"/>
          <w:sz w:val="28"/>
        </w:rPr>
      </w:pPr>
    </w:p>
    <w:p w:rsidR="005D35E7" w:rsidRDefault="005D35E7" w:rsidP="005D35E7">
      <w:pPr>
        <w:pStyle w:val="a3"/>
        <w:ind w:firstLine="709"/>
        <w:jc w:val="center"/>
        <w:rPr>
          <w:rFonts w:ascii="Times New Roman" w:hAnsi="Times New Roman" w:cs="Times New Roman"/>
          <w:sz w:val="28"/>
        </w:rPr>
      </w:pPr>
    </w:p>
    <w:p w:rsidR="005D35E7" w:rsidRDefault="005D35E7" w:rsidP="005D35E7">
      <w:pPr>
        <w:pStyle w:val="a3"/>
        <w:ind w:firstLine="709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Составитель: Бабанина Л.М.</w:t>
      </w:r>
      <w:r w:rsidRPr="005D35E7">
        <w:rPr>
          <w:rFonts w:ascii="Times New Roman" w:hAnsi="Times New Roman" w:cs="Times New Roman"/>
          <w:sz w:val="28"/>
        </w:rPr>
        <w:t xml:space="preserve"> </w:t>
      </w:r>
    </w:p>
    <w:p w:rsidR="005D35E7" w:rsidRDefault="005D35E7" w:rsidP="005D35E7">
      <w:pPr>
        <w:pStyle w:val="a3"/>
        <w:ind w:firstLine="709"/>
        <w:jc w:val="right"/>
        <w:rPr>
          <w:rFonts w:ascii="Times New Roman" w:hAnsi="Times New Roman" w:cs="Times New Roman"/>
          <w:sz w:val="28"/>
        </w:rPr>
      </w:pPr>
    </w:p>
    <w:p w:rsidR="005D35E7" w:rsidRDefault="005D35E7" w:rsidP="005D35E7">
      <w:pPr>
        <w:pStyle w:val="a3"/>
        <w:ind w:firstLine="709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Благовещенск</w:t>
      </w:r>
    </w:p>
    <w:p w:rsidR="005D35E7" w:rsidRDefault="005D35E7" w:rsidP="005D35E7">
      <w:pPr>
        <w:pStyle w:val="a3"/>
        <w:ind w:firstLine="709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2017</w:t>
      </w:r>
    </w:p>
    <w:tbl>
      <w:tblPr>
        <w:tblStyle w:val="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79"/>
        <w:gridCol w:w="8458"/>
      </w:tblGrid>
      <w:tr w:rsidR="005A5B8A" w:rsidRPr="00571D00" w:rsidTr="005312B9">
        <w:tc>
          <w:tcPr>
            <w:tcW w:w="828" w:type="pct"/>
          </w:tcPr>
          <w:p w:rsidR="005A5B8A" w:rsidRPr="00571D00" w:rsidRDefault="005A5B8A" w:rsidP="005312B9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br w:type="page"/>
            </w:r>
            <w:r w:rsidRPr="00571D00">
              <w:rPr>
                <w:rFonts w:ascii="Times New Roman" w:eastAsiaTheme="majorEastAsia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45D2C5E7" wp14:editId="41FF1199">
                  <wp:extent cx="590598" cy="304800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АОНБ логотип.png"/>
                          <pic:cNvPicPr/>
                        </pic:nvPicPr>
                        <pic:blipFill>
                          <a:blip r:embed="rId8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7319" cy="3082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2" w:type="pct"/>
            <w:vAlign w:val="center"/>
          </w:tcPr>
          <w:p w:rsidR="005A5B8A" w:rsidRPr="00571D00" w:rsidRDefault="005A5B8A" w:rsidP="005312B9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</w:pPr>
            <w:r w:rsidRPr="00571D00"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  <w:t>Государственное бюджетное учреждение культуры</w:t>
            </w:r>
          </w:p>
          <w:p w:rsidR="005A5B8A" w:rsidRPr="00571D00" w:rsidRDefault="005A5B8A" w:rsidP="005312B9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0571D00"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  <w:t>«Амурская областная научная библиотека имени Н.Н. Муравьева-Амурского</w:t>
            </w:r>
          </w:p>
        </w:tc>
      </w:tr>
    </w:tbl>
    <w:p w:rsidR="005A5B8A" w:rsidRDefault="005A5B8A" w:rsidP="00571D0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394F56" w:rsidRPr="00EA6D1B" w:rsidRDefault="00394F56" w:rsidP="00571D0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Амурская область</w:t>
      </w:r>
      <w:r w:rsidR="00C2550C">
        <w:rPr>
          <w:rFonts w:ascii="Times New Roman" w:hAnsi="Times New Roman" w:cs="Times New Roman"/>
          <w:sz w:val="28"/>
        </w:rPr>
        <w:t xml:space="preserve"> является крупнейшим сельскохозяйственным регионом в Дальневосточном округе</w:t>
      </w:r>
      <w:r w:rsidRPr="00EA6D1B">
        <w:rPr>
          <w:rFonts w:ascii="Times New Roman" w:hAnsi="Times New Roman" w:cs="Times New Roman"/>
          <w:sz w:val="28"/>
        </w:rPr>
        <w:t xml:space="preserve">. Сегодня возрождение сельского хозяйства </w:t>
      </w:r>
      <w:r>
        <w:rPr>
          <w:rFonts w:ascii="Times New Roman" w:hAnsi="Times New Roman" w:cs="Times New Roman"/>
          <w:sz w:val="28"/>
        </w:rPr>
        <w:t>в области</w:t>
      </w:r>
      <w:r w:rsidRPr="00EA6D1B">
        <w:rPr>
          <w:rFonts w:ascii="Times New Roman" w:hAnsi="Times New Roman" w:cs="Times New Roman"/>
          <w:sz w:val="28"/>
        </w:rPr>
        <w:t xml:space="preserve"> стало одним из главных приоритетных направлений </w:t>
      </w:r>
      <w:r w:rsidR="004038B9">
        <w:rPr>
          <w:rFonts w:ascii="Times New Roman" w:hAnsi="Times New Roman" w:cs="Times New Roman"/>
          <w:sz w:val="28"/>
        </w:rPr>
        <w:t xml:space="preserve">ее </w:t>
      </w:r>
      <w:r w:rsidRPr="00EA6D1B">
        <w:rPr>
          <w:rFonts w:ascii="Times New Roman" w:hAnsi="Times New Roman" w:cs="Times New Roman"/>
          <w:sz w:val="28"/>
        </w:rPr>
        <w:t xml:space="preserve">развития. </w:t>
      </w:r>
      <w:r>
        <w:rPr>
          <w:rFonts w:ascii="Times New Roman" w:hAnsi="Times New Roman" w:cs="Times New Roman"/>
          <w:sz w:val="28"/>
        </w:rPr>
        <w:t>В области реал</w:t>
      </w:r>
      <w:r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>зуется</w:t>
      </w:r>
      <w:r w:rsidRPr="00EA6D1B">
        <w:rPr>
          <w:rFonts w:ascii="Times New Roman" w:hAnsi="Times New Roman" w:cs="Times New Roman"/>
          <w:sz w:val="28"/>
        </w:rPr>
        <w:t xml:space="preserve"> Государственная программа развития сельского хозяйства и регулирования рынков сельскохозяйственной продукции, сырья и продовольствия на 20</w:t>
      </w:r>
      <w:r>
        <w:rPr>
          <w:rFonts w:ascii="Times New Roman" w:hAnsi="Times New Roman" w:cs="Times New Roman"/>
          <w:sz w:val="28"/>
        </w:rPr>
        <w:t>14</w:t>
      </w:r>
      <w:r w:rsidRPr="00EA6D1B">
        <w:rPr>
          <w:rFonts w:ascii="Times New Roman" w:hAnsi="Times New Roman" w:cs="Times New Roman"/>
          <w:sz w:val="28"/>
        </w:rPr>
        <w:t>-202</w:t>
      </w:r>
      <w:r>
        <w:rPr>
          <w:rFonts w:ascii="Times New Roman" w:hAnsi="Times New Roman" w:cs="Times New Roman"/>
          <w:sz w:val="28"/>
        </w:rPr>
        <w:t>0</w:t>
      </w:r>
      <w:r w:rsidRPr="00EA6D1B">
        <w:rPr>
          <w:rFonts w:ascii="Times New Roman" w:hAnsi="Times New Roman" w:cs="Times New Roman"/>
          <w:sz w:val="28"/>
        </w:rPr>
        <w:t xml:space="preserve"> годы.</w:t>
      </w:r>
      <w:r w:rsidR="00AF596E">
        <w:rPr>
          <w:rFonts w:ascii="Times New Roman" w:hAnsi="Times New Roman" w:cs="Times New Roman"/>
          <w:sz w:val="28"/>
        </w:rPr>
        <w:t xml:space="preserve"> </w:t>
      </w:r>
      <w:r w:rsidRPr="00EA6D1B">
        <w:rPr>
          <w:rFonts w:ascii="Times New Roman" w:hAnsi="Times New Roman" w:cs="Times New Roman"/>
          <w:sz w:val="28"/>
        </w:rPr>
        <w:t>В рамках этой программы реализуются областные целевые и ведомстве</w:t>
      </w:r>
      <w:r w:rsidRPr="00EA6D1B">
        <w:rPr>
          <w:rFonts w:ascii="Times New Roman" w:hAnsi="Times New Roman" w:cs="Times New Roman"/>
          <w:sz w:val="28"/>
        </w:rPr>
        <w:t>н</w:t>
      </w:r>
      <w:r w:rsidRPr="00EA6D1B">
        <w:rPr>
          <w:rFonts w:ascii="Times New Roman" w:hAnsi="Times New Roman" w:cs="Times New Roman"/>
          <w:sz w:val="28"/>
        </w:rPr>
        <w:t xml:space="preserve">ные целевые программы. Такие, как «Развитие </w:t>
      </w:r>
      <w:proofErr w:type="spellStart"/>
      <w:r w:rsidRPr="00EA6D1B">
        <w:rPr>
          <w:rFonts w:ascii="Times New Roman" w:hAnsi="Times New Roman" w:cs="Times New Roman"/>
          <w:sz w:val="28"/>
        </w:rPr>
        <w:t>подотрасли</w:t>
      </w:r>
      <w:proofErr w:type="spellEnd"/>
      <w:r w:rsidRPr="00EA6D1B">
        <w:rPr>
          <w:rFonts w:ascii="Times New Roman" w:hAnsi="Times New Roman" w:cs="Times New Roman"/>
          <w:sz w:val="28"/>
        </w:rPr>
        <w:t xml:space="preserve"> растениеводства, пер</w:t>
      </w:r>
      <w:r w:rsidRPr="00EA6D1B">
        <w:rPr>
          <w:rFonts w:ascii="Times New Roman" w:hAnsi="Times New Roman" w:cs="Times New Roman"/>
          <w:sz w:val="28"/>
        </w:rPr>
        <w:t>е</w:t>
      </w:r>
      <w:r w:rsidRPr="00EA6D1B">
        <w:rPr>
          <w:rFonts w:ascii="Times New Roman" w:hAnsi="Times New Roman" w:cs="Times New Roman"/>
          <w:sz w:val="28"/>
        </w:rPr>
        <w:t>работки и реализации продукции растениеводства»</w:t>
      </w:r>
      <w:r>
        <w:rPr>
          <w:rFonts w:ascii="Times New Roman" w:hAnsi="Times New Roman" w:cs="Times New Roman"/>
          <w:sz w:val="28"/>
        </w:rPr>
        <w:t>,</w:t>
      </w:r>
      <w:r w:rsidRPr="00EA6D1B">
        <w:rPr>
          <w:rFonts w:ascii="Times New Roman" w:hAnsi="Times New Roman" w:cs="Times New Roman"/>
          <w:sz w:val="28"/>
        </w:rPr>
        <w:t xml:space="preserve"> «</w:t>
      </w:r>
      <w:r w:rsidRPr="00EA6D1B">
        <w:rPr>
          <w:rFonts w:ascii="Times New Roman" w:hAnsi="Times New Roman" w:cs="Times New Roman"/>
          <w:sz w:val="28"/>
          <w:lang w:eastAsia="ru-RU"/>
        </w:rPr>
        <w:t>Развитие мелиорации сел</w:t>
      </w:r>
      <w:r w:rsidRPr="00EA6D1B">
        <w:rPr>
          <w:rFonts w:ascii="Times New Roman" w:hAnsi="Times New Roman" w:cs="Times New Roman"/>
          <w:sz w:val="28"/>
          <w:lang w:eastAsia="ru-RU"/>
        </w:rPr>
        <w:t>ь</w:t>
      </w:r>
      <w:r w:rsidRPr="00EA6D1B">
        <w:rPr>
          <w:rFonts w:ascii="Times New Roman" w:hAnsi="Times New Roman" w:cs="Times New Roman"/>
          <w:sz w:val="28"/>
          <w:lang w:eastAsia="ru-RU"/>
        </w:rPr>
        <w:t>скохозяйственных земель области</w:t>
      </w:r>
      <w:r w:rsidRPr="00EA6D1B">
        <w:rPr>
          <w:rFonts w:ascii="Times New Roman" w:hAnsi="Times New Roman" w:cs="Times New Roman"/>
          <w:sz w:val="28"/>
        </w:rPr>
        <w:t>», «</w:t>
      </w:r>
      <w:r w:rsidRPr="00EA6D1B">
        <w:rPr>
          <w:rFonts w:ascii="Times New Roman" w:hAnsi="Times New Roman" w:cs="Times New Roman"/>
          <w:sz w:val="28"/>
          <w:lang w:eastAsia="ru-RU"/>
        </w:rPr>
        <w:t>Развитие мясного скотоводства</w:t>
      </w:r>
      <w:r w:rsidRPr="00EA6D1B">
        <w:rPr>
          <w:rFonts w:ascii="Times New Roman" w:hAnsi="Times New Roman" w:cs="Times New Roman"/>
          <w:sz w:val="28"/>
        </w:rPr>
        <w:t>», «</w:t>
      </w:r>
      <w:r w:rsidRPr="00EA6D1B">
        <w:rPr>
          <w:rFonts w:ascii="Times New Roman" w:hAnsi="Times New Roman" w:cs="Times New Roman"/>
          <w:sz w:val="28"/>
          <w:lang w:eastAsia="ru-RU"/>
        </w:rPr>
        <w:t>Поддер</w:t>
      </w:r>
      <w:r w:rsidRPr="00EA6D1B">
        <w:rPr>
          <w:rFonts w:ascii="Times New Roman" w:hAnsi="Times New Roman" w:cs="Times New Roman"/>
          <w:sz w:val="28"/>
          <w:lang w:eastAsia="ru-RU"/>
        </w:rPr>
        <w:t>ж</w:t>
      </w:r>
      <w:r w:rsidRPr="00EA6D1B">
        <w:rPr>
          <w:rFonts w:ascii="Times New Roman" w:hAnsi="Times New Roman" w:cs="Times New Roman"/>
          <w:sz w:val="28"/>
          <w:lang w:eastAsia="ru-RU"/>
        </w:rPr>
        <w:t>ка малых форм хозяйствования</w:t>
      </w:r>
      <w:r w:rsidRPr="00EA6D1B">
        <w:rPr>
          <w:rFonts w:ascii="Times New Roman" w:hAnsi="Times New Roman" w:cs="Times New Roman"/>
          <w:sz w:val="28"/>
        </w:rPr>
        <w:t xml:space="preserve">» и </w:t>
      </w:r>
      <w:r>
        <w:rPr>
          <w:rFonts w:ascii="Times New Roman" w:hAnsi="Times New Roman" w:cs="Times New Roman"/>
          <w:sz w:val="28"/>
        </w:rPr>
        <w:t xml:space="preserve">ряд </w:t>
      </w:r>
      <w:r w:rsidRPr="00EA6D1B">
        <w:rPr>
          <w:rFonts w:ascii="Times New Roman" w:hAnsi="Times New Roman" w:cs="Times New Roman"/>
          <w:sz w:val="28"/>
        </w:rPr>
        <w:t>др</w:t>
      </w:r>
      <w:r>
        <w:rPr>
          <w:rFonts w:ascii="Times New Roman" w:hAnsi="Times New Roman" w:cs="Times New Roman"/>
          <w:sz w:val="28"/>
        </w:rPr>
        <w:t xml:space="preserve">угих, </w:t>
      </w:r>
      <w:r w:rsidRPr="00EA6D1B">
        <w:rPr>
          <w:rFonts w:ascii="Times New Roman" w:hAnsi="Times New Roman" w:cs="Times New Roman"/>
          <w:sz w:val="28"/>
        </w:rPr>
        <w:t>уделяется внимание развитию и стимулированию личных подсобных, крестьянских (фермерских) хозяйств, сел</w:t>
      </w:r>
      <w:r w:rsidRPr="00EA6D1B">
        <w:rPr>
          <w:rFonts w:ascii="Times New Roman" w:hAnsi="Times New Roman" w:cs="Times New Roman"/>
          <w:sz w:val="28"/>
        </w:rPr>
        <w:t>ь</w:t>
      </w:r>
      <w:r w:rsidRPr="00EA6D1B">
        <w:rPr>
          <w:rFonts w:ascii="Times New Roman" w:hAnsi="Times New Roman" w:cs="Times New Roman"/>
          <w:sz w:val="28"/>
        </w:rPr>
        <w:t>ской потребительской кооперации.</w:t>
      </w:r>
    </w:p>
    <w:p w:rsidR="00AF596E" w:rsidRDefault="00AF596E" w:rsidP="00571D0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31036">
        <w:rPr>
          <w:rFonts w:ascii="Times New Roman" w:hAnsi="Times New Roman" w:cs="Times New Roman"/>
          <w:sz w:val="28"/>
        </w:rPr>
        <w:t>Социально-экономическая ситуация на селе характеризуется многоукладн</w:t>
      </w:r>
      <w:r w:rsidRPr="00631036">
        <w:rPr>
          <w:rFonts w:ascii="Times New Roman" w:hAnsi="Times New Roman" w:cs="Times New Roman"/>
          <w:sz w:val="28"/>
        </w:rPr>
        <w:t>о</w:t>
      </w:r>
      <w:r w:rsidRPr="00631036">
        <w:rPr>
          <w:rFonts w:ascii="Times New Roman" w:hAnsi="Times New Roman" w:cs="Times New Roman"/>
          <w:sz w:val="28"/>
        </w:rPr>
        <w:t>стью различных форм собственности и хозяйствования. В области производством сельскохозяйственной продукции занимаются около 500 крестьянских (ферме</w:t>
      </w:r>
      <w:r w:rsidRPr="00631036">
        <w:rPr>
          <w:rFonts w:ascii="Times New Roman" w:hAnsi="Times New Roman" w:cs="Times New Roman"/>
          <w:sz w:val="28"/>
        </w:rPr>
        <w:t>р</w:t>
      </w:r>
      <w:r w:rsidRPr="00631036">
        <w:rPr>
          <w:rFonts w:ascii="Times New Roman" w:hAnsi="Times New Roman" w:cs="Times New Roman"/>
          <w:sz w:val="28"/>
        </w:rPr>
        <w:t>ских) хозяйств и почти 100 тыс. личных подворий граждан.</w:t>
      </w:r>
    </w:p>
    <w:p w:rsidR="00571D00" w:rsidRDefault="00394F56" w:rsidP="00571D00">
      <w:pPr>
        <w:pStyle w:val="a3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D626F">
        <w:rPr>
          <w:rFonts w:ascii="Times New Roman" w:hAnsi="Times New Roman" w:cs="Times New Roman"/>
          <w:sz w:val="28"/>
        </w:rPr>
        <w:t>По мере происходящих в сельском хозяйстве глубоких преобразований, у специалистов АПК всех уровней возникает потребность в постоянном получении новой информации.</w:t>
      </w:r>
      <w:r w:rsidR="004038B9">
        <w:rPr>
          <w:rFonts w:ascii="Times New Roman" w:hAnsi="Times New Roman" w:cs="Times New Roman"/>
          <w:sz w:val="28"/>
        </w:rPr>
        <w:t xml:space="preserve"> </w:t>
      </w:r>
      <w:r w:rsidR="00693DE7">
        <w:rPr>
          <w:rFonts w:ascii="Times New Roman" w:hAnsi="Times New Roman" w:cs="Times New Roman"/>
          <w:sz w:val="28"/>
        </w:rPr>
        <w:t>Р</w:t>
      </w:r>
      <w:r w:rsidR="00E37623" w:rsidRPr="00631036">
        <w:rPr>
          <w:rFonts w:ascii="Times New Roman" w:hAnsi="Times New Roman" w:cs="Times New Roman"/>
          <w:sz w:val="28"/>
        </w:rPr>
        <w:t xml:space="preserve">азнообразие информационных потребностей </w:t>
      </w:r>
      <w:r w:rsidR="00693DE7" w:rsidRPr="009D626F">
        <w:rPr>
          <w:rFonts w:ascii="Times New Roman" w:hAnsi="Times New Roman" w:cs="Times New Roman"/>
          <w:sz w:val="28"/>
        </w:rPr>
        <w:t>специалистов и работников сельского хозяйства</w:t>
      </w:r>
      <w:r w:rsidR="00693DE7" w:rsidRPr="00631036">
        <w:rPr>
          <w:rFonts w:ascii="Times New Roman" w:hAnsi="Times New Roman" w:cs="Times New Roman"/>
          <w:sz w:val="28"/>
        </w:rPr>
        <w:t xml:space="preserve"> </w:t>
      </w:r>
      <w:r w:rsidR="00E37623" w:rsidRPr="00631036">
        <w:rPr>
          <w:rFonts w:ascii="Times New Roman" w:hAnsi="Times New Roman" w:cs="Times New Roman"/>
          <w:sz w:val="28"/>
        </w:rPr>
        <w:t>требует по-новому взглянуть на информацио</w:t>
      </w:r>
      <w:r w:rsidR="00E37623" w:rsidRPr="00631036">
        <w:rPr>
          <w:rFonts w:ascii="Times New Roman" w:hAnsi="Times New Roman" w:cs="Times New Roman"/>
          <w:sz w:val="28"/>
        </w:rPr>
        <w:t>н</w:t>
      </w:r>
      <w:r w:rsidR="00E37623" w:rsidRPr="00631036">
        <w:rPr>
          <w:rFonts w:ascii="Times New Roman" w:hAnsi="Times New Roman" w:cs="Times New Roman"/>
          <w:sz w:val="28"/>
        </w:rPr>
        <w:t xml:space="preserve">ную функцию муниципальных библиотек. Используя современные технологии, муниципальные библиотеки могут донести информацию до каждого, снять острую необходимость в оперативном получении информации и ликвидировать разрыв между аграрной наукой и сельскохозяйственным производством. </w:t>
      </w:r>
    </w:p>
    <w:p w:rsidR="00DB5DE7" w:rsidRPr="00E21700" w:rsidRDefault="00DB5DE7" w:rsidP="00DB5DE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1700">
        <w:rPr>
          <w:rFonts w:ascii="Times New Roman" w:eastAsia="Times New Roman" w:hAnsi="Times New Roman" w:cs="Times New Roman"/>
          <w:sz w:val="28"/>
          <w:szCs w:val="28"/>
        </w:rPr>
        <w:t>В соответствии с ГОСТом 7.0-99 «Информационно-библиотечная деятел</w:t>
      </w:r>
      <w:r w:rsidRPr="00E21700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E21700">
        <w:rPr>
          <w:rFonts w:ascii="Times New Roman" w:eastAsia="Times New Roman" w:hAnsi="Times New Roman" w:cs="Times New Roman"/>
          <w:sz w:val="28"/>
          <w:szCs w:val="28"/>
        </w:rPr>
        <w:t>ность, библиография. Термины и определения»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21700">
        <w:rPr>
          <w:rFonts w:ascii="Times New Roman" w:eastAsia="Times New Roman" w:hAnsi="Times New Roman" w:cs="Times New Roman"/>
          <w:b/>
          <w:sz w:val="28"/>
          <w:szCs w:val="28"/>
        </w:rPr>
        <w:t>информация</w:t>
      </w:r>
      <w:r w:rsidRPr="00E21700">
        <w:rPr>
          <w:rFonts w:ascii="Times New Roman" w:eastAsia="Times New Roman" w:hAnsi="Times New Roman" w:cs="Times New Roman"/>
          <w:sz w:val="28"/>
          <w:szCs w:val="28"/>
        </w:rPr>
        <w:t xml:space="preserve"> – это сведения, во</w:t>
      </w:r>
      <w:r w:rsidRPr="00E21700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E21700">
        <w:rPr>
          <w:rFonts w:ascii="Times New Roman" w:eastAsia="Times New Roman" w:hAnsi="Times New Roman" w:cs="Times New Roman"/>
          <w:sz w:val="28"/>
          <w:szCs w:val="28"/>
        </w:rPr>
        <w:t>принимаемые человеком и (или) специальными устройствами как отражение фа</w:t>
      </w:r>
      <w:r w:rsidRPr="00E21700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E21700">
        <w:rPr>
          <w:rFonts w:ascii="Times New Roman" w:eastAsia="Times New Roman" w:hAnsi="Times New Roman" w:cs="Times New Roman"/>
          <w:sz w:val="28"/>
          <w:szCs w:val="28"/>
        </w:rPr>
        <w:t xml:space="preserve">тов материального или духовного мира в процессе коммуникации. </w:t>
      </w:r>
    </w:p>
    <w:tbl>
      <w:tblPr>
        <w:tblStyle w:val="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79"/>
        <w:gridCol w:w="8458"/>
      </w:tblGrid>
      <w:tr w:rsidR="00571D00" w:rsidRPr="00571D00" w:rsidTr="008600A1">
        <w:tc>
          <w:tcPr>
            <w:tcW w:w="828" w:type="pct"/>
          </w:tcPr>
          <w:p w:rsidR="00571D00" w:rsidRPr="00571D00" w:rsidRDefault="00571D00" w:rsidP="00571D0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0571D00">
              <w:rPr>
                <w:rFonts w:ascii="Times New Roman" w:eastAsiaTheme="majorEastAsia" w:hAnsi="Times New Roman" w:cs="Times New Roman"/>
                <w:noProof/>
                <w:sz w:val="20"/>
                <w:szCs w:val="20"/>
                <w:lang w:eastAsia="ru-RU"/>
              </w:rPr>
              <w:lastRenderedPageBreak/>
              <w:drawing>
                <wp:inline distT="0" distB="0" distL="0" distR="0" wp14:anchorId="221B9CD0" wp14:editId="185BA0C5">
                  <wp:extent cx="590598" cy="30480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АОНБ логотип.png"/>
                          <pic:cNvPicPr/>
                        </pic:nvPicPr>
                        <pic:blipFill>
                          <a:blip r:embed="rId8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7319" cy="3082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2" w:type="pct"/>
            <w:vAlign w:val="center"/>
          </w:tcPr>
          <w:p w:rsidR="00571D00" w:rsidRPr="00571D00" w:rsidRDefault="00571D00" w:rsidP="00571D0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</w:pPr>
            <w:r w:rsidRPr="00571D00"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  <w:t>Государственное бюджетное учреждение культуры</w:t>
            </w:r>
          </w:p>
          <w:p w:rsidR="00571D00" w:rsidRPr="00571D00" w:rsidRDefault="00571D00" w:rsidP="00571D0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0571D00"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  <w:t>«Амурская областная научная библиотека имени Н.Н. Муравьева-Амурского</w:t>
            </w:r>
          </w:p>
        </w:tc>
      </w:tr>
    </w:tbl>
    <w:p w:rsidR="00571D00" w:rsidRPr="00571D00" w:rsidRDefault="00571D00" w:rsidP="00571D00">
      <w:pPr>
        <w:pStyle w:val="a3"/>
        <w:widowControl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E37623" w:rsidRPr="00E21700" w:rsidRDefault="00E37623" w:rsidP="00571D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1700">
        <w:rPr>
          <w:rFonts w:ascii="Times New Roman" w:eastAsia="Times New Roman" w:hAnsi="Times New Roman" w:cs="Times New Roman"/>
          <w:b/>
          <w:sz w:val="28"/>
          <w:szCs w:val="28"/>
        </w:rPr>
        <w:t>Информирование</w:t>
      </w:r>
      <w:r w:rsidRPr="00E21700">
        <w:rPr>
          <w:rFonts w:ascii="Times New Roman" w:eastAsia="Times New Roman" w:hAnsi="Times New Roman" w:cs="Times New Roman"/>
          <w:sz w:val="28"/>
          <w:szCs w:val="28"/>
        </w:rPr>
        <w:t xml:space="preserve"> – обеспечение информацией заинтересованных польз</w:t>
      </w:r>
      <w:r w:rsidRPr="00E2170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21700">
        <w:rPr>
          <w:rFonts w:ascii="Times New Roman" w:eastAsia="Times New Roman" w:hAnsi="Times New Roman" w:cs="Times New Roman"/>
          <w:sz w:val="28"/>
          <w:szCs w:val="28"/>
        </w:rPr>
        <w:t>вателей.</w:t>
      </w:r>
    </w:p>
    <w:p w:rsidR="00E37623" w:rsidRPr="00E21700" w:rsidRDefault="00E37623" w:rsidP="00571D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1700">
        <w:rPr>
          <w:rFonts w:ascii="Times New Roman" w:eastAsia="Times New Roman" w:hAnsi="Times New Roman" w:cs="Times New Roman"/>
          <w:b/>
          <w:sz w:val="28"/>
          <w:szCs w:val="28"/>
        </w:rPr>
        <w:t>Библиографическое информирование</w:t>
      </w:r>
      <w:r w:rsidRPr="00E21700">
        <w:rPr>
          <w:rFonts w:ascii="Times New Roman" w:eastAsia="Times New Roman" w:hAnsi="Times New Roman" w:cs="Times New Roman"/>
          <w:sz w:val="28"/>
          <w:szCs w:val="28"/>
        </w:rPr>
        <w:t xml:space="preserve"> – систематическое обеспечение информацией абонента в соответствии с его долговременно действующим запр</w:t>
      </w:r>
      <w:r w:rsidRPr="00E2170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21700">
        <w:rPr>
          <w:rFonts w:ascii="Times New Roman" w:eastAsia="Times New Roman" w:hAnsi="Times New Roman" w:cs="Times New Roman"/>
          <w:sz w:val="28"/>
          <w:szCs w:val="28"/>
        </w:rPr>
        <w:t>сом.</w:t>
      </w:r>
    </w:p>
    <w:p w:rsidR="00E37623" w:rsidRDefault="00E37623" w:rsidP="00571D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1700">
        <w:rPr>
          <w:rFonts w:ascii="Times New Roman" w:eastAsia="Times New Roman" w:hAnsi="Times New Roman" w:cs="Times New Roman"/>
          <w:b/>
          <w:sz w:val="28"/>
          <w:szCs w:val="28"/>
        </w:rPr>
        <w:t>Цель этой работы</w:t>
      </w:r>
      <w:r w:rsidRPr="00E21700">
        <w:rPr>
          <w:rFonts w:ascii="Times New Roman" w:eastAsia="Times New Roman" w:hAnsi="Times New Roman" w:cs="Times New Roman"/>
          <w:sz w:val="28"/>
          <w:szCs w:val="28"/>
        </w:rPr>
        <w:t xml:space="preserve"> – регулярное оповещение о выходе новых изданий, о полученных библиотекой новинках, а также об имеющейся в данной библиотеке литературе по тем темам и проблемам, которые интересуют </w:t>
      </w:r>
      <w:r>
        <w:rPr>
          <w:rFonts w:ascii="Times New Roman" w:eastAsia="Times New Roman" w:hAnsi="Times New Roman" w:cs="Times New Roman"/>
          <w:sz w:val="28"/>
          <w:szCs w:val="28"/>
        </w:rPr>
        <w:t>специалистов</w:t>
      </w:r>
      <w:r w:rsidRPr="00E21700">
        <w:rPr>
          <w:rFonts w:ascii="Times New Roman" w:eastAsia="Times New Roman" w:hAnsi="Times New Roman" w:cs="Times New Roman"/>
          <w:sz w:val="28"/>
          <w:szCs w:val="28"/>
        </w:rPr>
        <w:t xml:space="preserve"> в теч</w:t>
      </w:r>
      <w:r w:rsidRPr="00E2170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21700">
        <w:rPr>
          <w:rFonts w:ascii="Times New Roman" w:eastAsia="Times New Roman" w:hAnsi="Times New Roman" w:cs="Times New Roman"/>
          <w:sz w:val="28"/>
          <w:szCs w:val="28"/>
        </w:rPr>
        <w:t>ние длительного периода или постоянно.</w:t>
      </w:r>
    </w:p>
    <w:p w:rsidR="00E37623" w:rsidRDefault="00E37623" w:rsidP="00571D0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Выделяют два вида библиографического информирования:</w:t>
      </w:r>
    </w:p>
    <w:p w:rsidR="00E37623" w:rsidRDefault="00E37623" w:rsidP="00571D0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– регулярное (текущее) оповещение абонентов о новых поступлениях по теме их запроса;</w:t>
      </w:r>
    </w:p>
    <w:p w:rsidR="00E37623" w:rsidRDefault="00E37623" w:rsidP="00571D0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– эпизодическое информирование имеет целью передать потребителям и</w:t>
      </w:r>
      <w:r>
        <w:rPr>
          <w:rFonts w:ascii="Times New Roman" w:hAnsi="Times New Roman" w:cs="Times New Roman"/>
          <w:sz w:val="28"/>
        </w:rPr>
        <w:t>н</w:t>
      </w:r>
      <w:r>
        <w:rPr>
          <w:rFonts w:ascii="Times New Roman" w:hAnsi="Times New Roman" w:cs="Times New Roman"/>
          <w:sz w:val="28"/>
        </w:rPr>
        <w:t>формацию в форме устных или документально зафиксированных обзоров или библиографических списков.</w:t>
      </w:r>
    </w:p>
    <w:p w:rsidR="00E37623" w:rsidRDefault="00E37623" w:rsidP="00571D0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Масштабы и формы библиографического информирования зависят </w:t>
      </w:r>
      <w:proofErr w:type="gramStart"/>
      <w:r>
        <w:rPr>
          <w:rFonts w:ascii="Times New Roman" w:hAnsi="Times New Roman" w:cs="Times New Roman"/>
          <w:sz w:val="28"/>
        </w:rPr>
        <w:t>от</w:t>
      </w:r>
      <w:proofErr w:type="gramEnd"/>
      <w:r>
        <w:rPr>
          <w:rFonts w:ascii="Times New Roman" w:hAnsi="Times New Roman" w:cs="Times New Roman"/>
          <w:sz w:val="28"/>
        </w:rPr>
        <w:t>:</w:t>
      </w:r>
    </w:p>
    <w:p w:rsidR="00E37623" w:rsidRDefault="00E37623" w:rsidP="00571D0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– типа библиотеки;</w:t>
      </w:r>
    </w:p>
    <w:p w:rsidR="00E37623" w:rsidRDefault="00E37623" w:rsidP="00571D0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– материально-технической базы;</w:t>
      </w:r>
    </w:p>
    <w:p w:rsidR="00E37623" w:rsidRDefault="00E37623" w:rsidP="00571D0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– информационных ресурсов;</w:t>
      </w:r>
    </w:p>
    <w:p w:rsidR="00E37623" w:rsidRDefault="00E37623" w:rsidP="00571D0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– контингента пользователей;</w:t>
      </w:r>
    </w:p>
    <w:p w:rsidR="00E37623" w:rsidRDefault="00E37623" w:rsidP="00571D0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– штата и ряда других факторов.</w:t>
      </w:r>
    </w:p>
    <w:p w:rsidR="00E37623" w:rsidRDefault="00E37623" w:rsidP="00571D0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 охвату потребителей библиографическое информирование подраздел</w:t>
      </w:r>
      <w:r>
        <w:rPr>
          <w:rFonts w:ascii="Times New Roman" w:hAnsi="Times New Roman" w:cs="Times New Roman"/>
          <w:sz w:val="28"/>
        </w:rPr>
        <w:t>я</w:t>
      </w:r>
      <w:r>
        <w:rPr>
          <w:rFonts w:ascii="Times New Roman" w:hAnsi="Times New Roman" w:cs="Times New Roman"/>
          <w:sz w:val="28"/>
        </w:rPr>
        <w:t>ется:</w:t>
      </w:r>
    </w:p>
    <w:p w:rsidR="00E37623" w:rsidRDefault="00E37623" w:rsidP="00571D0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– на массовое (недифференцированное);</w:t>
      </w:r>
    </w:p>
    <w:p w:rsidR="00E37623" w:rsidRDefault="00E37623" w:rsidP="00571D0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– индивидуальное и групповое (дифференцированное) информирование.</w:t>
      </w:r>
    </w:p>
    <w:p w:rsidR="00DB5DE7" w:rsidRPr="003816BB" w:rsidRDefault="00DB5DE7" w:rsidP="00DB5DE7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16BB">
        <w:rPr>
          <w:rFonts w:ascii="Times New Roman" w:eastAsia="Times New Roman" w:hAnsi="Times New Roman" w:cs="Times New Roman"/>
          <w:b/>
          <w:sz w:val="28"/>
          <w:szCs w:val="28"/>
        </w:rPr>
        <w:t>Массовое библиографическое информирование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3816BB">
        <w:rPr>
          <w:rFonts w:ascii="Times New Roman" w:eastAsia="Times New Roman" w:hAnsi="Times New Roman" w:cs="Times New Roman"/>
          <w:sz w:val="28"/>
          <w:szCs w:val="28"/>
        </w:rPr>
        <w:t>библиографическое информирование, ориентированное на широкий круг потребителей информации</w:t>
      </w:r>
      <w:r w:rsidRPr="003816BB">
        <w:rPr>
          <w:rFonts w:ascii="Times New Roman" w:hAnsi="Times New Roman" w:cs="Times New Roman"/>
          <w:sz w:val="28"/>
        </w:rPr>
        <w:t xml:space="preserve"> </w:t>
      </w:r>
      <w:r w:rsidRPr="004E1257">
        <w:rPr>
          <w:rFonts w:ascii="Times New Roman" w:hAnsi="Times New Roman" w:cs="Times New Roman"/>
          <w:sz w:val="28"/>
        </w:rPr>
        <w:t>по социально-значимым темам</w:t>
      </w:r>
      <w:r>
        <w:rPr>
          <w:rFonts w:ascii="Times New Roman" w:hAnsi="Times New Roman" w:cs="Times New Roman"/>
          <w:sz w:val="28"/>
        </w:rPr>
        <w:t xml:space="preserve"> </w:t>
      </w:r>
      <w:r w:rsidRPr="00530F0A">
        <w:rPr>
          <w:rFonts w:ascii="Times New Roman" w:hAnsi="Times New Roman" w:cs="Times New Roman"/>
          <w:sz w:val="28"/>
          <w:lang w:eastAsia="ru-RU"/>
        </w:rPr>
        <w:t>(ГОСТ 7.0-99 п. 3.2.2.10)</w:t>
      </w:r>
      <w:r w:rsidRPr="003816BB">
        <w:rPr>
          <w:rFonts w:ascii="Times New Roman" w:eastAsia="Times New Roman" w:hAnsi="Times New Roman" w:cs="Times New Roman"/>
          <w:sz w:val="28"/>
          <w:szCs w:val="28"/>
        </w:rPr>
        <w:t>.</w:t>
      </w:r>
    </w:p>
    <w:tbl>
      <w:tblPr>
        <w:tblStyle w:val="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79"/>
        <w:gridCol w:w="8458"/>
      </w:tblGrid>
      <w:tr w:rsidR="00DB5DE7" w:rsidRPr="00571D00" w:rsidTr="005D665C">
        <w:tc>
          <w:tcPr>
            <w:tcW w:w="828" w:type="pct"/>
          </w:tcPr>
          <w:p w:rsidR="00DB5DE7" w:rsidRPr="00571D00" w:rsidRDefault="00DB5DE7" w:rsidP="005D665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0571D00">
              <w:rPr>
                <w:rFonts w:ascii="Times New Roman" w:eastAsiaTheme="majorEastAsia" w:hAnsi="Times New Roman" w:cs="Times New Roman"/>
                <w:noProof/>
                <w:sz w:val="20"/>
                <w:szCs w:val="20"/>
                <w:lang w:eastAsia="ru-RU"/>
              </w:rPr>
              <w:lastRenderedPageBreak/>
              <w:drawing>
                <wp:inline distT="0" distB="0" distL="0" distR="0" wp14:anchorId="15590844" wp14:editId="139ED3D3">
                  <wp:extent cx="590598" cy="30480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АОНБ логотип.png"/>
                          <pic:cNvPicPr/>
                        </pic:nvPicPr>
                        <pic:blipFill>
                          <a:blip r:embed="rId8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7319" cy="3082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2" w:type="pct"/>
            <w:vAlign w:val="center"/>
          </w:tcPr>
          <w:p w:rsidR="00DB5DE7" w:rsidRPr="00571D00" w:rsidRDefault="00DB5DE7" w:rsidP="005D665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</w:pPr>
            <w:r w:rsidRPr="00571D00"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  <w:t>Государственное бюджетное учреждение культуры</w:t>
            </w:r>
          </w:p>
          <w:p w:rsidR="00DB5DE7" w:rsidRPr="00571D00" w:rsidRDefault="00DB5DE7" w:rsidP="005D665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0571D00"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  <w:t>«Амурская областная научная библиотека имени Н.Н. Муравьева-Амурского</w:t>
            </w:r>
          </w:p>
        </w:tc>
      </w:tr>
    </w:tbl>
    <w:p w:rsidR="00DB5DE7" w:rsidRPr="00DB5DE7" w:rsidRDefault="00DB5DE7" w:rsidP="00571D00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E37623" w:rsidRDefault="00E37623" w:rsidP="00571D0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E1257">
        <w:rPr>
          <w:rFonts w:ascii="Times New Roman" w:hAnsi="Times New Roman" w:cs="Times New Roman"/>
          <w:sz w:val="28"/>
        </w:rPr>
        <w:t>Главная цель – содействие общему образованию и самообразованию пол</w:t>
      </w:r>
      <w:r w:rsidRPr="004E1257">
        <w:rPr>
          <w:rFonts w:ascii="Times New Roman" w:hAnsi="Times New Roman" w:cs="Times New Roman"/>
          <w:sz w:val="28"/>
        </w:rPr>
        <w:t>ь</w:t>
      </w:r>
      <w:r w:rsidRPr="004E1257">
        <w:rPr>
          <w:rFonts w:ascii="Times New Roman" w:hAnsi="Times New Roman" w:cs="Times New Roman"/>
          <w:sz w:val="28"/>
        </w:rPr>
        <w:t xml:space="preserve">зователей, ведется по инициативе библиотеки самостоятельно или совместно с другими библиотеками и организациями. </w:t>
      </w:r>
    </w:p>
    <w:p w:rsidR="00E37623" w:rsidRDefault="00E37623" w:rsidP="00571D0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E1257">
        <w:rPr>
          <w:rFonts w:ascii="Times New Roman" w:hAnsi="Times New Roman" w:cs="Times New Roman"/>
          <w:sz w:val="28"/>
        </w:rPr>
        <w:t>При массовом библиографическом информировании применяются разли</w:t>
      </w:r>
      <w:r w:rsidRPr="004E1257">
        <w:rPr>
          <w:rFonts w:ascii="Times New Roman" w:hAnsi="Times New Roman" w:cs="Times New Roman"/>
          <w:sz w:val="28"/>
        </w:rPr>
        <w:t>ч</w:t>
      </w:r>
      <w:r w:rsidRPr="004E1257">
        <w:rPr>
          <w:rFonts w:ascii="Times New Roman" w:hAnsi="Times New Roman" w:cs="Times New Roman"/>
          <w:sz w:val="28"/>
        </w:rPr>
        <w:t xml:space="preserve">ные формы информирования </w:t>
      </w:r>
      <w:r>
        <w:rPr>
          <w:rFonts w:ascii="Times New Roman" w:hAnsi="Times New Roman" w:cs="Times New Roman"/>
          <w:sz w:val="28"/>
        </w:rPr>
        <w:t xml:space="preserve">специалистов </w:t>
      </w:r>
      <w:r w:rsidRPr="004E1257">
        <w:rPr>
          <w:rFonts w:ascii="Times New Roman" w:hAnsi="Times New Roman" w:cs="Times New Roman"/>
          <w:sz w:val="28"/>
        </w:rPr>
        <w:t>о новой литературе, об интересных мероприятиях, подготавливаемых библиотекой. Такие формы должны быть, прежде всего, оперативными и доступными.</w:t>
      </w:r>
    </w:p>
    <w:p w:rsidR="00E37623" w:rsidRPr="003C255B" w:rsidRDefault="00E37623" w:rsidP="00571D0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C255B">
        <w:rPr>
          <w:rFonts w:ascii="Times New Roman" w:hAnsi="Times New Roman" w:cs="Times New Roman"/>
          <w:sz w:val="28"/>
        </w:rPr>
        <w:t xml:space="preserve">К формам массового информирования относят: </w:t>
      </w:r>
    </w:p>
    <w:p w:rsidR="00E37623" w:rsidRPr="004E1257" w:rsidRDefault="00571D00" w:rsidP="006E7602">
      <w:pPr>
        <w:pStyle w:val="a3"/>
        <w:tabs>
          <w:tab w:val="left" w:pos="1134"/>
        </w:tabs>
        <w:spacing w:line="360" w:lineRule="auto"/>
        <w:ind w:left="1069" w:hanging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– </w:t>
      </w:r>
      <w:r w:rsidR="00E37623">
        <w:rPr>
          <w:rFonts w:ascii="Times New Roman" w:hAnsi="Times New Roman" w:cs="Times New Roman"/>
          <w:sz w:val="28"/>
        </w:rPr>
        <w:t>к</w:t>
      </w:r>
      <w:r w:rsidR="00E37623" w:rsidRPr="004E1257">
        <w:rPr>
          <w:rFonts w:ascii="Times New Roman" w:hAnsi="Times New Roman" w:cs="Times New Roman"/>
          <w:sz w:val="28"/>
        </w:rPr>
        <w:t xml:space="preserve">артотеки новинок; </w:t>
      </w:r>
    </w:p>
    <w:p w:rsidR="00E37623" w:rsidRPr="004E1257" w:rsidRDefault="00571D00" w:rsidP="00571D00">
      <w:pPr>
        <w:pStyle w:val="a3"/>
        <w:tabs>
          <w:tab w:val="left" w:pos="1134"/>
        </w:tabs>
        <w:spacing w:line="360" w:lineRule="auto"/>
        <w:ind w:left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– </w:t>
      </w:r>
      <w:r w:rsidR="00E37623">
        <w:rPr>
          <w:rFonts w:ascii="Times New Roman" w:hAnsi="Times New Roman" w:cs="Times New Roman"/>
          <w:sz w:val="28"/>
        </w:rPr>
        <w:t>с</w:t>
      </w:r>
      <w:r w:rsidR="00E37623" w:rsidRPr="004E1257">
        <w:rPr>
          <w:rFonts w:ascii="Times New Roman" w:hAnsi="Times New Roman" w:cs="Times New Roman"/>
          <w:sz w:val="28"/>
        </w:rPr>
        <w:t xml:space="preserve">писки (бюллетени) новых поступлений; </w:t>
      </w:r>
    </w:p>
    <w:p w:rsidR="00E37623" w:rsidRPr="004E1257" w:rsidRDefault="00571D00" w:rsidP="00571D00">
      <w:pPr>
        <w:pStyle w:val="a3"/>
        <w:tabs>
          <w:tab w:val="left" w:pos="1134"/>
        </w:tabs>
        <w:spacing w:line="360" w:lineRule="auto"/>
        <w:ind w:left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– </w:t>
      </w:r>
      <w:r w:rsidR="00E37623">
        <w:rPr>
          <w:rFonts w:ascii="Times New Roman" w:hAnsi="Times New Roman" w:cs="Times New Roman"/>
          <w:sz w:val="28"/>
        </w:rPr>
        <w:t>в</w:t>
      </w:r>
      <w:r w:rsidR="00E37623" w:rsidRPr="004E1257">
        <w:rPr>
          <w:rFonts w:ascii="Times New Roman" w:hAnsi="Times New Roman" w:cs="Times New Roman"/>
          <w:sz w:val="28"/>
        </w:rPr>
        <w:t xml:space="preserve">ыставки новых книг, периодических и других изданий; </w:t>
      </w:r>
    </w:p>
    <w:p w:rsidR="00E37623" w:rsidRPr="004E1257" w:rsidRDefault="00571D00" w:rsidP="00571D00">
      <w:pPr>
        <w:pStyle w:val="a3"/>
        <w:tabs>
          <w:tab w:val="left" w:pos="1134"/>
        </w:tabs>
        <w:spacing w:line="360" w:lineRule="auto"/>
        <w:ind w:left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– </w:t>
      </w:r>
      <w:r w:rsidR="00E37623">
        <w:rPr>
          <w:rFonts w:ascii="Times New Roman" w:hAnsi="Times New Roman" w:cs="Times New Roman"/>
          <w:sz w:val="28"/>
        </w:rPr>
        <w:t>в</w:t>
      </w:r>
      <w:r w:rsidR="00E37623" w:rsidRPr="004E1257">
        <w:rPr>
          <w:rFonts w:ascii="Times New Roman" w:hAnsi="Times New Roman" w:cs="Times New Roman"/>
          <w:sz w:val="28"/>
        </w:rPr>
        <w:t xml:space="preserve">ыставки-просмотры новой литературы и дни новой книги; </w:t>
      </w:r>
    </w:p>
    <w:p w:rsidR="00E37623" w:rsidRPr="004E1257" w:rsidRDefault="00571D00" w:rsidP="00571D00">
      <w:pPr>
        <w:pStyle w:val="a3"/>
        <w:tabs>
          <w:tab w:val="left" w:pos="1134"/>
        </w:tabs>
        <w:spacing w:line="360" w:lineRule="auto"/>
        <w:ind w:left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– </w:t>
      </w:r>
      <w:r w:rsidR="00E37623">
        <w:rPr>
          <w:rFonts w:ascii="Times New Roman" w:hAnsi="Times New Roman" w:cs="Times New Roman"/>
          <w:sz w:val="28"/>
        </w:rPr>
        <w:t>у</w:t>
      </w:r>
      <w:r w:rsidR="00E37623" w:rsidRPr="004E1257">
        <w:rPr>
          <w:rFonts w:ascii="Times New Roman" w:hAnsi="Times New Roman" w:cs="Times New Roman"/>
          <w:sz w:val="28"/>
        </w:rPr>
        <w:t xml:space="preserve">стные библиографические обзоры новинок; </w:t>
      </w:r>
    </w:p>
    <w:p w:rsidR="00E37623" w:rsidRPr="004E1257" w:rsidRDefault="00571D00" w:rsidP="00571D00">
      <w:pPr>
        <w:pStyle w:val="a3"/>
        <w:tabs>
          <w:tab w:val="left" w:pos="1134"/>
        </w:tabs>
        <w:spacing w:line="360" w:lineRule="auto"/>
        <w:ind w:left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– </w:t>
      </w:r>
      <w:r w:rsidR="00E37623">
        <w:rPr>
          <w:rFonts w:ascii="Times New Roman" w:hAnsi="Times New Roman" w:cs="Times New Roman"/>
          <w:sz w:val="28"/>
        </w:rPr>
        <w:t>п</w:t>
      </w:r>
      <w:r w:rsidR="00E37623" w:rsidRPr="004E1257">
        <w:rPr>
          <w:rFonts w:ascii="Times New Roman" w:hAnsi="Times New Roman" w:cs="Times New Roman"/>
          <w:sz w:val="28"/>
        </w:rPr>
        <w:t xml:space="preserve">лакаты и закладки, посвященные новым книгам; </w:t>
      </w:r>
    </w:p>
    <w:p w:rsidR="00E37623" w:rsidRPr="004E1257" w:rsidRDefault="00571D00" w:rsidP="00571D00">
      <w:pPr>
        <w:pStyle w:val="a3"/>
        <w:tabs>
          <w:tab w:val="left" w:pos="1134"/>
        </w:tabs>
        <w:spacing w:line="360" w:lineRule="auto"/>
        <w:ind w:left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– </w:t>
      </w:r>
      <w:r w:rsidR="00E37623" w:rsidRPr="004E1257">
        <w:rPr>
          <w:rFonts w:ascii="Times New Roman" w:hAnsi="Times New Roman" w:cs="Times New Roman"/>
          <w:sz w:val="28"/>
        </w:rPr>
        <w:t xml:space="preserve">Дни информации и другие формы. </w:t>
      </w:r>
    </w:p>
    <w:p w:rsidR="00E37623" w:rsidRDefault="00E37623" w:rsidP="00571D0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Наиболее распространенной </w:t>
      </w:r>
      <w:r w:rsidRPr="007C5A32">
        <w:rPr>
          <w:rFonts w:ascii="Times New Roman" w:hAnsi="Times New Roman" w:cs="Times New Roman"/>
          <w:sz w:val="28"/>
        </w:rPr>
        <w:t>форм</w:t>
      </w:r>
      <w:r>
        <w:rPr>
          <w:rFonts w:ascii="Times New Roman" w:hAnsi="Times New Roman" w:cs="Times New Roman"/>
          <w:sz w:val="28"/>
        </w:rPr>
        <w:t>ой</w:t>
      </w:r>
      <w:r w:rsidRPr="007C5A32">
        <w:rPr>
          <w:rFonts w:ascii="Times New Roman" w:hAnsi="Times New Roman" w:cs="Times New Roman"/>
          <w:sz w:val="28"/>
        </w:rPr>
        <w:t xml:space="preserve"> массовой информации является изд</w:t>
      </w:r>
      <w:r w:rsidRPr="007C5A32">
        <w:rPr>
          <w:rFonts w:ascii="Times New Roman" w:hAnsi="Times New Roman" w:cs="Times New Roman"/>
          <w:sz w:val="28"/>
        </w:rPr>
        <w:t>а</w:t>
      </w:r>
      <w:r w:rsidRPr="007C5A32">
        <w:rPr>
          <w:rFonts w:ascii="Times New Roman" w:hAnsi="Times New Roman" w:cs="Times New Roman"/>
          <w:sz w:val="28"/>
        </w:rPr>
        <w:t xml:space="preserve">ние </w:t>
      </w:r>
      <w:r w:rsidRPr="002C6CA6">
        <w:rPr>
          <w:rFonts w:ascii="Times New Roman" w:hAnsi="Times New Roman" w:cs="Times New Roman"/>
          <w:b/>
          <w:sz w:val="28"/>
          <w:u w:val="single"/>
        </w:rPr>
        <w:t>информационных бюллетеней (списков новых поступлений)</w:t>
      </w:r>
      <w:r w:rsidRPr="00C145A8">
        <w:rPr>
          <w:rFonts w:ascii="Times New Roman" w:hAnsi="Times New Roman" w:cs="Times New Roman"/>
          <w:sz w:val="28"/>
          <w:u w:val="single"/>
        </w:rPr>
        <w:t>,</w:t>
      </w:r>
      <w:r w:rsidRPr="007C5A32">
        <w:rPr>
          <w:rFonts w:ascii="Times New Roman" w:hAnsi="Times New Roman" w:cs="Times New Roman"/>
          <w:sz w:val="28"/>
        </w:rPr>
        <w:t xml:space="preserve"> в которых сведения о поступивших в библиотеку изданиях располагают в определенном п</w:t>
      </w:r>
      <w:r w:rsidRPr="007C5A32">
        <w:rPr>
          <w:rFonts w:ascii="Times New Roman" w:hAnsi="Times New Roman" w:cs="Times New Roman"/>
          <w:sz w:val="28"/>
        </w:rPr>
        <w:t>о</w:t>
      </w:r>
      <w:r w:rsidRPr="007C5A32">
        <w:rPr>
          <w:rFonts w:ascii="Times New Roman" w:hAnsi="Times New Roman" w:cs="Times New Roman"/>
          <w:sz w:val="28"/>
        </w:rPr>
        <w:t xml:space="preserve">рядке (чаще всего систематическом). Наряду с библиографическим описанием проставляют шифр книги и индекс классификационной схемы, что облегчает ее поиск </w:t>
      </w:r>
      <w:r>
        <w:rPr>
          <w:rFonts w:ascii="Times New Roman" w:hAnsi="Times New Roman" w:cs="Times New Roman"/>
          <w:sz w:val="28"/>
        </w:rPr>
        <w:t>п</w:t>
      </w:r>
      <w:r w:rsidRPr="007C5A32">
        <w:rPr>
          <w:rFonts w:ascii="Times New Roman" w:hAnsi="Times New Roman" w:cs="Times New Roman"/>
          <w:sz w:val="28"/>
        </w:rPr>
        <w:t>о запросу читателя. Одно из важных требований, предъявляемых к бюлл</w:t>
      </w:r>
      <w:r w:rsidRPr="007C5A32">
        <w:rPr>
          <w:rFonts w:ascii="Times New Roman" w:hAnsi="Times New Roman" w:cs="Times New Roman"/>
          <w:sz w:val="28"/>
        </w:rPr>
        <w:t>е</w:t>
      </w:r>
      <w:r w:rsidRPr="007C5A32">
        <w:rPr>
          <w:rFonts w:ascii="Times New Roman" w:hAnsi="Times New Roman" w:cs="Times New Roman"/>
          <w:sz w:val="28"/>
        </w:rPr>
        <w:t>теням,</w:t>
      </w:r>
      <w:r>
        <w:rPr>
          <w:rFonts w:ascii="Times New Roman" w:hAnsi="Times New Roman" w:cs="Times New Roman"/>
          <w:sz w:val="28"/>
        </w:rPr>
        <w:t xml:space="preserve"> –</w:t>
      </w:r>
      <w:r w:rsidRPr="007C5A32">
        <w:rPr>
          <w:rFonts w:ascii="Times New Roman" w:hAnsi="Times New Roman" w:cs="Times New Roman"/>
          <w:sz w:val="28"/>
        </w:rPr>
        <w:t xml:space="preserve"> оперативность их издания и сведение к минимуму информационного и</w:t>
      </w:r>
      <w:r w:rsidRPr="007C5A32">
        <w:rPr>
          <w:rFonts w:ascii="Times New Roman" w:hAnsi="Times New Roman" w:cs="Times New Roman"/>
          <w:sz w:val="28"/>
        </w:rPr>
        <w:t>н</w:t>
      </w:r>
      <w:r w:rsidRPr="007C5A32">
        <w:rPr>
          <w:rFonts w:ascii="Times New Roman" w:hAnsi="Times New Roman" w:cs="Times New Roman"/>
          <w:sz w:val="28"/>
        </w:rPr>
        <w:t xml:space="preserve">тервала (времени от поступления литературы в библиотеку до отражения ее в очередном номере бюллетеня). </w:t>
      </w:r>
    </w:p>
    <w:p w:rsidR="00E37623" w:rsidRDefault="00E37623" w:rsidP="00571D0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C5A32">
        <w:rPr>
          <w:rFonts w:ascii="Times New Roman" w:hAnsi="Times New Roman" w:cs="Times New Roman"/>
          <w:sz w:val="28"/>
        </w:rPr>
        <w:t>В последние годы они подготавливаются автоматически в ходе обра</w:t>
      </w:r>
      <w:r w:rsidRPr="007C5A32">
        <w:rPr>
          <w:rFonts w:ascii="Times New Roman" w:hAnsi="Times New Roman" w:cs="Times New Roman"/>
          <w:sz w:val="28"/>
        </w:rPr>
        <w:softHyphen/>
        <w:t xml:space="preserve">ботки новых поступлений для их отражения в электронном каталоге. </w:t>
      </w:r>
    </w:p>
    <w:p w:rsidR="00436DBC" w:rsidRDefault="00E37623" w:rsidP="00571D0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C5A32">
        <w:rPr>
          <w:rFonts w:ascii="Times New Roman" w:hAnsi="Times New Roman" w:cs="Times New Roman"/>
          <w:sz w:val="28"/>
        </w:rPr>
        <w:t xml:space="preserve">В небольших библиотеках бюллетени печатают на </w:t>
      </w:r>
      <w:r>
        <w:rPr>
          <w:rFonts w:ascii="Times New Roman" w:hAnsi="Times New Roman" w:cs="Times New Roman"/>
          <w:sz w:val="28"/>
        </w:rPr>
        <w:t>компьютере</w:t>
      </w:r>
      <w:r w:rsidRPr="007C5A3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и </w:t>
      </w:r>
      <w:r w:rsidRPr="007C5A32">
        <w:rPr>
          <w:rFonts w:ascii="Times New Roman" w:hAnsi="Times New Roman" w:cs="Times New Roman"/>
          <w:sz w:val="28"/>
        </w:rPr>
        <w:t>далее в</w:t>
      </w:r>
      <w:r w:rsidRPr="007C5A32">
        <w:rPr>
          <w:rFonts w:ascii="Times New Roman" w:hAnsi="Times New Roman" w:cs="Times New Roman"/>
          <w:sz w:val="28"/>
        </w:rPr>
        <w:t>ы</w:t>
      </w:r>
      <w:r w:rsidRPr="007C5A32">
        <w:rPr>
          <w:rFonts w:ascii="Times New Roman" w:hAnsi="Times New Roman" w:cs="Times New Roman"/>
          <w:sz w:val="28"/>
        </w:rPr>
        <w:t xml:space="preserve">вешивают, как правило, у кафедры выдачи литературы. </w:t>
      </w:r>
    </w:p>
    <w:tbl>
      <w:tblPr>
        <w:tblStyle w:val="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79"/>
        <w:gridCol w:w="8458"/>
      </w:tblGrid>
      <w:tr w:rsidR="00DB5DE7" w:rsidRPr="00571D00" w:rsidTr="005D665C">
        <w:tc>
          <w:tcPr>
            <w:tcW w:w="828" w:type="pct"/>
          </w:tcPr>
          <w:p w:rsidR="00DB5DE7" w:rsidRPr="00571D00" w:rsidRDefault="00DB5DE7" w:rsidP="005D665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0571D00">
              <w:rPr>
                <w:rFonts w:ascii="Times New Roman" w:eastAsiaTheme="majorEastAsia" w:hAnsi="Times New Roman" w:cs="Times New Roman"/>
                <w:noProof/>
                <w:sz w:val="20"/>
                <w:szCs w:val="20"/>
                <w:lang w:eastAsia="ru-RU"/>
              </w:rPr>
              <w:lastRenderedPageBreak/>
              <w:drawing>
                <wp:inline distT="0" distB="0" distL="0" distR="0" wp14:anchorId="1D87842E" wp14:editId="72E69BFE">
                  <wp:extent cx="590598" cy="30480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АОНБ логотип.png"/>
                          <pic:cNvPicPr/>
                        </pic:nvPicPr>
                        <pic:blipFill>
                          <a:blip r:embed="rId8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7319" cy="3082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2" w:type="pct"/>
            <w:vAlign w:val="center"/>
          </w:tcPr>
          <w:p w:rsidR="00DB5DE7" w:rsidRPr="00571D00" w:rsidRDefault="00DB5DE7" w:rsidP="005D665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</w:pPr>
            <w:r w:rsidRPr="00571D00"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  <w:t>Государственное бюджетное учреждение культуры</w:t>
            </w:r>
          </w:p>
          <w:p w:rsidR="00DB5DE7" w:rsidRPr="00571D00" w:rsidRDefault="00DB5DE7" w:rsidP="005D665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0571D00"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  <w:t>«Амурская областная научная библиотека имени Н.Н. Муравьева-Амурского</w:t>
            </w:r>
          </w:p>
        </w:tc>
      </w:tr>
    </w:tbl>
    <w:p w:rsidR="00DB5DE7" w:rsidRPr="00DB5DE7" w:rsidRDefault="00DB5DE7" w:rsidP="00571D0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E37623" w:rsidRPr="00C45290" w:rsidRDefault="00E37623" w:rsidP="00571D0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20486">
        <w:rPr>
          <w:rFonts w:ascii="Times New Roman" w:hAnsi="Times New Roman" w:cs="Times New Roman"/>
          <w:b/>
          <w:sz w:val="28"/>
          <w:u w:val="single"/>
        </w:rPr>
        <w:t>Картотеки новинок</w:t>
      </w:r>
      <w:r w:rsidRPr="00C45290">
        <w:rPr>
          <w:rFonts w:ascii="Times New Roman" w:hAnsi="Times New Roman" w:cs="Times New Roman"/>
          <w:sz w:val="28"/>
        </w:rPr>
        <w:t xml:space="preserve"> («Новые книги», «Новые</w:t>
      </w:r>
      <w:r>
        <w:rPr>
          <w:rFonts w:ascii="Times New Roman" w:hAnsi="Times New Roman" w:cs="Times New Roman"/>
          <w:sz w:val="28"/>
        </w:rPr>
        <w:t xml:space="preserve"> поступления</w:t>
      </w:r>
      <w:r w:rsidRPr="00C45290">
        <w:rPr>
          <w:rFonts w:ascii="Times New Roman" w:hAnsi="Times New Roman" w:cs="Times New Roman"/>
          <w:sz w:val="28"/>
        </w:rPr>
        <w:t>», «Книжные новинки, полученные библиотекой» и т. п.) создаются с целью регулярного оп</w:t>
      </w:r>
      <w:r w:rsidRPr="00C45290">
        <w:rPr>
          <w:rFonts w:ascii="Times New Roman" w:hAnsi="Times New Roman" w:cs="Times New Roman"/>
          <w:sz w:val="28"/>
        </w:rPr>
        <w:t>о</w:t>
      </w:r>
      <w:r w:rsidRPr="00C45290">
        <w:rPr>
          <w:rFonts w:ascii="Times New Roman" w:hAnsi="Times New Roman" w:cs="Times New Roman"/>
          <w:sz w:val="28"/>
        </w:rPr>
        <w:t xml:space="preserve">вещения читателей о вновь полученных библиотекой изданиях по </w:t>
      </w:r>
      <w:r>
        <w:rPr>
          <w:rFonts w:ascii="Times New Roman" w:hAnsi="Times New Roman" w:cs="Times New Roman"/>
          <w:sz w:val="28"/>
        </w:rPr>
        <w:t>сельскому х</w:t>
      </w:r>
      <w:r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>зяйству</w:t>
      </w:r>
      <w:r w:rsidRPr="00C45290">
        <w:rPr>
          <w:rFonts w:ascii="Times New Roman" w:hAnsi="Times New Roman" w:cs="Times New Roman"/>
          <w:sz w:val="28"/>
        </w:rPr>
        <w:t>.</w:t>
      </w:r>
    </w:p>
    <w:p w:rsidR="00E37623" w:rsidRDefault="00E37623" w:rsidP="00571D0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45290">
        <w:rPr>
          <w:rFonts w:ascii="Times New Roman" w:hAnsi="Times New Roman" w:cs="Times New Roman"/>
          <w:sz w:val="28"/>
        </w:rPr>
        <w:t>Картотеку «Новые книги</w:t>
      </w:r>
      <w:r>
        <w:rPr>
          <w:rFonts w:ascii="Times New Roman" w:hAnsi="Times New Roman" w:cs="Times New Roman"/>
          <w:sz w:val="28"/>
        </w:rPr>
        <w:t xml:space="preserve"> по сельскому хозяйству</w:t>
      </w:r>
      <w:r w:rsidRPr="00C45290">
        <w:rPr>
          <w:rFonts w:ascii="Times New Roman" w:hAnsi="Times New Roman" w:cs="Times New Roman"/>
          <w:sz w:val="28"/>
        </w:rPr>
        <w:t>» помещают в отдельный ящик, и карточки с обозначенными на них датами поступления книг в фонд гру</w:t>
      </w:r>
      <w:r w:rsidRPr="00C45290">
        <w:rPr>
          <w:rFonts w:ascii="Times New Roman" w:hAnsi="Times New Roman" w:cs="Times New Roman"/>
          <w:sz w:val="28"/>
        </w:rPr>
        <w:t>п</w:t>
      </w:r>
      <w:r w:rsidRPr="00C45290">
        <w:rPr>
          <w:rFonts w:ascii="Times New Roman" w:hAnsi="Times New Roman" w:cs="Times New Roman"/>
          <w:sz w:val="28"/>
        </w:rPr>
        <w:t xml:space="preserve">пируют и расставляют по </w:t>
      </w:r>
      <w:r>
        <w:rPr>
          <w:rFonts w:ascii="Times New Roman" w:hAnsi="Times New Roman" w:cs="Times New Roman"/>
          <w:sz w:val="28"/>
        </w:rPr>
        <w:t>разделам сельского хозяйства</w:t>
      </w:r>
      <w:r w:rsidRPr="00C45290">
        <w:rPr>
          <w:rFonts w:ascii="Times New Roman" w:hAnsi="Times New Roman" w:cs="Times New Roman"/>
          <w:sz w:val="28"/>
        </w:rPr>
        <w:t>, а через определенное время заменяют карточками на другие только что приобретенные книги.</w:t>
      </w:r>
    </w:p>
    <w:p w:rsidR="00E37623" w:rsidRDefault="00E37623" w:rsidP="00571D0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Использование цифровых технологий вызывает изменение природы опов</w:t>
      </w:r>
      <w:r>
        <w:rPr>
          <w:rFonts w:ascii="Times New Roman" w:hAnsi="Times New Roman" w:cs="Times New Roman"/>
          <w:sz w:val="28"/>
        </w:rPr>
        <w:t>е</w:t>
      </w:r>
      <w:r>
        <w:rPr>
          <w:rFonts w:ascii="Times New Roman" w:hAnsi="Times New Roman" w:cs="Times New Roman"/>
          <w:sz w:val="28"/>
        </w:rPr>
        <w:t>щения широкой читательской аудитории о новых материалах. Весь блок проце</w:t>
      </w:r>
      <w:r>
        <w:rPr>
          <w:rFonts w:ascii="Times New Roman" w:hAnsi="Times New Roman" w:cs="Times New Roman"/>
          <w:sz w:val="28"/>
        </w:rPr>
        <w:t>с</w:t>
      </w:r>
      <w:r>
        <w:rPr>
          <w:rFonts w:ascii="Times New Roman" w:hAnsi="Times New Roman" w:cs="Times New Roman"/>
          <w:sz w:val="28"/>
        </w:rPr>
        <w:t>сов, связанных с составлением редактированием, изданием и распространением печатных библиографических пособий временного значения заменяется размещ</w:t>
      </w:r>
      <w:r>
        <w:rPr>
          <w:rFonts w:ascii="Times New Roman" w:hAnsi="Times New Roman" w:cs="Times New Roman"/>
          <w:sz w:val="28"/>
        </w:rPr>
        <w:t>е</w:t>
      </w:r>
      <w:r>
        <w:rPr>
          <w:rFonts w:ascii="Times New Roman" w:hAnsi="Times New Roman" w:cs="Times New Roman"/>
          <w:sz w:val="28"/>
        </w:rPr>
        <w:t>нием сведений о новых изданиях на сайте библиотеки.</w:t>
      </w:r>
    </w:p>
    <w:p w:rsidR="00E37623" w:rsidRPr="007C5A32" w:rsidRDefault="00E37623" w:rsidP="00571D0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Оптимальным решением является открытие на сайте доступа ко всем би</w:t>
      </w:r>
      <w:r>
        <w:rPr>
          <w:rFonts w:ascii="Times New Roman" w:hAnsi="Times New Roman" w:cs="Times New Roman"/>
          <w:sz w:val="28"/>
        </w:rPr>
        <w:t>б</w:t>
      </w:r>
      <w:r>
        <w:rPr>
          <w:rFonts w:ascii="Times New Roman" w:hAnsi="Times New Roman" w:cs="Times New Roman"/>
          <w:sz w:val="28"/>
        </w:rPr>
        <w:t>лиографическим ресурсам, производимым самой библиотекой. Главные соста</w:t>
      </w:r>
      <w:r>
        <w:rPr>
          <w:rFonts w:ascii="Times New Roman" w:hAnsi="Times New Roman" w:cs="Times New Roman"/>
          <w:sz w:val="28"/>
        </w:rPr>
        <w:t>в</w:t>
      </w:r>
      <w:r>
        <w:rPr>
          <w:rFonts w:ascii="Times New Roman" w:hAnsi="Times New Roman" w:cs="Times New Roman"/>
          <w:sz w:val="28"/>
        </w:rPr>
        <w:t>ляющие этих ресурсов: электронный каталог, электронный каталог статей из п</w:t>
      </w:r>
      <w:r>
        <w:rPr>
          <w:rFonts w:ascii="Times New Roman" w:hAnsi="Times New Roman" w:cs="Times New Roman"/>
          <w:sz w:val="28"/>
        </w:rPr>
        <w:t>е</w:t>
      </w:r>
      <w:r>
        <w:rPr>
          <w:rFonts w:ascii="Times New Roman" w:hAnsi="Times New Roman" w:cs="Times New Roman"/>
          <w:sz w:val="28"/>
        </w:rPr>
        <w:t>риодических изданий, краеведческий каталог. Размещение в Интернете этих баз данных позволяет оповещать о поступивших в библиотеку изданиях фактически неограниченную пользовательскую аудиторию.</w:t>
      </w:r>
    </w:p>
    <w:p w:rsidR="00E37623" w:rsidRDefault="00E37623" w:rsidP="00571D0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C2909">
        <w:rPr>
          <w:rFonts w:ascii="Times New Roman" w:hAnsi="Times New Roman" w:cs="Times New Roman"/>
          <w:sz w:val="28"/>
        </w:rPr>
        <w:t xml:space="preserve">Для информирования </w:t>
      </w:r>
      <w:r>
        <w:rPr>
          <w:rFonts w:ascii="Times New Roman" w:hAnsi="Times New Roman" w:cs="Times New Roman"/>
          <w:sz w:val="28"/>
        </w:rPr>
        <w:t xml:space="preserve">специалистов </w:t>
      </w:r>
      <w:r w:rsidRPr="00FC2909">
        <w:rPr>
          <w:rFonts w:ascii="Times New Roman" w:hAnsi="Times New Roman" w:cs="Times New Roman"/>
          <w:sz w:val="28"/>
        </w:rPr>
        <w:t xml:space="preserve">о новых поступлениях библиотеки </w:t>
      </w:r>
      <w:r>
        <w:rPr>
          <w:rFonts w:ascii="Times New Roman" w:hAnsi="Times New Roman" w:cs="Times New Roman"/>
          <w:sz w:val="28"/>
        </w:rPr>
        <w:t>м</w:t>
      </w:r>
      <w:r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 xml:space="preserve">гут </w:t>
      </w:r>
      <w:r w:rsidRPr="00FC2909">
        <w:rPr>
          <w:rFonts w:ascii="Times New Roman" w:hAnsi="Times New Roman" w:cs="Times New Roman"/>
          <w:sz w:val="28"/>
        </w:rPr>
        <w:t>использ</w:t>
      </w:r>
      <w:r>
        <w:rPr>
          <w:rFonts w:ascii="Times New Roman" w:hAnsi="Times New Roman" w:cs="Times New Roman"/>
          <w:sz w:val="28"/>
        </w:rPr>
        <w:t xml:space="preserve">овать </w:t>
      </w:r>
      <w:r w:rsidRPr="00FC2909">
        <w:rPr>
          <w:rFonts w:ascii="Times New Roman" w:hAnsi="Times New Roman" w:cs="Times New Roman"/>
          <w:sz w:val="28"/>
        </w:rPr>
        <w:t>каналы массовой информации</w:t>
      </w:r>
      <w:r>
        <w:rPr>
          <w:rFonts w:ascii="Times New Roman" w:hAnsi="Times New Roman" w:cs="Times New Roman"/>
          <w:sz w:val="28"/>
        </w:rPr>
        <w:t>: н</w:t>
      </w:r>
      <w:r w:rsidRPr="00FC2909">
        <w:rPr>
          <w:rFonts w:ascii="Times New Roman" w:hAnsi="Times New Roman" w:cs="Times New Roman"/>
          <w:sz w:val="28"/>
        </w:rPr>
        <w:t>а страницах местных газет пу</w:t>
      </w:r>
      <w:r w:rsidRPr="00FC2909">
        <w:rPr>
          <w:rFonts w:ascii="Times New Roman" w:hAnsi="Times New Roman" w:cs="Times New Roman"/>
          <w:sz w:val="28"/>
        </w:rPr>
        <w:t>б</w:t>
      </w:r>
      <w:r w:rsidRPr="00FC2909">
        <w:rPr>
          <w:rFonts w:ascii="Times New Roman" w:hAnsi="Times New Roman" w:cs="Times New Roman"/>
          <w:sz w:val="28"/>
        </w:rPr>
        <w:t>лик</w:t>
      </w:r>
      <w:r>
        <w:rPr>
          <w:rFonts w:ascii="Times New Roman" w:hAnsi="Times New Roman" w:cs="Times New Roman"/>
          <w:sz w:val="28"/>
        </w:rPr>
        <w:t>овать</w:t>
      </w:r>
      <w:r w:rsidRPr="00FC2909">
        <w:rPr>
          <w:rFonts w:ascii="Times New Roman" w:hAnsi="Times New Roman" w:cs="Times New Roman"/>
          <w:sz w:val="28"/>
        </w:rPr>
        <w:t xml:space="preserve"> списки и краткие обзоры</w:t>
      </w:r>
      <w:r>
        <w:rPr>
          <w:rFonts w:ascii="Times New Roman" w:hAnsi="Times New Roman" w:cs="Times New Roman"/>
          <w:sz w:val="28"/>
        </w:rPr>
        <w:t xml:space="preserve"> о новинках сельскохозяйственной литературы</w:t>
      </w:r>
      <w:r w:rsidRPr="00FC2909">
        <w:rPr>
          <w:rFonts w:ascii="Times New Roman" w:hAnsi="Times New Roman" w:cs="Times New Roman"/>
          <w:sz w:val="28"/>
        </w:rPr>
        <w:t>.</w:t>
      </w:r>
    </w:p>
    <w:p w:rsidR="00DB5DE7" w:rsidRPr="00125024" w:rsidRDefault="00E37623" w:rsidP="00571D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C6CA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Выставки</w:t>
      </w:r>
      <w:r w:rsidR="003E7BB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-</w:t>
      </w:r>
      <w:r w:rsidRPr="002C6CA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просмотры</w:t>
      </w:r>
      <w:r w:rsidRPr="002C6C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новых поступлений </w:t>
      </w:r>
      <w:r w:rsidRPr="002C6CA6">
        <w:rPr>
          <w:rFonts w:ascii="Times New Roman" w:eastAsia="Times New Roman" w:hAnsi="Times New Roman" w:cs="Times New Roman"/>
          <w:sz w:val="28"/>
          <w:szCs w:val="28"/>
        </w:rPr>
        <w:t>являются постоянными,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C255B">
        <w:rPr>
          <w:rFonts w:ascii="Times New Roman" w:hAnsi="Times New Roman" w:cs="Times New Roman"/>
          <w:sz w:val="28"/>
        </w:rPr>
        <w:t>цель которых – ознакомить читателей с различными изданиями (книгами, журналами, электронными инф</w:t>
      </w:r>
      <w:r>
        <w:rPr>
          <w:rFonts w:ascii="Times New Roman" w:hAnsi="Times New Roman" w:cs="Times New Roman"/>
          <w:sz w:val="28"/>
        </w:rPr>
        <w:t xml:space="preserve">ормационными </w:t>
      </w:r>
      <w:r w:rsidRPr="003C255B">
        <w:rPr>
          <w:rFonts w:ascii="Times New Roman" w:hAnsi="Times New Roman" w:cs="Times New Roman"/>
          <w:sz w:val="28"/>
        </w:rPr>
        <w:t xml:space="preserve">изданиями), поступившими в библиотеку за определенный период времени. </w:t>
      </w:r>
      <w:r w:rsidRPr="00125024">
        <w:rPr>
          <w:rFonts w:ascii="Times New Roman" w:hAnsi="Times New Roman" w:cs="Times New Roman"/>
          <w:sz w:val="28"/>
        </w:rPr>
        <w:t xml:space="preserve">Продолжительность </w:t>
      </w:r>
      <w:r>
        <w:rPr>
          <w:rFonts w:ascii="Times New Roman" w:hAnsi="Times New Roman" w:cs="Times New Roman"/>
          <w:sz w:val="28"/>
        </w:rPr>
        <w:t xml:space="preserve">выставок </w:t>
      </w:r>
      <w:r w:rsidRPr="00125024">
        <w:rPr>
          <w:rFonts w:ascii="Times New Roman" w:hAnsi="Times New Roman" w:cs="Times New Roman"/>
          <w:sz w:val="28"/>
        </w:rPr>
        <w:t xml:space="preserve">устанавливается библиотекарем с учетом регулярности поступления новинок и их количества. Следует учитывать, что в течение этого времени издания с выставки не выдаются: </w:t>
      </w:r>
    </w:p>
    <w:tbl>
      <w:tblPr>
        <w:tblStyle w:val="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79"/>
        <w:gridCol w:w="8458"/>
      </w:tblGrid>
      <w:tr w:rsidR="00DB5DE7" w:rsidRPr="00571D00" w:rsidTr="005D665C">
        <w:tc>
          <w:tcPr>
            <w:tcW w:w="828" w:type="pct"/>
          </w:tcPr>
          <w:p w:rsidR="00DB5DE7" w:rsidRPr="00571D00" w:rsidRDefault="00DB5DE7" w:rsidP="005D665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0571D00">
              <w:rPr>
                <w:rFonts w:ascii="Times New Roman" w:eastAsiaTheme="majorEastAsia" w:hAnsi="Times New Roman" w:cs="Times New Roman"/>
                <w:noProof/>
                <w:sz w:val="20"/>
                <w:szCs w:val="20"/>
                <w:lang w:eastAsia="ru-RU"/>
              </w:rPr>
              <w:lastRenderedPageBreak/>
              <w:drawing>
                <wp:inline distT="0" distB="0" distL="0" distR="0" wp14:anchorId="125209FC" wp14:editId="7055C024">
                  <wp:extent cx="590598" cy="30480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АОНБ логотип.png"/>
                          <pic:cNvPicPr/>
                        </pic:nvPicPr>
                        <pic:blipFill>
                          <a:blip r:embed="rId8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7319" cy="3082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2" w:type="pct"/>
            <w:vAlign w:val="center"/>
          </w:tcPr>
          <w:p w:rsidR="00DB5DE7" w:rsidRPr="00571D00" w:rsidRDefault="00DB5DE7" w:rsidP="005D665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</w:pPr>
            <w:r w:rsidRPr="00571D00"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  <w:t>Государственное бюджетное учреждение культуры</w:t>
            </w:r>
          </w:p>
          <w:p w:rsidR="00DB5DE7" w:rsidRPr="00571D00" w:rsidRDefault="00DB5DE7" w:rsidP="005D665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0571D00"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  <w:t>«Амурская областная научная библиотека имени Н.Н. Муравьева-Амурского</w:t>
            </w:r>
          </w:p>
        </w:tc>
      </w:tr>
    </w:tbl>
    <w:p w:rsidR="00DB5DE7" w:rsidRPr="00DB5DE7" w:rsidRDefault="00DB5DE7" w:rsidP="00571D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E37623" w:rsidRDefault="00E37623" w:rsidP="00DB5DE7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125024">
        <w:rPr>
          <w:rFonts w:ascii="Times New Roman" w:hAnsi="Times New Roman" w:cs="Times New Roman"/>
          <w:sz w:val="28"/>
        </w:rPr>
        <w:t>читателям предоставляется право при просмотре вложить в нужные им издания карточки с данными о себе (фамилия, инициалы, номер читательского формул</w:t>
      </w:r>
      <w:r w:rsidRPr="00125024">
        <w:rPr>
          <w:rFonts w:ascii="Times New Roman" w:hAnsi="Times New Roman" w:cs="Times New Roman"/>
          <w:sz w:val="28"/>
        </w:rPr>
        <w:t>я</w:t>
      </w:r>
      <w:r w:rsidRPr="00125024">
        <w:rPr>
          <w:rFonts w:ascii="Times New Roman" w:hAnsi="Times New Roman" w:cs="Times New Roman"/>
          <w:sz w:val="28"/>
        </w:rPr>
        <w:t>ра). Выявив общее количество заявок на одно и то же издание, работник библи</w:t>
      </w:r>
      <w:r w:rsidRPr="00125024">
        <w:rPr>
          <w:rFonts w:ascii="Times New Roman" w:hAnsi="Times New Roman" w:cs="Times New Roman"/>
          <w:sz w:val="28"/>
        </w:rPr>
        <w:t>о</w:t>
      </w:r>
      <w:r w:rsidRPr="00125024">
        <w:rPr>
          <w:rFonts w:ascii="Times New Roman" w:hAnsi="Times New Roman" w:cs="Times New Roman"/>
          <w:sz w:val="28"/>
        </w:rPr>
        <w:t>теки устанавливает очередность выдачи его на дом. Количество заявок читателей служит одним из показателей эффективности выставки-просмотра.</w:t>
      </w:r>
    </w:p>
    <w:p w:rsidR="00E37623" w:rsidRDefault="00E37623" w:rsidP="005B3B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C6CA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Устные библиографические обзоры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C6CA6">
        <w:rPr>
          <w:rFonts w:ascii="Times New Roman" w:eastAsia="Times New Roman" w:hAnsi="Times New Roman" w:cs="Times New Roman"/>
          <w:sz w:val="28"/>
          <w:szCs w:val="28"/>
        </w:rPr>
        <w:t>могут быть как самостоятельными, так и служить дополнением к выставкам новинок. В обзоре дается подробная и</w:t>
      </w:r>
      <w:r w:rsidRPr="002C6CA6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2C6CA6">
        <w:rPr>
          <w:rFonts w:ascii="Times New Roman" w:eastAsia="Times New Roman" w:hAnsi="Times New Roman" w:cs="Times New Roman"/>
          <w:sz w:val="28"/>
          <w:szCs w:val="28"/>
        </w:rPr>
        <w:t>формация о наиболее интересных изданиях.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2909">
        <w:rPr>
          <w:rFonts w:ascii="Times New Roman" w:hAnsi="Times New Roman" w:cs="Times New Roman"/>
          <w:sz w:val="28"/>
        </w:rPr>
        <w:t>В настоящее время вместо обзоров всех новых поступлений проводят обычно тематические обзоры, рассчитанные на потребности определенных групп читателей.</w:t>
      </w:r>
      <w:r>
        <w:rPr>
          <w:rFonts w:ascii="Times New Roman" w:hAnsi="Times New Roman" w:cs="Times New Roman"/>
          <w:sz w:val="28"/>
        </w:rPr>
        <w:t xml:space="preserve"> Например, для специалистов сел</w:t>
      </w:r>
      <w:r>
        <w:rPr>
          <w:rFonts w:ascii="Times New Roman" w:hAnsi="Times New Roman" w:cs="Times New Roman"/>
          <w:sz w:val="28"/>
        </w:rPr>
        <w:t>ь</w:t>
      </w:r>
      <w:r>
        <w:rPr>
          <w:rFonts w:ascii="Times New Roman" w:hAnsi="Times New Roman" w:cs="Times New Roman"/>
          <w:sz w:val="28"/>
        </w:rPr>
        <w:t>ского хозяйства «Премиксы в кормлении птицы», «Диагностика, лечение и пр</w:t>
      </w:r>
      <w:r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>филактика бешенства», «Знакомьтесь, новинки овощных культур» и др.</w:t>
      </w:r>
    </w:p>
    <w:p w:rsidR="00E37623" w:rsidRDefault="00E37623" w:rsidP="00571D0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В качестве наглядного информационного материала </w:t>
      </w:r>
      <w:r w:rsidRPr="002206B5">
        <w:rPr>
          <w:rFonts w:ascii="Times New Roman" w:hAnsi="Times New Roman" w:cs="Times New Roman"/>
          <w:sz w:val="28"/>
        </w:rPr>
        <w:t xml:space="preserve">в помещениях фонда рекомендуется использовать </w:t>
      </w:r>
      <w:r w:rsidRPr="00C145A8">
        <w:rPr>
          <w:rFonts w:ascii="Times New Roman" w:hAnsi="Times New Roman" w:cs="Times New Roman"/>
          <w:b/>
          <w:sz w:val="28"/>
          <w:u w:val="single"/>
        </w:rPr>
        <w:t>закладки и плакаты</w:t>
      </w:r>
      <w:r w:rsidRPr="002206B5">
        <w:rPr>
          <w:rFonts w:ascii="Times New Roman" w:hAnsi="Times New Roman" w:cs="Times New Roman"/>
          <w:sz w:val="28"/>
        </w:rPr>
        <w:t xml:space="preserve"> типа «Новая книга», «</w:t>
      </w:r>
      <w:r>
        <w:rPr>
          <w:rFonts w:ascii="Times New Roman" w:hAnsi="Times New Roman" w:cs="Times New Roman"/>
          <w:sz w:val="28"/>
        </w:rPr>
        <w:t>Зн</w:t>
      </w:r>
      <w:r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>комьтесь, новая книга</w:t>
      </w:r>
      <w:r w:rsidRPr="002206B5"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sz w:val="28"/>
        </w:rPr>
        <w:t>, «Наши новинки»</w:t>
      </w:r>
      <w:r w:rsidRPr="002206B5">
        <w:rPr>
          <w:rFonts w:ascii="Times New Roman" w:hAnsi="Times New Roman" w:cs="Times New Roman"/>
          <w:sz w:val="28"/>
        </w:rPr>
        <w:t>, а также специальные полочные разд</w:t>
      </w:r>
      <w:r w:rsidRPr="002206B5">
        <w:rPr>
          <w:rFonts w:ascii="Times New Roman" w:hAnsi="Times New Roman" w:cs="Times New Roman"/>
          <w:sz w:val="28"/>
        </w:rPr>
        <w:t>е</w:t>
      </w:r>
      <w:r w:rsidRPr="002206B5">
        <w:rPr>
          <w:rFonts w:ascii="Times New Roman" w:hAnsi="Times New Roman" w:cs="Times New Roman"/>
          <w:sz w:val="28"/>
        </w:rPr>
        <w:t>лители.</w:t>
      </w:r>
    </w:p>
    <w:p w:rsidR="00E37623" w:rsidRPr="0022120F" w:rsidRDefault="00E37623" w:rsidP="00571D0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145A8">
        <w:rPr>
          <w:rFonts w:ascii="Times New Roman" w:hAnsi="Times New Roman" w:cs="Times New Roman"/>
          <w:b/>
          <w:sz w:val="28"/>
          <w:u w:val="single"/>
        </w:rPr>
        <w:t>День информации</w:t>
      </w:r>
      <w:r w:rsidRPr="0022120F">
        <w:rPr>
          <w:rFonts w:ascii="Times New Roman" w:hAnsi="Times New Roman" w:cs="Times New Roman"/>
          <w:sz w:val="28"/>
        </w:rPr>
        <w:t xml:space="preserve"> – это комплексная форма библиографического инфо</w:t>
      </w:r>
      <w:r w:rsidRPr="0022120F">
        <w:rPr>
          <w:rFonts w:ascii="Times New Roman" w:hAnsi="Times New Roman" w:cs="Times New Roman"/>
          <w:sz w:val="28"/>
        </w:rPr>
        <w:t>р</w:t>
      </w:r>
      <w:r w:rsidRPr="0022120F">
        <w:rPr>
          <w:rFonts w:ascii="Times New Roman" w:hAnsi="Times New Roman" w:cs="Times New Roman"/>
          <w:sz w:val="28"/>
        </w:rPr>
        <w:t>мирования, рассчитанная на разнородную по составу читательскую аудиторию. День информации может быть полностью посвящен новинкам</w:t>
      </w:r>
      <w:r>
        <w:rPr>
          <w:rFonts w:ascii="Times New Roman" w:hAnsi="Times New Roman" w:cs="Times New Roman"/>
          <w:sz w:val="28"/>
        </w:rPr>
        <w:t xml:space="preserve"> по всем отраслям сельского хозяйства</w:t>
      </w:r>
      <w:r w:rsidRPr="0022120F">
        <w:rPr>
          <w:rFonts w:ascii="Times New Roman" w:hAnsi="Times New Roman" w:cs="Times New Roman"/>
          <w:sz w:val="28"/>
        </w:rPr>
        <w:t>, и в этом случае на нем экспонируются все полученные в т</w:t>
      </w:r>
      <w:r w:rsidRPr="0022120F">
        <w:rPr>
          <w:rFonts w:ascii="Times New Roman" w:hAnsi="Times New Roman" w:cs="Times New Roman"/>
          <w:sz w:val="28"/>
        </w:rPr>
        <w:t>е</w:t>
      </w:r>
      <w:r w:rsidRPr="0022120F">
        <w:rPr>
          <w:rFonts w:ascii="Times New Roman" w:hAnsi="Times New Roman" w:cs="Times New Roman"/>
          <w:sz w:val="28"/>
        </w:rPr>
        <w:t>чение определенного периода (1</w:t>
      </w:r>
      <w:r w:rsidR="00465871">
        <w:rPr>
          <w:rFonts w:ascii="Times New Roman" w:hAnsi="Times New Roman" w:cs="Times New Roman"/>
          <w:sz w:val="28"/>
        </w:rPr>
        <w:t>–</w:t>
      </w:r>
      <w:r w:rsidRPr="0022120F">
        <w:rPr>
          <w:rFonts w:ascii="Times New Roman" w:hAnsi="Times New Roman" w:cs="Times New Roman"/>
          <w:sz w:val="28"/>
        </w:rPr>
        <w:t>2 месяца) издания, в том числе информационные и библиографические, ауди</w:t>
      </w:r>
      <w:proofErr w:type="gramStart"/>
      <w:r w:rsidRPr="0022120F">
        <w:rPr>
          <w:rFonts w:ascii="Times New Roman" w:hAnsi="Times New Roman" w:cs="Times New Roman"/>
          <w:sz w:val="28"/>
        </w:rPr>
        <w:t>о</w:t>
      </w:r>
      <w:r w:rsidR="00465871">
        <w:rPr>
          <w:rFonts w:ascii="Times New Roman" w:hAnsi="Times New Roman" w:cs="Times New Roman"/>
          <w:sz w:val="28"/>
        </w:rPr>
        <w:t>-</w:t>
      </w:r>
      <w:proofErr w:type="gramEnd"/>
      <w:r w:rsidR="00465871">
        <w:rPr>
          <w:rFonts w:ascii="Times New Roman" w:hAnsi="Times New Roman" w:cs="Times New Roman"/>
          <w:sz w:val="28"/>
        </w:rPr>
        <w:t xml:space="preserve"> </w:t>
      </w:r>
      <w:r w:rsidRPr="0022120F">
        <w:rPr>
          <w:rFonts w:ascii="Times New Roman" w:hAnsi="Times New Roman" w:cs="Times New Roman"/>
          <w:sz w:val="28"/>
        </w:rPr>
        <w:t xml:space="preserve">видеоматериалы, компакт-диски и прочие. </w:t>
      </w:r>
    </w:p>
    <w:p w:rsidR="00E37623" w:rsidRPr="0022120F" w:rsidRDefault="00E37623" w:rsidP="00571D0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2120F">
        <w:rPr>
          <w:rFonts w:ascii="Times New Roman" w:hAnsi="Times New Roman" w:cs="Times New Roman"/>
          <w:sz w:val="28"/>
        </w:rPr>
        <w:t xml:space="preserve">В программу Дня информации включается: </w:t>
      </w:r>
    </w:p>
    <w:p w:rsidR="00E37623" w:rsidRPr="0022120F" w:rsidRDefault="00E37623" w:rsidP="00571D0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–</w:t>
      </w:r>
      <w:r w:rsidRPr="0022120F">
        <w:rPr>
          <w:rFonts w:ascii="Times New Roman" w:hAnsi="Times New Roman" w:cs="Times New Roman"/>
          <w:sz w:val="28"/>
        </w:rPr>
        <w:t xml:space="preserve"> выста</w:t>
      </w:r>
      <w:r>
        <w:rPr>
          <w:rFonts w:ascii="Times New Roman" w:hAnsi="Times New Roman" w:cs="Times New Roman"/>
          <w:sz w:val="28"/>
        </w:rPr>
        <w:t>вка</w:t>
      </w:r>
      <w:r w:rsidR="00CC076E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</w:rPr>
        <w:t>просмотр новых поступлений;</w:t>
      </w:r>
    </w:p>
    <w:p w:rsidR="005B3BD7" w:rsidRDefault="00E37623" w:rsidP="005B3BD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– </w:t>
      </w:r>
      <w:r w:rsidRPr="0022120F">
        <w:rPr>
          <w:rFonts w:ascii="Times New Roman" w:hAnsi="Times New Roman" w:cs="Times New Roman"/>
          <w:sz w:val="28"/>
        </w:rPr>
        <w:t>устный библиографический обзор (по разделам</w:t>
      </w:r>
      <w:r>
        <w:rPr>
          <w:rFonts w:ascii="Times New Roman" w:hAnsi="Times New Roman" w:cs="Times New Roman"/>
          <w:sz w:val="28"/>
        </w:rPr>
        <w:t xml:space="preserve"> или отдельным темам в</w:t>
      </w:r>
      <w:r>
        <w:rPr>
          <w:rFonts w:ascii="Times New Roman" w:hAnsi="Times New Roman" w:cs="Times New Roman"/>
          <w:sz w:val="28"/>
        </w:rPr>
        <w:t>ы</w:t>
      </w:r>
      <w:r>
        <w:rPr>
          <w:rFonts w:ascii="Times New Roman" w:hAnsi="Times New Roman" w:cs="Times New Roman"/>
          <w:sz w:val="28"/>
        </w:rPr>
        <w:t>ставки);</w:t>
      </w:r>
      <w:r w:rsidR="005B3BD7" w:rsidRPr="005B3BD7">
        <w:rPr>
          <w:rFonts w:ascii="Times New Roman" w:hAnsi="Times New Roman" w:cs="Times New Roman"/>
          <w:sz w:val="28"/>
        </w:rPr>
        <w:t xml:space="preserve"> </w:t>
      </w:r>
    </w:p>
    <w:p w:rsidR="005B3BD7" w:rsidRDefault="005B3BD7" w:rsidP="005B3BD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–</w:t>
      </w:r>
      <w:r w:rsidRPr="0022120F">
        <w:rPr>
          <w:rFonts w:ascii="Times New Roman" w:hAnsi="Times New Roman" w:cs="Times New Roman"/>
          <w:sz w:val="28"/>
        </w:rPr>
        <w:t xml:space="preserve"> беседы и консультации о том, как следить за новыми изданиями, сбор з</w:t>
      </w:r>
      <w:r w:rsidRPr="0022120F">
        <w:rPr>
          <w:rFonts w:ascii="Times New Roman" w:hAnsi="Times New Roman" w:cs="Times New Roman"/>
          <w:sz w:val="28"/>
        </w:rPr>
        <w:t>а</w:t>
      </w:r>
      <w:r w:rsidRPr="0022120F">
        <w:rPr>
          <w:rFonts w:ascii="Times New Roman" w:hAnsi="Times New Roman" w:cs="Times New Roman"/>
          <w:sz w:val="28"/>
        </w:rPr>
        <w:t xml:space="preserve">явок от читателей. </w:t>
      </w:r>
    </w:p>
    <w:tbl>
      <w:tblPr>
        <w:tblStyle w:val="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79"/>
        <w:gridCol w:w="8458"/>
      </w:tblGrid>
      <w:tr w:rsidR="005B3BD7" w:rsidRPr="00571D00" w:rsidTr="005D665C">
        <w:tc>
          <w:tcPr>
            <w:tcW w:w="828" w:type="pct"/>
          </w:tcPr>
          <w:p w:rsidR="005B3BD7" w:rsidRPr="00571D00" w:rsidRDefault="005B3BD7" w:rsidP="005D665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0571D00">
              <w:rPr>
                <w:rFonts w:ascii="Times New Roman" w:eastAsiaTheme="majorEastAsia" w:hAnsi="Times New Roman" w:cs="Times New Roman"/>
                <w:noProof/>
                <w:sz w:val="20"/>
                <w:szCs w:val="20"/>
                <w:lang w:eastAsia="ru-RU"/>
              </w:rPr>
              <w:lastRenderedPageBreak/>
              <w:drawing>
                <wp:inline distT="0" distB="0" distL="0" distR="0" wp14:anchorId="291D5AD7" wp14:editId="6632AB4B">
                  <wp:extent cx="590598" cy="30480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АОНБ логотип.png"/>
                          <pic:cNvPicPr/>
                        </pic:nvPicPr>
                        <pic:blipFill>
                          <a:blip r:embed="rId8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7319" cy="3082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2" w:type="pct"/>
            <w:vAlign w:val="center"/>
          </w:tcPr>
          <w:p w:rsidR="005B3BD7" w:rsidRPr="00571D00" w:rsidRDefault="005B3BD7" w:rsidP="005D665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</w:pPr>
            <w:r w:rsidRPr="00571D00"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  <w:t>Государственное бюджетное учреждение культуры</w:t>
            </w:r>
          </w:p>
          <w:p w:rsidR="005B3BD7" w:rsidRPr="00571D00" w:rsidRDefault="005B3BD7" w:rsidP="005D665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0571D00"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  <w:t>«Амурская областная научная библиотека имени Н.Н. Муравьева-Амурского</w:t>
            </w:r>
          </w:p>
        </w:tc>
      </w:tr>
    </w:tbl>
    <w:p w:rsidR="005B3BD7" w:rsidRPr="005B3BD7" w:rsidRDefault="005B3BD7" w:rsidP="00571D0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E37623" w:rsidRDefault="00E37623" w:rsidP="00571D0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2120F">
        <w:rPr>
          <w:rFonts w:ascii="Times New Roman" w:hAnsi="Times New Roman" w:cs="Times New Roman"/>
          <w:sz w:val="28"/>
        </w:rPr>
        <w:t>Дни информации могут быть тематическими</w:t>
      </w:r>
      <w:r>
        <w:rPr>
          <w:rFonts w:ascii="Times New Roman" w:hAnsi="Times New Roman" w:cs="Times New Roman"/>
          <w:sz w:val="28"/>
        </w:rPr>
        <w:t>, н</w:t>
      </w:r>
      <w:r w:rsidRPr="0022120F">
        <w:rPr>
          <w:rFonts w:ascii="Times New Roman" w:hAnsi="Times New Roman" w:cs="Times New Roman"/>
          <w:sz w:val="28"/>
        </w:rPr>
        <w:t>апример: «</w:t>
      </w:r>
      <w:r w:rsidRPr="00C05B68">
        <w:rPr>
          <w:rFonts w:ascii="Times New Roman" w:hAnsi="Times New Roman" w:cs="Times New Roman"/>
          <w:sz w:val="28"/>
        </w:rPr>
        <w:t>Вопросы налог</w:t>
      </w:r>
      <w:r w:rsidRPr="00C05B68">
        <w:rPr>
          <w:rFonts w:ascii="Times New Roman" w:hAnsi="Times New Roman" w:cs="Times New Roman"/>
          <w:sz w:val="28"/>
        </w:rPr>
        <w:t>о</w:t>
      </w:r>
      <w:r w:rsidRPr="00C05B68">
        <w:rPr>
          <w:rFonts w:ascii="Times New Roman" w:hAnsi="Times New Roman" w:cs="Times New Roman"/>
          <w:sz w:val="28"/>
        </w:rPr>
        <w:t>обложения в аграрном секторе России»,</w:t>
      </w:r>
      <w:r w:rsidRPr="0022120F">
        <w:rPr>
          <w:rFonts w:ascii="Times New Roman" w:hAnsi="Times New Roman" w:cs="Times New Roman"/>
          <w:sz w:val="28"/>
        </w:rPr>
        <w:t xml:space="preserve"> «</w:t>
      </w:r>
      <w:r>
        <w:rPr>
          <w:rFonts w:ascii="Times New Roman" w:hAnsi="Times New Roman" w:cs="Times New Roman"/>
          <w:sz w:val="28"/>
        </w:rPr>
        <w:t>Новые технологии в обработке почвы</w:t>
      </w:r>
      <w:r w:rsidRPr="0022120F"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sz w:val="28"/>
        </w:rPr>
        <w:t xml:space="preserve">, «Соя: производство и переработка», </w:t>
      </w:r>
      <w:r w:rsidRPr="00CF1781">
        <w:rPr>
          <w:rFonts w:ascii="Times New Roman" w:eastAsia="Times New Roman" w:hAnsi="Times New Roman" w:cs="Times New Roman"/>
          <w:sz w:val="28"/>
          <w:lang w:eastAsia="ru-RU"/>
        </w:rPr>
        <w:t>«Сельское хозяйство сегодня и завтра»</w:t>
      </w:r>
      <w:r>
        <w:rPr>
          <w:rFonts w:ascii="Times New Roman" w:eastAsia="Times New Roman" w:hAnsi="Times New Roman" w:cs="Times New Roman"/>
          <w:sz w:val="28"/>
          <w:lang w:eastAsia="ru-RU"/>
        </w:rPr>
        <w:t>,</w:t>
      </w:r>
      <w:r w:rsidRPr="00CF1781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</w:rPr>
        <w:t>«</w:t>
      </w:r>
      <w:r w:rsidRPr="00C145A8">
        <w:rPr>
          <w:rFonts w:ascii="Times New Roman" w:hAnsi="Times New Roman" w:cs="Times New Roman"/>
          <w:sz w:val="28"/>
        </w:rPr>
        <w:t xml:space="preserve">Перспективная отрасль </w:t>
      </w:r>
      <w:r>
        <w:rPr>
          <w:rFonts w:ascii="Times New Roman" w:hAnsi="Times New Roman" w:cs="Times New Roman"/>
          <w:sz w:val="28"/>
        </w:rPr>
        <w:t>–</w:t>
      </w:r>
      <w:r w:rsidRPr="00C145A8">
        <w:rPr>
          <w:rFonts w:ascii="Times New Roman" w:hAnsi="Times New Roman" w:cs="Times New Roman"/>
          <w:sz w:val="28"/>
        </w:rPr>
        <w:t xml:space="preserve"> кролиководство</w:t>
      </w:r>
      <w:r>
        <w:rPr>
          <w:rFonts w:ascii="Times New Roman" w:hAnsi="Times New Roman" w:cs="Times New Roman"/>
          <w:sz w:val="28"/>
        </w:rPr>
        <w:t>» и др.</w:t>
      </w:r>
      <w:r w:rsidRPr="0022120F">
        <w:rPr>
          <w:rFonts w:ascii="Times New Roman" w:hAnsi="Times New Roman" w:cs="Times New Roman"/>
          <w:sz w:val="28"/>
        </w:rPr>
        <w:t xml:space="preserve"> </w:t>
      </w:r>
    </w:p>
    <w:p w:rsidR="00E37623" w:rsidRDefault="00E37623" w:rsidP="005B3BD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2120F">
        <w:rPr>
          <w:rFonts w:ascii="Times New Roman" w:hAnsi="Times New Roman" w:cs="Times New Roman"/>
          <w:sz w:val="28"/>
        </w:rPr>
        <w:t>В ходе проведения</w:t>
      </w:r>
      <w:r>
        <w:rPr>
          <w:rFonts w:ascii="Times New Roman" w:hAnsi="Times New Roman" w:cs="Times New Roman"/>
          <w:sz w:val="28"/>
        </w:rPr>
        <w:t xml:space="preserve"> тематических Дней информации</w:t>
      </w:r>
      <w:r w:rsidRPr="0022120F">
        <w:rPr>
          <w:rFonts w:ascii="Times New Roman" w:hAnsi="Times New Roman" w:cs="Times New Roman"/>
          <w:sz w:val="28"/>
        </w:rPr>
        <w:t xml:space="preserve"> подбирается литература по теме, организуются выставки и открытые просмотры, проводятся тематические обзоры, приглашаются специалисты для консультаций, оформляются заказы на книги, журналы и др. издания. Дни информации проводятся регулярно, в опред</w:t>
      </w:r>
      <w:r w:rsidRPr="0022120F">
        <w:rPr>
          <w:rFonts w:ascii="Times New Roman" w:hAnsi="Times New Roman" w:cs="Times New Roman"/>
          <w:sz w:val="28"/>
        </w:rPr>
        <w:t>е</w:t>
      </w:r>
      <w:r w:rsidRPr="0022120F">
        <w:rPr>
          <w:rFonts w:ascii="Times New Roman" w:hAnsi="Times New Roman" w:cs="Times New Roman"/>
          <w:sz w:val="28"/>
        </w:rPr>
        <w:t xml:space="preserve">ленное время, и посещать </w:t>
      </w:r>
      <w:r>
        <w:rPr>
          <w:rFonts w:ascii="Times New Roman" w:hAnsi="Times New Roman" w:cs="Times New Roman"/>
          <w:sz w:val="28"/>
        </w:rPr>
        <w:t>их</w:t>
      </w:r>
      <w:r w:rsidRPr="0022120F">
        <w:rPr>
          <w:rFonts w:ascii="Times New Roman" w:hAnsi="Times New Roman" w:cs="Times New Roman"/>
          <w:sz w:val="28"/>
        </w:rPr>
        <w:t xml:space="preserve"> могут все желающие. О месте и времени их провед</w:t>
      </w:r>
      <w:r w:rsidRPr="0022120F">
        <w:rPr>
          <w:rFonts w:ascii="Times New Roman" w:hAnsi="Times New Roman" w:cs="Times New Roman"/>
          <w:sz w:val="28"/>
        </w:rPr>
        <w:t>е</w:t>
      </w:r>
      <w:r w:rsidRPr="0022120F">
        <w:rPr>
          <w:rFonts w:ascii="Times New Roman" w:hAnsi="Times New Roman" w:cs="Times New Roman"/>
          <w:sz w:val="28"/>
        </w:rPr>
        <w:t xml:space="preserve">ния библиотека заранее извещает </w:t>
      </w:r>
      <w:r>
        <w:rPr>
          <w:rFonts w:ascii="Times New Roman" w:hAnsi="Times New Roman" w:cs="Times New Roman"/>
          <w:sz w:val="28"/>
        </w:rPr>
        <w:t>специалистов</w:t>
      </w:r>
      <w:r w:rsidRPr="0022120F">
        <w:rPr>
          <w:rFonts w:ascii="Times New Roman" w:hAnsi="Times New Roman" w:cs="Times New Roman"/>
          <w:sz w:val="28"/>
        </w:rPr>
        <w:t>, а также заинтересованные орг</w:t>
      </w:r>
      <w:r w:rsidRPr="0022120F">
        <w:rPr>
          <w:rFonts w:ascii="Times New Roman" w:hAnsi="Times New Roman" w:cs="Times New Roman"/>
          <w:sz w:val="28"/>
        </w:rPr>
        <w:t>а</w:t>
      </w:r>
      <w:r w:rsidRPr="0022120F">
        <w:rPr>
          <w:rFonts w:ascii="Times New Roman" w:hAnsi="Times New Roman" w:cs="Times New Roman"/>
          <w:sz w:val="28"/>
        </w:rPr>
        <w:t>низации и учреждения.</w:t>
      </w:r>
    </w:p>
    <w:p w:rsidR="00111088" w:rsidRDefault="00E37623" w:rsidP="00571D0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975C1">
        <w:rPr>
          <w:rFonts w:ascii="Times New Roman" w:hAnsi="Times New Roman" w:cs="Times New Roman"/>
          <w:b/>
          <w:sz w:val="28"/>
        </w:rPr>
        <w:t>Дифференцированное информирование</w:t>
      </w:r>
      <w:r>
        <w:rPr>
          <w:rFonts w:ascii="Times New Roman" w:hAnsi="Times New Roman" w:cs="Times New Roman"/>
          <w:sz w:val="28"/>
        </w:rPr>
        <w:t xml:space="preserve"> подразделяется </w:t>
      </w:r>
      <w:proofErr w:type="gramStart"/>
      <w:r>
        <w:rPr>
          <w:rFonts w:ascii="Times New Roman" w:hAnsi="Times New Roman" w:cs="Times New Roman"/>
          <w:sz w:val="28"/>
        </w:rPr>
        <w:t>на</w:t>
      </w:r>
      <w:proofErr w:type="gramEnd"/>
      <w:r w:rsidR="00111088">
        <w:rPr>
          <w:rFonts w:ascii="Times New Roman" w:hAnsi="Times New Roman" w:cs="Times New Roman"/>
          <w:sz w:val="28"/>
        </w:rPr>
        <w:t>:</w:t>
      </w:r>
    </w:p>
    <w:p w:rsidR="00111088" w:rsidRDefault="00111088" w:rsidP="00571D0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–</w:t>
      </w:r>
      <w:r w:rsidR="00E37623">
        <w:rPr>
          <w:rFonts w:ascii="Times New Roman" w:hAnsi="Times New Roman" w:cs="Times New Roman"/>
          <w:sz w:val="28"/>
        </w:rPr>
        <w:t xml:space="preserve"> групповое</w:t>
      </w:r>
    </w:p>
    <w:p w:rsidR="00111088" w:rsidRDefault="00111088" w:rsidP="00571D0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– индивидуальное.</w:t>
      </w:r>
    </w:p>
    <w:p w:rsidR="00E37623" w:rsidRDefault="00111088" w:rsidP="00571D0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11088">
        <w:rPr>
          <w:rFonts w:ascii="Times New Roman" w:hAnsi="Times New Roman" w:cs="Times New Roman"/>
          <w:sz w:val="28"/>
        </w:rPr>
        <w:t>Дифференцированное информирование</w:t>
      </w:r>
      <w:r w:rsidR="00E37623" w:rsidRPr="00EE2EFA">
        <w:rPr>
          <w:rFonts w:ascii="Times New Roman" w:hAnsi="Times New Roman" w:cs="Times New Roman"/>
          <w:sz w:val="28"/>
        </w:rPr>
        <w:t xml:space="preserve"> </w:t>
      </w:r>
      <w:r w:rsidR="00E37623">
        <w:rPr>
          <w:rFonts w:ascii="Times New Roman" w:hAnsi="Times New Roman" w:cs="Times New Roman"/>
          <w:sz w:val="28"/>
        </w:rPr>
        <w:t>осуществляе</w:t>
      </w:r>
      <w:r>
        <w:rPr>
          <w:rFonts w:ascii="Times New Roman" w:hAnsi="Times New Roman" w:cs="Times New Roman"/>
          <w:sz w:val="28"/>
        </w:rPr>
        <w:t>тся</w:t>
      </w:r>
      <w:r w:rsidR="00E37623">
        <w:rPr>
          <w:rFonts w:ascii="Times New Roman" w:hAnsi="Times New Roman" w:cs="Times New Roman"/>
          <w:sz w:val="28"/>
        </w:rPr>
        <w:t xml:space="preserve"> в </w:t>
      </w:r>
      <w:r w:rsidR="00E37623" w:rsidRPr="00EE2EFA">
        <w:rPr>
          <w:rFonts w:ascii="Times New Roman" w:hAnsi="Times New Roman" w:cs="Times New Roman"/>
          <w:sz w:val="28"/>
        </w:rPr>
        <w:t>соответствии с</w:t>
      </w:r>
      <w:r w:rsidR="00E37623">
        <w:rPr>
          <w:rFonts w:ascii="Times New Roman" w:hAnsi="Times New Roman" w:cs="Times New Roman"/>
          <w:sz w:val="28"/>
        </w:rPr>
        <w:t xml:space="preserve"> </w:t>
      </w:r>
      <w:r w:rsidR="00E37623" w:rsidRPr="00EE2EFA">
        <w:rPr>
          <w:rFonts w:ascii="Times New Roman" w:hAnsi="Times New Roman" w:cs="Times New Roman"/>
          <w:sz w:val="28"/>
        </w:rPr>
        <w:t>постоянно действующими (долговременными) запросами или потребностями о</w:t>
      </w:r>
      <w:r w:rsidR="00E37623" w:rsidRPr="00EE2EFA">
        <w:rPr>
          <w:rFonts w:ascii="Times New Roman" w:hAnsi="Times New Roman" w:cs="Times New Roman"/>
          <w:sz w:val="28"/>
        </w:rPr>
        <w:t>т</w:t>
      </w:r>
      <w:r w:rsidR="00E37623" w:rsidRPr="00EE2EFA">
        <w:rPr>
          <w:rFonts w:ascii="Times New Roman" w:hAnsi="Times New Roman" w:cs="Times New Roman"/>
          <w:sz w:val="28"/>
        </w:rPr>
        <w:t xml:space="preserve">дельного </w:t>
      </w:r>
      <w:r w:rsidR="00E37623">
        <w:rPr>
          <w:rFonts w:ascii="Times New Roman" w:hAnsi="Times New Roman" w:cs="Times New Roman"/>
          <w:sz w:val="28"/>
        </w:rPr>
        <w:t>специалиста</w:t>
      </w:r>
      <w:r w:rsidR="00E37623" w:rsidRPr="00EE2EFA">
        <w:rPr>
          <w:rFonts w:ascii="Times New Roman" w:hAnsi="Times New Roman" w:cs="Times New Roman"/>
          <w:sz w:val="28"/>
        </w:rPr>
        <w:t xml:space="preserve"> или определенной группы специалистов.</w:t>
      </w:r>
    </w:p>
    <w:p w:rsidR="00E37623" w:rsidRDefault="00E37623" w:rsidP="00571D0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2120F">
        <w:rPr>
          <w:rFonts w:ascii="Times New Roman" w:hAnsi="Times New Roman" w:cs="Times New Roman"/>
          <w:sz w:val="28"/>
        </w:rPr>
        <w:t>Сущность дифференцированного обслуживания сводится к тому, чтобы специалисты, работающие в сельскохозяйственных организациях и предприятиях, систематически получали сведения о новых документальных источниках инфо</w:t>
      </w:r>
      <w:r w:rsidRPr="0022120F">
        <w:rPr>
          <w:rFonts w:ascii="Times New Roman" w:hAnsi="Times New Roman" w:cs="Times New Roman"/>
          <w:sz w:val="28"/>
        </w:rPr>
        <w:t>р</w:t>
      </w:r>
      <w:r w:rsidRPr="0022120F">
        <w:rPr>
          <w:rFonts w:ascii="Times New Roman" w:hAnsi="Times New Roman" w:cs="Times New Roman"/>
          <w:sz w:val="28"/>
        </w:rPr>
        <w:t>мации, необходимых для их профессиональной деятельности. Следить за появл</w:t>
      </w:r>
      <w:r w:rsidRPr="0022120F">
        <w:rPr>
          <w:rFonts w:ascii="Times New Roman" w:hAnsi="Times New Roman" w:cs="Times New Roman"/>
          <w:sz w:val="28"/>
        </w:rPr>
        <w:t>е</w:t>
      </w:r>
      <w:r w:rsidRPr="0022120F">
        <w:rPr>
          <w:rFonts w:ascii="Times New Roman" w:hAnsi="Times New Roman" w:cs="Times New Roman"/>
          <w:sz w:val="28"/>
        </w:rPr>
        <w:t>нием этих источников самим специалистам с каждым годом становится все тру</w:t>
      </w:r>
      <w:r w:rsidRPr="0022120F">
        <w:rPr>
          <w:rFonts w:ascii="Times New Roman" w:hAnsi="Times New Roman" w:cs="Times New Roman"/>
          <w:sz w:val="28"/>
        </w:rPr>
        <w:t>д</w:t>
      </w:r>
      <w:r w:rsidRPr="0022120F">
        <w:rPr>
          <w:rFonts w:ascii="Times New Roman" w:hAnsi="Times New Roman" w:cs="Times New Roman"/>
          <w:sz w:val="28"/>
        </w:rPr>
        <w:t>нее. Самостоятельный поиск нужной информации требует больших затрат врем</w:t>
      </w:r>
      <w:r w:rsidRPr="0022120F">
        <w:rPr>
          <w:rFonts w:ascii="Times New Roman" w:hAnsi="Times New Roman" w:cs="Times New Roman"/>
          <w:sz w:val="28"/>
        </w:rPr>
        <w:t>е</w:t>
      </w:r>
      <w:r w:rsidRPr="0022120F">
        <w:rPr>
          <w:rFonts w:ascii="Times New Roman" w:hAnsi="Times New Roman" w:cs="Times New Roman"/>
          <w:sz w:val="28"/>
        </w:rPr>
        <w:t>ни, составляющих иногда 30</w:t>
      </w:r>
      <w:r w:rsidR="00CC076E">
        <w:rPr>
          <w:rFonts w:ascii="Times New Roman" w:hAnsi="Times New Roman" w:cs="Times New Roman"/>
          <w:sz w:val="28"/>
        </w:rPr>
        <w:t>–</w:t>
      </w:r>
      <w:r w:rsidRPr="0022120F">
        <w:rPr>
          <w:rFonts w:ascii="Times New Roman" w:hAnsi="Times New Roman" w:cs="Times New Roman"/>
          <w:sz w:val="28"/>
        </w:rPr>
        <w:t xml:space="preserve">40% общего рабочего времени специалиста. Одна из важных задач библиотек </w:t>
      </w:r>
      <w:r>
        <w:rPr>
          <w:rFonts w:ascii="Times New Roman" w:hAnsi="Times New Roman" w:cs="Times New Roman"/>
          <w:sz w:val="28"/>
        </w:rPr>
        <w:t>–</w:t>
      </w:r>
      <w:r w:rsidRPr="0022120F">
        <w:rPr>
          <w:rFonts w:ascii="Times New Roman" w:hAnsi="Times New Roman" w:cs="Times New Roman"/>
          <w:sz w:val="28"/>
        </w:rPr>
        <w:t xml:space="preserve"> обеспечить специалистам возможность слежения за вновь появляющейся литературой с минимальными затратами времени, пред</w:t>
      </w:r>
      <w:r w:rsidRPr="0022120F">
        <w:rPr>
          <w:rFonts w:ascii="Times New Roman" w:hAnsi="Times New Roman" w:cs="Times New Roman"/>
          <w:sz w:val="28"/>
        </w:rPr>
        <w:t>о</w:t>
      </w:r>
      <w:r w:rsidRPr="0022120F">
        <w:rPr>
          <w:rFonts w:ascii="Times New Roman" w:hAnsi="Times New Roman" w:cs="Times New Roman"/>
          <w:sz w:val="28"/>
        </w:rPr>
        <w:t>ставляя им сведения обо всех нужных источниках с необходимой степенью по</w:t>
      </w:r>
      <w:r w:rsidRPr="0022120F">
        <w:rPr>
          <w:rFonts w:ascii="Times New Roman" w:hAnsi="Times New Roman" w:cs="Times New Roman"/>
          <w:sz w:val="28"/>
        </w:rPr>
        <w:t>л</w:t>
      </w:r>
      <w:r w:rsidRPr="0022120F">
        <w:rPr>
          <w:rFonts w:ascii="Times New Roman" w:hAnsi="Times New Roman" w:cs="Times New Roman"/>
          <w:sz w:val="28"/>
        </w:rPr>
        <w:t>ноты.</w:t>
      </w:r>
    </w:p>
    <w:tbl>
      <w:tblPr>
        <w:tblStyle w:val="9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79"/>
        <w:gridCol w:w="8458"/>
      </w:tblGrid>
      <w:tr w:rsidR="005B3BD7" w:rsidRPr="00571D00" w:rsidTr="005D665C">
        <w:tc>
          <w:tcPr>
            <w:tcW w:w="828" w:type="pct"/>
          </w:tcPr>
          <w:p w:rsidR="005B3BD7" w:rsidRPr="00571D00" w:rsidRDefault="005B3BD7" w:rsidP="005D665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0571D00">
              <w:rPr>
                <w:rFonts w:ascii="Times New Roman" w:eastAsiaTheme="majorEastAsia" w:hAnsi="Times New Roman" w:cs="Times New Roman"/>
                <w:noProof/>
                <w:sz w:val="20"/>
                <w:szCs w:val="20"/>
                <w:lang w:eastAsia="ru-RU"/>
              </w:rPr>
              <w:lastRenderedPageBreak/>
              <w:drawing>
                <wp:inline distT="0" distB="0" distL="0" distR="0" wp14:anchorId="48E3C500" wp14:editId="65096511">
                  <wp:extent cx="590598" cy="304800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АОНБ логотип.png"/>
                          <pic:cNvPicPr/>
                        </pic:nvPicPr>
                        <pic:blipFill>
                          <a:blip r:embed="rId8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7319" cy="3082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2" w:type="pct"/>
            <w:vAlign w:val="center"/>
          </w:tcPr>
          <w:p w:rsidR="005B3BD7" w:rsidRPr="00571D00" w:rsidRDefault="005B3BD7" w:rsidP="005D665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</w:pPr>
            <w:r w:rsidRPr="00571D00"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  <w:t>Государственное бюджетное учреждение культуры</w:t>
            </w:r>
          </w:p>
          <w:p w:rsidR="005B3BD7" w:rsidRPr="00571D00" w:rsidRDefault="005B3BD7" w:rsidP="005D665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0571D00"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  <w:t>«Амурская областная научная библиотека имени Н.Н. Муравьева-Амурского</w:t>
            </w:r>
          </w:p>
        </w:tc>
      </w:tr>
    </w:tbl>
    <w:p w:rsidR="005B3BD7" w:rsidRPr="005B3BD7" w:rsidRDefault="005B3BD7" w:rsidP="00571D0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E37623" w:rsidRPr="00BB3BF3" w:rsidRDefault="00E37623" w:rsidP="00571D00">
      <w:pPr>
        <w:pStyle w:val="a3"/>
        <w:spacing w:line="360" w:lineRule="auto"/>
        <w:ind w:firstLine="709"/>
        <w:jc w:val="both"/>
        <w:rPr>
          <w:rFonts w:ascii="Open Sans" w:eastAsia="Times New Roman" w:hAnsi="Open Sans" w:cs="Arial"/>
          <w:color w:val="666666"/>
          <w:sz w:val="21"/>
          <w:szCs w:val="21"/>
          <w:lang w:eastAsia="ru-RU"/>
        </w:rPr>
      </w:pPr>
      <w:r w:rsidRPr="00D975C1">
        <w:rPr>
          <w:rFonts w:ascii="Times New Roman" w:hAnsi="Times New Roman" w:cs="Times New Roman"/>
          <w:b/>
          <w:sz w:val="28"/>
        </w:rPr>
        <w:t>Групповое библиографическое информирование</w:t>
      </w:r>
      <w:r w:rsidRPr="00BB4949">
        <w:rPr>
          <w:rFonts w:ascii="Times New Roman" w:hAnsi="Times New Roman" w:cs="Times New Roman"/>
          <w:sz w:val="28"/>
        </w:rPr>
        <w:t xml:space="preserve"> –</w:t>
      </w:r>
      <w:r>
        <w:rPr>
          <w:rFonts w:ascii="Times New Roman" w:hAnsi="Times New Roman" w:cs="Times New Roman"/>
          <w:sz w:val="28"/>
        </w:rPr>
        <w:t xml:space="preserve"> </w:t>
      </w:r>
      <w:r w:rsidRPr="00BB4949">
        <w:rPr>
          <w:rFonts w:ascii="Times New Roman" w:hAnsi="Times New Roman" w:cs="Times New Roman"/>
          <w:sz w:val="28"/>
        </w:rPr>
        <w:t>это информирование групп потребителей информации, объединенных по признаку сходства информ</w:t>
      </w:r>
      <w:r w:rsidRPr="00BB4949">
        <w:rPr>
          <w:rFonts w:ascii="Times New Roman" w:hAnsi="Times New Roman" w:cs="Times New Roman"/>
          <w:sz w:val="28"/>
        </w:rPr>
        <w:t>а</w:t>
      </w:r>
      <w:r w:rsidRPr="00BB4949">
        <w:rPr>
          <w:rFonts w:ascii="Times New Roman" w:hAnsi="Times New Roman" w:cs="Times New Roman"/>
          <w:sz w:val="28"/>
        </w:rPr>
        <w:t>ционных потребностей</w:t>
      </w:r>
      <w:r>
        <w:rPr>
          <w:rFonts w:ascii="Times New Roman" w:hAnsi="Times New Roman" w:cs="Times New Roman"/>
          <w:sz w:val="28"/>
        </w:rPr>
        <w:t xml:space="preserve"> </w:t>
      </w:r>
      <w:r w:rsidRPr="00BB3BF3">
        <w:rPr>
          <w:rFonts w:ascii="Times New Roman" w:hAnsi="Times New Roman" w:cs="Times New Roman"/>
          <w:sz w:val="28"/>
          <w:lang w:eastAsia="ru-RU"/>
        </w:rPr>
        <w:t>(ГОСТ 7.0-99 п.3.2.2.9)</w:t>
      </w:r>
      <w:r w:rsidR="00CC076E">
        <w:rPr>
          <w:rFonts w:ascii="Times New Roman" w:hAnsi="Times New Roman" w:cs="Times New Roman"/>
          <w:sz w:val="28"/>
          <w:lang w:eastAsia="ru-RU"/>
        </w:rPr>
        <w:t>.</w:t>
      </w:r>
    </w:p>
    <w:p w:rsidR="00E37623" w:rsidRDefault="00E37623" w:rsidP="005B3BD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lang w:eastAsia="ru-RU"/>
        </w:rPr>
      </w:pPr>
      <w:r w:rsidRPr="00BB4949">
        <w:rPr>
          <w:rFonts w:ascii="Times New Roman" w:hAnsi="Times New Roman" w:cs="Times New Roman"/>
          <w:sz w:val="28"/>
        </w:rPr>
        <w:t xml:space="preserve">Главное требование к групповому библиографическому информированию </w:t>
      </w:r>
      <w:r>
        <w:rPr>
          <w:rFonts w:ascii="Times New Roman" w:hAnsi="Times New Roman" w:cs="Times New Roman"/>
          <w:sz w:val="28"/>
        </w:rPr>
        <w:t>–</w:t>
      </w:r>
      <w:r w:rsidRPr="00BB4949">
        <w:rPr>
          <w:rFonts w:ascii="Times New Roman" w:hAnsi="Times New Roman" w:cs="Times New Roman"/>
          <w:sz w:val="28"/>
        </w:rPr>
        <w:t xml:space="preserve"> строгая дифференциация. </w:t>
      </w:r>
      <w:r w:rsidRPr="00F13BD8">
        <w:rPr>
          <w:rFonts w:ascii="Times New Roman" w:hAnsi="Times New Roman" w:cs="Times New Roman"/>
          <w:sz w:val="28"/>
          <w:lang w:eastAsia="ru-RU"/>
        </w:rPr>
        <w:t>Группа может быть формально организованной (ко</w:t>
      </w:r>
      <w:r w:rsidRPr="00F13BD8">
        <w:rPr>
          <w:rFonts w:ascii="Times New Roman" w:hAnsi="Times New Roman" w:cs="Times New Roman"/>
          <w:sz w:val="28"/>
          <w:lang w:eastAsia="ru-RU"/>
        </w:rPr>
        <w:t>л</w:t>
      </w:r>
      <w:r w:rsidRPr="00F13BD8">
        <w:rPr>
          <w:rFonts w:ascii="Times New Roman" w:hAnsi="Times New Roman" w:cs="Times New Roman"/>
          <w:sz w:val="28"/>
          <w:lang w:eastAsia="ru-RU"/>
        </w:rPr>
        <w:t>лективный абонент) или неформальной (</w:t>
      </w:r>
      <w:proofErr w:type="gramStart"/>
      <w:r w:rsidRPr="00F13BD8">
        <w:rPr>
          <w:rFonts w:ascii="Times New Roman" w:hAnsi="Times New Roman" w:cs="Times New Roman"/>
          <w:sz w:val="28"/>
          <w:lang w:eastAsia="ru-RU"/>
        </w:rPr>
        <w:t>постоянные</w:t>
      </w:r>
      <w:proofErr w:type="gramEnd"/>
      <w:r w:rsidRPr="00F13BD8">
        <w:rPr>
          <w:rFonts w:ascii="Times New Roman" w:hAnsi="Times New Roman" w:cs="Times New Roman"/>
          <w:sz w:val="28"/>
          <w:lang w:eastAsia="ru-RU"/>
        </w:rPr>
        <w:t xml:space="preserve"> или временные обществе</w:t>
      </w:r>
      <w:r w:rsidRPr="00F13BD8">
        <w:rPr>
          <w:rFonts w:ascii="Times New Roman" w:hAnsi="Times New Roman" w:cs="Times New Roman"/>
          <w:sz w:val="28"/>
          <w:lang w:eastAsia="ru-RU"/>
        </w:rPr>
        <w:t>н</w:t>
      </w:r>
      <w:r w:rsidRPr="00F13BD8">
        <w:rPr>
          <w:rFonts w:ascii="Times New Roman" w:hAnsi="Times New Roman" w:cs="Times New Roman"/>
          <w:sz w:val="28"/>
          <w:lang w:eastAsia="ru-RU"/>
        </w:rPr>
        <w:t>ные и профессиональные). Групповые абоненты обеспечиваются, как правило, т</w:t>
      </w:r>
      <w:r w:rsidRPr="00F13BD8">
        <w:rPr>
          <w:rFonts w:ascii="Times New Roman" w:hAnsi="Times New Roman" w:cs="Times New Roman"/>
          <w:sz w:val="28"/>
          <w:lang w:eastAsia="ru-RU"/>
        </w:rPr>
        <w:t>е</w:t>
      </w:r>
      <w:r w:rsidRPr="00F13BD8">
        <w:rPr>
          <w:rFonts w:ascii="Times New Roman" w:hAnsi="Times New Roman" w:cs="Times New Roman"/>
          <w:sz w:val="28"/>
          <w:lang w:eastAsia="ru-RU"/>
        </w:rPr>
        <w:t>кущим информированием. Неформальные группы организуются преимуществе</w:t>
      </w:r>
      <w:r w:rsidRPr="00F13BD8">
        <w:rPr>
          <w:rFonts w:ascii="Times New Roman" w:hAnsi="Times New Roman" w:cs="Times New Roman"/>
          <w:sz w:val="28"/>
          <w:lang w:eastAsia="ru-RU"/>
        </w:rPr>
        <w:t>н</w:t>
      </w:r>
      <w:r w:rsidRPr="00F13BD8">
        <w:rPr>
          <w:rFonts w:ascii="Times New Roman" w:hAnsi="Times New Roman" w:cs="Times New Roman"/>
          <w:sz w:val="28"/>
          <w:lang w:eastAsia="ru-RU"/>
        </w:rPr>
        <w:t>но во время регулярных или эпизодических массовых мероприятий.</w:t>
      </w:r>
    </w:p>
    <w:p w:rsidR="00E37623" w:rsidRDefault="00E37623" w:rsidP="00571D0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B4949">
        <w:rPr>
          <w:rFonts w:ascii="Times New Roman" w:hAnsi="Times New Roman" w:cs="Times New Roman"/>
          <w:sz w:val="28"/>
        </w:rPr>
        <w:t>В библиотеках выделяются</w:t>
      </w:r>
      <w:r>
        <w:rPr>
          <w:rFonts w:ascii="Times New Roman" w:hAnsi="Times New Roman" w:cs="Times New Roman"/>
          <w:sz w:val="28"/>
        </w:rPr>
        <w:t xml:space="preserve"> такие</w:t>
      </w:r>
      <w:r w:rsidRPr="00BB4949">
        <w:rPr>
          <w:rFonts w:ascii="Times New Roman" w:hAnsi="Times New Roman" w:cs="Times New Roman"/>
          <w:sz w:val="28"/>
        </w:rPr>
        <w:t xml:space="preserve"> приоритетные группы</w:t>
      </w:r>
      <w:r>
        <w:rPr>
          <w:rFonts w:ascii="Times New Roman" w:hAnsi="Times New Roman" w:cs="Times New Roman"/>
          <w:sz w:val="28"/>
        </w:rPr>
        <w:t>, как</w:t>
      </w:r>
      <w:r w:rsidRPr="00BB4949">
        <w:rPr>
          <w:rFonts w:ascii="Times New Roman" w:hAnsi="Times New Roman" w:cs="Times New Roman"/>
          <w:sz w:val="28"/>
        </w:rPr>
        <w:t>:</w:t>
      </w:r>
    </w:p>
    <w:p w:rsidR="00E37623" w:rsidRDefault="00E37623" w:rsidP="00571D0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–</w:t>
      </w:r>
      <w:r w:rsidRPr="00BB4949">
        <w:rPr>
          <w:rFonts w:ascii="Times New Roman" w:hAnsi="Times New Roman" w:cs="Times New Roman"/>
          <w:sz w:val="28"/>
        </w:rPr>
        <w:t xml:space="preserve"> предприниматели (</w:t>
      </w:r>
      <w:r>
        <w:rPr>
          <w:rFonts w:ascii="Times New Roman" w:hAnsi="Times New Roman" w:cs="Times New Roman"/>
          <w:sz w:val="28"/>
        </w:rPr>
        <w:t>фермеры, владельцы личных подсобных хозяйств</w:t>
      </w:r>
      <w:r w:rsidRPr="00BB4949">
        <w:rPr>
          <w:rFonts w:ascii="Times New Roman" w:hAnsi="Times New Roman" w:cs="Times New Roman"/>
          <w:sz w:val="28"/>
        </w:rPr>
        <w:t>)</w:t>
      </w:r>
      <w:r>
        <w:rPr>
          <w:rFonts w:ascii="Times New Roman" w:hAnsi="Times New Roman" w:cs="Times New Roman"/>
          <w:sz w:val="28"/>
        </w:rPr>
        <w:t>;</w:t>
      </w:r>
    </w:p>
    <w:p w:rsidR="00E37623" w:rsidRDefault="00E37623" w:rsidP="00571D0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–</w:t>
      </w:r>
      <w:r w:rsidRPr="00BB4949">
        <w:rPr>
          <w:rFonts w:ascii="Times New Roman" w:hAnsi="Times New Roman" w:cs="Times New Roman"/>
          <w:sz w:val="28"/>
        </w:rPr>
        <w:t xml:space="preserve"> специалисты с</w:t>
      </w:r>
      <w:r>
        <w:rPr>
          <w:rFonts w:ascii="Times New Roman" w:hAnsi="Times New Roman" w:cs="Times New Roman"/>
          <w:sz w:val="28"/>
        </w:rPr>
        <w:t>ельского хозяйства (ветеринары</w:t>
      </w:r>
      <w:r w:rsidRPr="00BB4949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>зоотехники, механики, а</w:t>
      </w:r>
      <w:r>
        <w:rPr>
          <w:rFonts w:ascii="Times New Roman" w:hAnsi="Times New Roman" w:cs="Times New Roman"/>
          <w:sz w:val="28"/>
        </w:rPr>
        <w:t>г</w:t>
      </w:r>
      <w:r>
        <w:rPr>
          <w:rFonts w:ascii="Times New Roman" w:hAnsi="Times New Roman" w:cs="Times New Roman"/>
          <w:sz w:val="28"/>
        </w:rPr>
        <w:t>рономы</w:t>
      </w:r>
      <w:r w:rsidRPr="00BB4949">
        <w:rPr>
          <w:rFonts w:ascii="Times New Roman" w:hAnsi="Times New Roman" w:cs="Times New Roman"/>
          <w:sz w:val="28"/>
        </w:rPr>
        <w:t xml:space="preserve"> и др.</w:t>
      </w:r>
      <w:r>
        <w:rPr>
          <w:rFonts w:ascii="Times New Roman" w:hAnsi="Times New Roman" w:cs="Times New Roman"/>
          <w:sz w:val="28"/>
        </w:rPr>
        <w:t>);</w:t>
      </w:r>
    </w:p>
    <w:p w:rsidR="000A6478" w:rsidRDefault="00E37623" w:rsidP="00571D00">
      <w:pPr>
        <w:pStyle w:val="a3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–</w:t>
      </w:r>
      <w:r w:rsidRPr="00BB4949">
        <w:rPr>
          <w:rFonts w:ascii="Times New Roman" w:hAnsi="Times New Roman" w:cs="Times New Roman"/>
          <w:sz w:val="28"/>
        </w:rPr>
        <w:t xml:space="preserve"> специалисты, занимающиеся переквалификацией</w:t>
      </w:r>
      <w:r>
        <w:rPr>
          <w:rFonts w:ascii="Times New Roman" w:hAnsi="Times New Roman" w:cs="Times New Roman"/>
          <w:sz w:val="28"/>
        </w:rPr>
        <w:t xml:space="preserve">; </w:t>
      </w:r>
    </w:p>
    <w:p w:rsidR="00E37623" w:rsidRDefault="00E37623" w:rsidP="00571D00">
      <w:pPr>
        <w:pStyle w:val="a3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–</w:t>
      </w:r>
      <w:r w:rsidRPr="00BB4949">
        <w:rPr>
          <w:rFonts w:ascii="Times New Roman" w:hAnsi="Times New Roman" w:cs="Times New Roman"/>
          <w:sz w:val="28"/>
        </w:rPr>
        <w:t xml:space="preserve"> а также небольшие по численности группы читателей – любители прир</w:t>
      </w:r>
      <w:r w:rsidRPr="00BB4949">
        <w:rPr>
          <w:rFonts w:ascii="Times New Roman" w:hAnsi="Times New Roman" w:cs="Times New Roman"/>
          <w:sz w:val="28"/>
        </w:rPr>
        <w:t>о</w:t>
      </w:r>
      <w:r w:rsidRPr="00BB4949">
        <w:rPr>
          <w:rFonts w:ascii="Times New Roman" w:hAnsi="Times New Roman" w:cs="Times New Roman"/>
          <w:sz w:val="28"/>
        </w:rPr>
        <w:t xml:space="preserve">ды, </w:t>
      </w:r>
      <w:r>
        <w:rPr>
          <w:rFonts w:ascii="Times New Roman" w:hAnsi="Times New Roman" w:cs="Times New Roman"/>
          <w:sz w:val="28"/>
        </w:rPr>
        <w:t>цветоводы</w:t>
      </w:r>
      <w:r w:rsidRPr="00BB4949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>кролиководы</w:t>
      </w:r>
      <w:r w:rsidRPr="00BB4949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>садоводы</w:t>
      </w:r>
      <w:r w:rsidRPr="00BB4949">
        <w:rPr>
          <w:rFonts w:ascii="Times New Roman" w:hAnsi="Times New Roman" w:cs="Times New Roman"/>
          <w:sz w:val="28"/>
        </w:rPr>
        <w:t xml:space="preserve"> и др. </w:t>
      </w:r>
    </w:p>
    <w:p w:rsidR="00E37623" w:rsidRDefault="00E37623" w:rsidP="00571D0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B4949">
        <w:rPr>
          <w:rFonts w:ascii="Times New Roman" w:hAnsi="Times New Roman" w:cs="Times New Roman"/>
          <w:sz w:val="28"/>
        </w:rPr>
        <w:t>Групповое библиографическое информирование может быть как постоя</w:t>
      </w:r>
      <w:r w:rsidRPr="00BB4949">
        <w:rPr>
          <w:rFonts w:ascii="Times New Roman" w:hAnsi="Times New Roman" w:cs="Times New Roman"/>
          <w:sz w:val="28"/>
        </w:rPr>
        <w:t>н</w:t>
      </w:r>
      <w:r w:rsidRPr="00BB4949">
        <w:rPr>
          <w:rFonts w:ascii="Times New Roman" w:hAnsi="Times New Roman" w:cs="Times New Roman"/>
          <w:sz w:val="28"/>
        </w:rPr>
        <w:t>ным, так и эпизодическим, а по содержанию – межотраслевым, тематическим, проблемно-тематическим. Оно осуществляется как в текущем, так и в ретроспе</w:t>
      </w:r>
      <w:r w:rsidRPr="00BB4949">
        <w:rPr>
          <w:rFonts w:ascii="Times New Roman" w:hAnsi="Times New Roman" w:cs="Times New Roman"/>
          <w:sz w:val="28"/>
        </w:rPr>
        <w:t>к</w:t>
      </w:r>
      <w:r w:rsidRPr="00BB4949">
        <w:rPr>
          <w:rFonts w:ascii="Times New Roman" w:hAnsi="Times New Roman" w:cs="Times New Roman"/>
          <w:sz w:val="28"/>
        </w:rPr>
        <w:t>тивном режиме.</w:t>
      </w:r>
    </w:p>
    <w:p w:rsidR="00E37623" w:rsidRPr="00BB4949" w:rsidRDefault="00E37623" w:rsidP="00571D0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B4949">
        <w:rPr>
          <w:rFonts w:ascii="Times New Roman" w:hAnsi="Times New Roman" w:cs="Times New Roman"/>
          <w:sz w:val="28"/>
        </w:rPr>
        <w:t xml:space="preserve">Выявление и изучение информационных потребностей конкретных групп специалистов проводиться </w:t>
      </w:r>
      <w:r>
        <w:rPr>
          <w:rFonts w:ascii="Times New Roman" w:hAnsi="Times New Roman" w:cs="Times New Roman"/>
          <w:sz w:val="28"/>
        </w:rPr>
        <w:t>с помощью</w:t>
      </w:r>
      <w:r w:rsidRPr="00BB4949">
        <w:rPr>
          <w:rFonts w:ascii="Times New Roman" w:hAnsi="Times New Roman" w:cs="Times New Roman"/>
          <w:sz w:val="28"/>
        </w:rPr>
        <w:t xml:space="preserve"> анкетировани</w:t>
      </w:r>
      <w:r>
        <w:rPr>
          <w:rFonts w:ascii="Times New Roman" w:hAnsi="Times New Roman" w:cs="Times New Roman"/>
          <w:sz w:val="28"/>
        </w:rPr>
        <w:t>я, на основании его</w:t>
      </w:r>
      <w:r w:rsidRPr="00BB4949">
        <w:rPr>
          <w:rFonts w:ascii="Times New Roman" w:hAnsi="Times New Roman" w:cs="Times New Roman"/>
          <w:sz w:val="28"/>
        </w:rPr>
        <w:t xml:space="preserve"> и соб</w:t>
      </w:r>
      <w:r w:rsidRPr="00BB4949">
        <w:rPr>
          <w:rFonts w:ascii="Times New Roman" w:hAnsi="Times New Roman" w:cs="Times New Roman"/>
          <w:sz w:val="28"/>
        </w:rPr>
        <w:t>и</w:t>
      </w:r>
      <w:r w:rsidRPr="00BB4949">
        <w:rPr>
          <w:rFonts w:ascii="Times New Roman" w:hAnsi="Times New Roman" w:cs="Times New Roman"/>
          <w:sz w:val="28"/>
        </w:rPr>
        <w:t>раются заявки, устанавливается порядок обеспечения заинтересованных лиц и</w:t>
      </w:r>
      <w:r w:rsidRPr="00BB4949">
        <w:rPr>
          <w:rFonts w:ascii="Times New Roman" w:hAnsi="Times New Roman" w:cs="Times New Roman"/>
          <w:sz w:val="28"/>
        </w:rPr>
        <w:t>н</w:t>
      </w:r>
      <w:r w:rsidRPr="00BB4949">
        <w:rPr>
          <w:rFonts w:ascii="Times New Roman" w:hAnsi="Times New Roman" w:cs="Times New Roman"/>
          <w:sz w:val="28"/>
        </w:rPr>
        <w:t>формацией (периодичность, дни недели, время, обратная связь и пр.).</w:t>
      </w:r>
      <w:r>
        <w:rPr>
          <w:rFonts w:ascii="Times New Roman" w:hAnsi="Times New Roman" w:cs="Times New Roman"/>
          <w:sz w:val="28"/>
        </w:rPr>
        <w:t xml:space="preserve"> /</w:t>
      </w:r>
      <w:r w:rsidRPr="00111088">
        <w:rPr>
          <w:rFonts w:ascii="Times New Roman" w:hAnsi="Times New Roman" w:cs="Times New Roman"/>
          <w:sz w:val="28"/>
        </w:rPr>
        <w:t>Приложение 1</w:t>
      </w:r>
      <w:r>
        <w:rPr>
          <w:rFonts w:ascii="Times New Roman" w:hAnsi="Times New Roman" w:cs="Times New Roman"/>
          <w:sz w:val="28"/>
        </w:rPr>
        <w:t>/</w:t>
      </w:r>
    </w:p>
    <w:p w:rsidR="00E37623" w:rsidRPr="00BB4949" w:rsidRDefault="00E37623" w:rsidP="00571D0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B4949">
        <w:rPr>
          <w:rFonts w:ascii="Times New Roman" w:hAnsi="Times New Roman" w:cs="Times New Roman"/>
          <w:sz w:val="28"/>
        </w:rPr>
        <w:t xml:space="preserve">Формы группового библиографического информирования разнообразны: </w:t>
      </w:r>
    </w:p>
    <w:p w:rsidR="005B3BD7" w:rsidRDefault="00571D00" w:rsidP="005B3BD7">
      <w:pPr>
        <w:pStyle w:val="a3"/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– </w:t>
      </w:r>
      <w:r w:rsidR="00E37623" w:rsidRPr="00BB4949">
        <w:rPr>
          <w:rFonts w:ascii="Times New Roman" w:hAnsi="Times New Roman" w:cs="Times New Roman"/>
          <w:sz w:val="28"/>
        </w:rPr>
        <w:t>отраслевые и тематические списки</w:t>
      </w:r>
      <w:r w:rsidR="00E37623">
        <w:rPr>
          <w:rFonts w:ascii="Times New Roman" w:hAnsi="Times New Roman" w:cs="Times New Roman"/>
          <w:sz w:val="28"/>
        </w:rPr>
        <w:t>;</w:t>
      </w:r>
      <w:r w:rsidR="00E37623" w:rsidRPr="00BB4949">
        <w:rPr>
          <w:rFonts w:ascii="Times New Roman" w:hAnsi="Times New Roman" w:cs="Times New Roman"/>
          <w:sz w:val="28"/>
        </w:rPr>
        <w:t xml:space="preserve"> </w:t>
      </w:r>
    </w:p>
    <w:p w:rsidR="005B3BD7" w:rsidRDefault="005B3BD7" w:rsidP="005B3BD7">
      <w:pPr>
        <w:pStyle w:val="a3"/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tbl>
      <w:tblPr>
        <w:tblStyle w:val="10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79"/>
        <w:gridCol w:w="8458"/>
      </w:tblGrid>
      <w:tr w:rsidR="005B3BD7" w:rsidRPr="00571D00" w:rsidTr="005D665C">
        <w:tc>
          <w:tcPr>
            <w:tcW w:w="828" w:type="pct"/>
          </w:tcPr>
          <w:p w:rsidR="005B3BD7" w:rsidRPr="00571D00" w:rsidRDefault="005B3BD7" w:rsidP="005D665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0571D00">
              <w:rPr>
                <w:rFonts w:ascii="Times New Roman" w:eastAsiaTheme="majorEastAsia" w:hAnsi="Times New Roman" w:cs="Times New Roman"/>
                <w:noProof/>
                <w:sz w:val="20"/>
                <w:szCs w:val="20"/>
                <w:lang w:eastAsia="ru-RU"/>
              </w:rPr>
              <w:lastRenderedPageBreak/>
              <w:drawing>
                <wp:inline distT="0" distB="0" distL="0" distR="0" wp14:anchorId="0803A18E" wp14:editId="0E596C87">
                  <wp:extent cx="590598" cy="304800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АОНБ логотип.png"/>
                          <pic:cNvPicPr/>
                        </pic:nvPicPr>
                        <pic:blipFill>
                          <a:blip r:embed="rId8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7319" cy="3082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2" w:type="pct"/>
            <w:vAlign w:val="center"/>
          </w:tcPr>
          <w:p w:rsidR="005B3BD7" w:rsidRPr="00571D00" w:rsidRDefault="005B3BD7" w:rsidP="005D665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</w:pPr>
            <w:r w:rsidRPr="00571D00"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  <w:t>Государственное бюджетное учреждение культуры</w:t>
            </w:r>
          </w:p>
          <w:p w:rsidR="005B3BD7" w:rsidRPr="00571D00" w:rsidRDefault="005B3BD7" w:rsidP="005D665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0571D00"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  <w:t>«Амурская областная научная библиотека имени Н.Н. Муравьева-Амурского</w:t>
            </w:r>
          </w:p>
        </w:tc>
      </w:tr>
    </w:tbl>
    <w:p w:rsidR="005B3BD7" w:rsidRDefault="005B3BD7" w:rsidP="005B3BD7">
      <w:pPr>
        <w:pStyle w:val="a3"/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5B3BD7" w:rsidRPr="00BB4949" w:rsidRDefault="005B3BD7" w:rsidP="005B3BD7">
      <w:pPr>
        <w:pStyle w:val="a3"/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– </w:t>
      </w:r>
      <w:r w:rsidRPr="00BB4949">
        <w:rPr>
          <w:rFonts w:ascii="Times New Roman" w:hAnsi="Times New Roman" w:cs="Times New Roman"/>
          <w:sz w:val="28"/>
        </w:rPr>
        <w:t>тематические и комплексные выставки-просмотры (в п</w:t>
      </w:r>
      <w:r>
        <w:rPr>
          <w:rFonts w:ascii="Times New Roman" w:hAnsi="Times New Roman" w:cs="Times New Roman"/>
          <w:sz w:val="28"/>
        </w:rPr>
        <w:t>омещении библи</w:t>
      </w:r>
      <w:r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>теки и выездные);</w:t>
      </w:r>
      <w:r w:rsidRPr="00BB4949">
        <w:rPr>
          <w:rFonts w:ascii="Times New Roman" w:hAnsi="Times New Roman" w:cs="Times New Roman"/>
          <w:sz w:val="28"/>
        </w:rPr>
        <w:t xml:space="preserve"> </w:t>
      </w:r>
    </w:p>
    <w:p w:rsidR="00E37623" w:rsidRPr="00BB4949" w:rsidRDefault="00571D00" w:rsidP="00571D00">
      <w:pPr>
        <w:pStyle w:val="a3"/>
        <w:tabs>
          <w:tab w:val="left" w:pos="1134"/>
        </w:tabs>
        <w:spacing w:line="360" w:lineRule="auto"/>
        <w:ind w:left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–</w:t>
      </w:r>
      <w:r w:rsidR="00E37623" w:rsidRPr="00BB4949">
        <w:rPr>
          <w:rFonts w:ascii="Times New Roman" w:hAnsi="Times New Roman" w:cs="Times New Roman"/>
          <w:sz w:val="28"/>
        </w:rPr>
        <w:t xml:space="preserve"> информационные стенды типа</w:t>
      </w:r>
      <w:r w:rsidR="00E37623">
        <w:rPr>
          <w:rFonts w:ascii="Times New Roman" w:hAnsi="Times New Roman" w:cs="Times New Roman"/>
          <w:sz w:val="28"/>
        </w:rPr>
        <w:t>;</w:t>
      </w:r>
      <w:r w:rsidR="00E37623" w:rsidRPr="00BB4949">
        <w:rPr>
          <w:rFonts w:ascii="Times New Roman" w:hAnsi="Times New Roman" w:cs="Times New Roman"/>
          <w:sz w:val="28"/>
        </w:rPr>
        <w:t xml:space="preserve"> </w:t>
      </w:r>
    </w:p>
    <w:p w:rsidR="00E37623" w:rsidRPr="00BB4949" w:rsidRDefault="00571D00" w:rsidP="00571D00">
      <w:pPr>
        <w:pStyle w:val="a3"/>
        <w:tabs>
          <w:tab w:val="left" w:pos="1134"/>
        </w:tabs>
        <w:spacing w:line="360" w:lineRule="auto"/>
        <w:ind w:left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–</w:t>
      </w:r>
      <w:r w:rsidR="00E37623" w:rsidRPr="00BB4949">
        <w:rPr>
          <w:rFonts w:ascii="Times New Roman" w:hAnsi="Times New Roman" w:cs="Times New Roman"/>
          <w:sz w:val="28"/>
        </w:rPr>
        <w:t xml:space="preserve"> тематические устные библиографические обзоры</w:t>
      </w:r>
      <w:r w:rsidR="00E37623">
        <w:rPr>
          <w:rFonts w:ascii="Times New Roman" w:hAnsi="Times New Roman" w:cs="Times New Roman"/>
          <w:sz w:val="28"/>
        </w:rPr>
        <w:t>;</w:t>
      </w:r>
      <w:r w:rsidR="00E37623" w:rsidRPr="00BB4949">
        <w:rPr>
          <w:rFonts w:ascii="Times New Roman" w:hAnsi="Times New Roman" w:cs="Times New Roman"/>
          <w:sz w:val="28"/>
        </w:rPr>
        <w:t xml:space="preserve"> </w:t>
      </w:r>
    </w:p>
    <w:p w:rsidR="00E37623" w:rsidRPr="00BB4949" w:rsidRDefault="00571D00" w:rsidP="00571D00">
      <w:pPr>
        <w:pStyle w:val="a3"/>
        <w:tabs>
          <w:tab w:val="left" w:pos="1134"/>
        </w:tabs>
        <w:spacing w:line="360" w:lineRule="auto"/>
        <w:ind w:left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–</w:t>
      </w:r>
      <w:r w:rsidR="00E37623">
        <w:rPr>
          <w:rFonts w:ascii="Times New Roman" w:hAnsi="Times New Roman" w:cs="Times New Roman"/>
          <w:sz w:val="28"/>
        </w:rPr>
        <w:t xml:space="preserve"> Дни специалиста;</w:t>
      </w:r>
      <w:r w:rsidR="00E37623" w:rsidRPr="00BB4949">
        <w:rPr>
          <w:rFonts w:ascii="Times New Roman" w:hAnsi="Times New Roman" w:cs="Times New Roman"/>
          <w:sz w:val="28"/>
        </w:rPr>
        <w:t xml:space="preserve"> </w:t>
      </w:r>
    </w:p>
    <w:p w:rsidR="00E37623" w:rsidRDefault="00571D00" w:rsidP="00571D00">
      <w:pPr>
        <w:pStyle w:val="a3"/>
        <w:tabs>
          <w:tab w:val="left" w:pos="1134"/>
        </w:tabs>
        <w:spacing w:line="360" w:lineRule="auto"/>
        <w:ind w:left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–</w:t>
      </w:r>
      <w:r w:rsidR="00E37623" w:rsidRPr="00BB4949">
        <w:rPr>
          <w:rFonts w:ascii="Times New Roman" w:hAnsi="Times New Roman" w:cs="Times New Roman"/>
          <w:sz w:val="28"/>
        </w:rPr>
        <w:t xml:space="preserve"> ярмарки информационных услуг и др.</w:t>
      </w:r>
    </w:p>
    <w:p w:rsidR="00E37623" w:rsidRDefault="00E37623" w:rsidP="00571D00">
      <w:pPr>
        <w:pStyle w:val="a3"/>
        <w:spacing w:line="360" w:lineRule="auto"/>
        <w:ind w:firstLine="709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D975C1">
        <w:rPr>
          <w:rFonts w:ascii="Times New Roman" w:hAnsi="Times New Roman" w:cs="Times New Roman"/>
          <w:b/>
          <w:sz w:val="28"/>
        </w:rPr>
        <w:t>Тематические выставки-просмотры</w:t>
      </w:r>
      <w:r w:rsidRPr="005E0808">
        <w:rPr>
          <w:rFonts w:ascii="Times New Roman" w:hAnsi="Times New Roman" w:cs="Times New Roman"/>
          <w:sz w:val="28"/>
        </w:rPr>
        <w:t xml:space="preserve"> являются, как правило, ретроспе</w:t>
      </w:r>
      <w:r w:rsidRPr="005E0808">
        <w:rPr>
          <w:rFonts w:ascii="Times New Roman" w:hAnsi="Times New Roman" w:cs="Times New Roman"/>
          <w:sz w:val="28"/>
        </w:rPr>
        <w:t>к</w:t>
      </w:r>
      <w:r w:rsidRPr="005E0808">
        <w:rPr>
          <w:rFonts w:ascii="Times New Roman" w:hAnsi="Times New Roman" w:cs="Times New Roman"/>
          <w:sz w:val="28"/>
        </w:rPr>
        <w:t>тивными. Выездные выставки-просмотры организуются по договоренности с р</w:t>
      </w:r>
      <w:r w:rsidRPr="005E0808">
        <w:rPr>
          <w:rFonts w:ascii="Times New Roman" w:hAnsi="Times New Roman" w:cs="Times New Roman"/>
          <w:sz w:val="28"/>
        </w:rPr>
        <w:t>у</w:t>
      </w:r>
      <w:r w:rsidRPr="005E0808">
        <w:rPr>
          <w:rFonts w:ascii="Times New Roman" w:hAnsi="Times New Roman" w:cs="Times New Roman"/>
          <w:sz w:val="28"/>
        </w:rPr>
        <w:t>ководством предприятий или учреждений, заинтересованных в использовании информации. Если для организации большой по количеству материалов выездной выставки требуется участие нескольких библиотек, то заранее согласовываются сроки проведения, часы работы, вопросы о выделении специального помещения и ответственных за выставку лиц.</w:t>
      </w:r>
      <w:r w:rsidRPr="00F954A5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 </w:t>
      </w:r>
    </w:p>
    <w:p w:rsidR="00EE3406" w:rsidRDefault="00E37623" w:rsidP="00571D00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19"/>
          <w:lang w:eastAsia="ru-RU"/>
        </w:rPr>
      </w:pPr>
      <w:r w:rsidRPr="00D64A86">
        <w:rPr>
          <w:rFonts w:ascii="Times New Roman" w:eastAsia="Times New Roman" w:hAnsi="Times New Roman" w:cs="Times New Roman"/>
          <w:color w:val="000000"/>
          <w:sz w:val="28"/>
          <w:szCs w:val="19"/>
          <w:lang w:eastAsia="ru-RU"/>
        </w:rPr>
        <w:t>Например,</w:t>
      </w:r>
      <w:r w:rsidR="00D64A86">
        <w:rPr>
          <w:rFonts w:ascii="Times New Roman" w:eastAsia="Times New Roman" w:hAnsi="Times New Roman" w:cs="Times New Roman"/>
          <w:color w:val="000000"/>
          <w:sz w:val="28"/>
          <w:szCs w:val="19"/>
          <w:lang w:eastAsia="ru-RU"/>
        </w:rPr>
        <w:t xml:space="preserve"> для специалистов можно оформить такие тематические выста</w:t>
      </w:r>
      <w:r w:rsidR="00D64A86">
        <w:rPr>
          <w:rFonts w:ascii="Times New Roman" w:eastAsia="Times New Roman" w:hAnsi="Times New Roman" w:cs="Times New Roman"/>
          <w:color w:val="000000"/>
          <w:sz w:val="28"/>
          <w:szCs w:val="19"/>
          <w:lang w:eastAsia="ru-RU"/>
        </w:rPr>
        <w:t>в</w:t>
      </w:r>
      <w:r w:rsidR="00D64A86">
        <w:rPr>
          <w:rFonts w:ascii="Times New Roman" w:eastAsia="Times New Roman" w:hAnsi="Times New Roman" w:cs="Times New Roman"/>
          <w:color w:val="000000"/>
          <w:sz w:val="28"/>
          <w:szCs w:val="19"/>
          <w:lang w:eastAsia="ru-RU"/>
        </w:rPr>
        <w:t>ки-просмотры, как:</w:t>
      </w:r>
      <w:r w:rsidR="00295766">
        <w:rPr>
          <w:rFonts w:ascii="Times New Roman" w:eastAsia="Times New Roman" w:hAnsi="Times New Roman" w:cs="Times New Roman"/>
          <w:color w:val="000000"/>
          <w:sz w:val="28"/>
          <w:szCs w:val="19"/>
          <w:lang w:eastAsia="ru-RU"/>
        </w:rPr>
        <w:t xml:space="preserve"> </w:t>
      </w:r>
    </w:p>
    <w:p w:rsidR="00EE3406" w:rsidRDefault="00EE3406" w:rsidP="00571D00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19"/>
          <w:lang w:eastAsia="ru-RU"/>
        </w:rPr>
      </w:pPr>
      <w:r>
        <w:rPr>
          <w:rFonts w:ascii="Times New Roman" w:hAnsi="Times New Roman" w:cs="Times New Roman"/>
          <w:sz w:val="28"/>
        </w:rPr>
        <w:t>–</w:t>
      </w:r>
      <w:r w:rsidRPr="00D64A86">
        <w:rPr>
          <w:rFonts w:ascii="Times New Roman" w:eastAsia="Times New Roman" w:hAnsi="Times New Roman" w:cs="Times New Roman"/>
          <w:color w:val="000000"/>
          <w:sz w:val="28"/>
          <w:szCs w:val="19"/>
          <w:lang w:eastAsia="ru-RU"/>
        </w:rPr>
        <w:t xml:space="preserve"> </w:t>
      </w:r>
      <w:r w:rsidR="00E37623" w:rsidRPr="00D64A86">
        <w:rPr>
          <w:rFonts w:ascii="Times New Roman" w:eastAsia="Times New Roman" w:hAnsi="Times New Roman" w:cs="Times New Roman"/>
          <w:color w:val="000000"/>
          <w:sz w:val="28"/>
          <w:szCs w:val="19"/>
          <w:lang w:eastAsia="ru-RU"/>
        </w:rPr>
        <w:t>«</w:t>
      </w:r>
      <w:r w:rsidR="00295766">
        <w:rPr>
          <w:rFonts w:ascii="Times New Roman" w:eastAsia="Times New Roman" w:hAnsi="Times New Roman" w:cs="Times New Roman"/>
          <w:color w:val="000000"/>
          <w:sz w:val="28"/>
          <w:szCs w:val="19"/>
          <w:lang w:eastAsia="ru-RU"/>
        </w:rPr>
        <w:t>В помощь специалисту АПК»,</w:t>
      </w:r>
      <w:r w:rsidR="00E37623" w:rsidRPr="00D64A86">
        <w:rPr>
          <w:rFonts w:ascii="Times New Roman" w:eastAsia="Times New Roman" w:hAnsi="Times New Roman" w:cs="Times New Roman"/>
          <w:color w:val="000000"/>
          <w:sz w:val="28"/>
          <w:szCs w:val="19"/>
          <w:lang w:eastAsia="ru-RU"/>
        </w:rPr>
        <w:t xml:space="preserve"> </w:t>
      </w:r>
    </w:p>
    <w:p w:rsidR="00EE3406" w:rsidRDefault="00EE3406" w:rsidP="00571D00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19"/>
          <w:lang w:eastAsia="ru-RU"/>
        </w:rPr>
      </w:pPr>
      <w:r>
        <w:rPr>
          <w:rFonts w:ascii="Times New Roman" w:hAnsi="Times New Roman" w:cs="Times New Roman"/>
          <w:sz w:val="28"/>
        </w:rPr>
        <w:t>–</w:t>
      </w:r>
      <w:r w:rsidRPr="00D64A86">
        <w:rPr>
          <w:rFonts w:ascii="Times New Roman" w:eastAsia="Times New Roman" w:hAnsi="Times New Roman" w:cs="Times New Roman"/>
          <w:color w:val="000000"/>
          <w:sz w:val="28"/>
          <w:szCs w:val="19"/>
          <w:lang w:eastAsia="ru-RU"/>
        </w:rPr>
        <w:t xml:space="preserve"> </w:t>
      </w:r>
      <w:r w:rsidR="00E37623" w:rsidRPr="00D64A86">
        <w:rPr>
          <w:rFonts w:ascii="Times New Roman" w:eastAsia="Times New Roman" w:hAnsi="Times New Roman" w:cs="Times New Roman"/>
          <w:color w:val="000000"/>
          <w:sz w:val="28"/>
          <w:szCs w:val="19"/>
          <w:lang w:eastAsia="ru-RU"/>
        </w:rPr>
        <w:t>«Животноводство: проблемы и перспективы»</w:t>
      </w:r>
      <w:r w:rsidR="00295766">
        <w:rPr>
          <w:rFonts w:ascii="Times New Roman" w:eastAsia="Times New Roman" w:hAnsi="Times New Roman" w:cs="Times New Roman"/>
          <w:color w:val="000000"/>
          <w:sz w:val="28"/>
          <w:szCs w:val="19"/>
          <w:lang w:eastAsia="ru-RU"/>
        </w:rPr>
        <w:t>,</w:t>
      </w:r>
      <w:r w:rsidR="00E37623" w:rsidRPr="00D64A86">
        <w:rPr>
          <w:rFonts w:ascii="Times New Roman" w:eastAsia="Times New Roman" w:hAnsi="Times New Roman" w:cs="Times New Roman"/>
          <w:color w:val="000000"/>
          <w:sz w:val="28"/>
          <w:szCs w:val="19"/>
          <w:lang w:eastAsia="ru-RU"/>
        </w:rPr>
        <w:t xml:space="preserve"> </w:t>
      </w:r>
    </w:p>
    <w:p w:rsidR="00EE3406" w:rsidRDefault="00EE3406" w:rsidP="00571D00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19"/>
          <w:lang w:eastAsia="ru-RU"/>
        </w:rPr>
      </w:pPr>
      <w:r>
        <w:rPr>
          <w:rFonts w:ascii="Times New Roman" w:hAnsi="Times New Roman" w:cs="Times New Roman"/>
          <w:sz w:val="28"/>
        </w:rPr>
        <w:t>–</w:t>
      </w:r>
      <w:r w:rsidRPr="00D64A86">
        <w:rPr>
          <w:rFonts w:ascii="Times New Roman" w:eastAsia="Times New Roman" w:hAnsi="Times New Roman" w:cs="Times New Roman"/>
          <w:color w:val="000000"/>
          <w:sz w:val="28"/>
          <w:szCs w:val="19"/>
          <w:lang w:eastAsia="ru-RU"/>
        </w:rPr>
        <w:t xml:space="preserve"> </w:t>
      </w:r>
      <w:r w:rsidR="00E37623" w:rsidRPr="00D64A86">
        <w:rPr>
          <w:rFonts w:ascii="Times New Roman" w:eastAsia="Times New Roman" w:hAnsi="Times New Roman" w:cs="Times New Roman"/>
          <w:color w:val="000000"/>
          <w:sz w:val="28"/>
          <w:szCs w:val="19"/>
          <w:lang w:eastAsia="ru-RU"/>
        </w:rPr>
        <w:t>«Инфекционные болезни: лечение и профилактика»</w:t>
      </w:r>
      <w:r w:rsidR="00295766">
        <w:rPr>
          <w:rFonts w:ascii="Times New Roman" w:eastAsia="Times New Roman" w:hAnsi="Times New Roman" w:cs="Times New Roman"/>
          <w:color w:val="000000"/>
          <w:sz w:val="28"/>
          <w:szCs w:val="19"/>
          <w:lang w:eastAsia="ru-RU"/>
        </w:rPr>
        <w:t>,</w:t>
      </w:r>
    </w:p>
    <w:p w:rsidR="00EE3406" w:rsidRDefault="00EE3406" w:rsidP="00571D0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–</w:t>
      </w:r>
      <w:r w:rsidRPr="00D64A86">
        <w:rPr>
          <w:rFonts w:ascii="Times New Roman" w:hAnsi="Times New Roman" w:cs="Times New Roman"/>
          <w:sz w:val="28"/>
        </w:rPr>
        <w:t xml:space="preserve"> </w:t>
      </w:r>
      <w:r w:rsidR="00E37623" w:rsidRPr="00D64A86">
        <w:rPr>
          <w:rFonts w:ascii="Times New Roman" w:hAnsi="Times New Roman" w:cs="Times New Roman"/>
          <w:sz w:val="28"/>
        </w:rPr>
        <w:t>«</w:t>
      </w:r>
      <w:r w:rsidR="00D64A86" w:rsidRPr="00D64A86">
        <w:rPr>
          <w:rFonts w:ascii="Times New Roman" w:hAnsi="Times New Roman" w:cs="Times New Roman"/>
          <w:sz w:val="28"/>
        </w:rPr>
        <w:t>С</w:t>
      </w:r>
      <w:r w:rsidR="00E37623" w:rsidRPr="00D64A86">
        <w:rPr>
          <w:rFonts w:ascii="Times New Roman" w:hAnsi="Times New Roman" w:cs="Times New Roman"/>
          <w:sz w:val="28"/>
        </w:rPr>
        <w:t>адоводству – научную основу»</w:t>
      </w:r>
      <w:r>
        <w:rPr>
          <w:rFonts w:ascii="Times New Roman" w:hAnsi="Times New Roman" w:cs="Times New Roman"/>
          <w:sz w:val="28"/>
        </w:rPr>
        <w:t xml:space="preserve">, </w:t>
      </w:r>
    </w:p>
    <w:p w:rsidR="00EE3406" w:rsidRDefault="00EE3406" w:rsidP="00571D0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– «Кормление и содержание индеек» </w:t>
      </w:r>
      <w:r w:rsidR="00D64A86">
        <w:rPr>
          <w:rFonts w:ascii="Times New Roman" w:hAnsi="Times New Roman" w:cs="Times New Roman"/>
          <w:sz w:val="28"/>
        </w:rPr>
        <w:t>и др.</w:t>
      </w:r>
      <w:r>
        <w:rPr>
          <w:rFonts w:ascii="Times New Roman" w:hAnsi="Times New Roman" w:cs="Times New Roman"/>
          <w:sz w:val="28"/>
        </w:rPr>
        <w:t xml:space="preserve"> </w:t>
      </w:r>
    </w:p>
    <w:p w:rsidR="00D64A86" w:rsidRDefault="00EE3406" w:rsidP="00571D0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Дополнением к тематическим выставкам-просмотрам </w:t>
      </w:r>
      <w:r w:rsidR="00405115">
        <w:rPr>
          <w:rFonts w:ascii="Times New Roman" w:hAnsi="Times New Roman" w:cs="Times New Roman"/>
          <w:sz w:val="28"/>
        </w:rPr>
        <w:t>служат</w:t>
      </w:r>
      <w:r>
        <w:rPr>
          <w:rFonts w:ascii="Times New Roman" w:hAnsi="Times New Roman" w:cs="Times New Roman"/>
          <w:sz w:val="28"/>
        </w:rPr>
        <w:t xml:space="preserve"> обзоры, пре</w:t>
      </w:r>
      <w:r>
        <w:rPr>
          <w:rFonts w:ascii="Times New Roman" w:hAnsi="Times New Roman" w:cs="Times New Roman"/>
          <w:sz w:val="28"/>
        </w:rPr>
        <w:t>д</w:t>
      </w:r>
      <w:r>
        <w:rPr>
          <w:rFonts w:ascii="Times New Roman" w:hAnsi="Times New Roman" w:cs="Times New Roman"/>
          <w:sz w:val="28"/>
        </w:rPr>
        <w:t>ставленных</w:t>
      </w:r>
      <w:r w:rsidR="00405115">
        <w:rPr>
          <w:rFonts w:ascii="Times New Roman" w:hAnsi="Times New Roman" w:cs="Times New Roman"/>
          <w:sz w:val="28"/>
        </w:rPr>
        <w:t xml:space="preserve"> на выставке</w:t>
      </w:r>
      <w:r>
        <w:rPr>
          <w:rFonts w:ascii="Times New Roman" w:hAnsi="Times New Roman" w:cs="Times New Roman"/>
          <w:sz w:val="28"/>
        </w:rPr>
        <w:t xml:space="preserve"> книг.</w:t>
      </w:r>
    </w:p>
    <w:p w:rsidR="00E37623" w:rsidRDefault="00E37623" w:rsidP="00571D0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3029C">
        <w:rPr>
          <w:rFonts w:ascii="Times New Roman" w:hAnsi="Times New Roman" w:cs="Times New Roman"/>
          <w:b/>
          <w:sz w:val="28"/>
        </w:rPr>
        <w:t>Тематические папки-досье</w:t>
      </w:r>
      <w:r>
        <w:rPr>
          <w:rFonts w:ascii="Times New Roman" w:hAnsi="Times New Roman" w:cs="Times New Roman"/>
          <w:b/>
          <w:sz w:val="28"/>
        </w:rPr>
        <w:t xml:space="preserve">, папки-накопители </w:t>
      </w:r>
      <w:r w:rsidRPr="006C0B45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6C0B45">
        <w:rPr>
          <w:rFonts w:ascii="Times New Roman" w:hAnsi="Times New Roman" w:cs="Times New Roman"/>
          <w:sz w:val="28"/>
        </w:rPr>
        <w:t>это специальная по</w:t>
      </w:r>
      <w:r w:rsidRPr="006C0B45">
        <w:rPr>
          <w:rFonts w:ascii="Times New Roman" w:hAnsi="Times New Roman" w:cs="Times New Roman"/>
          <w:sz w:val="28"/>
        </w:rPr>
        <w:t>д</w:t>
      </w:r>
      <w:r w:rsidRPr="006C0B45">
        <w:rPr>
          <w:rFonts w:ascii="Times New Roman" w:hAnsi="Times New Roman" w:cs="Times New Roman"/>
          <w:sz w:val="28"/>
        </w:rPr>
        <w:t>борка публикаций из периодических изданий (газет и журналов)</w:t>
      </w:r>
      <w:r>
        <w:rPr>
          <w:rFonts w:ascii="Times New Roman" w:hAnsi="Times New Roman" w:cs="Times New Roman"/>
          <w:sz w:val="28"/>
        </w:rPr>
        <w:t>,</w:t>
      </w:r>
      <w:r w:rsidRPr="00B3029C">
        <w:rPr>
          <w:rFonts w:ascii="Times New Roman" w:hAnsi="Times New Roman" w:cs="Times New Roman"/>
          <w:sz w:val="28"/>
        </w:rPr>
        <w:t xml:space="preserve"> так и библи</w:t>
      </w:r>
      <w:r w:rsidRPr="00B3029C">
        <w:rPr>
          <w:rFonts w:ascii="Times New Roman" w:hAnsi="Times New Roman" w:cs="Times New Roman"/>
          <w:sz w:val="28"/>
        </w:rPr>
        <w:t>о</w:t>
      </w:r>
      <w:r w:rsidRPr="00B3029C">
        <w:rPr>
          <w:rFonts w:ascii="Times New Roman" w:hAnsi="Times New Roman" w:cs="Times New Roman"/>
          <w:sz w:val="28"/>
        </w:rPr>
        <w:t>графическ</w:t>
      </w:r>
      <w:r w:rsidR="000A7D73">
        <w:rPr>
          <w:rFonts w:ascii="Times New Roman" w:hAnsi="Times New Roman" w:cs="Times New Roman"/>
          <w:sz w:val="28"/>
        </w:rPr>
        <w:t>ая</w:t>
      </w:r>
      <w:r w:rsidRPr="00B3029C">
        <w:rPr>
          <w:rFonts w:ascii="Times New Roman" w:hAnsi="Times New Roman" w:cs="Times New Roman"/>
          <w:sz w:val="28"/>
        </w:rPr>
        <w:t xml:space="preserve"> информаци</w:t>
      </w:r>
      <w:r w:rsidR="000A7D73">
        <w:rPr>
          <w:rFonts w:ascii="Times New Roman" w:hAnsi="Times New Roman" w:cs="Times New Roman"/>
          <w:sz w:val="28"/>
        </w:rPr>
        <w:t>я</w:t>
      </w:r>
      <w:r w:rsidRPr="00B3029C">
        <w:rPr>
          <w:rFonts w:ascii="Times New Roman" w:hAnsi="Times New Roman" w:cs="Times New Roman"/>
          <w:sz w:val="28"/>
        </w:rPr>
        <w:t xml:space="preserve"> (списки книг и публикаций в периодических изданиях)</w:t>
      </w:r>
      <w:r w:rsidRPr="006C0B45">
        <w:rPr>
          <w:rFonts w:ascii="Times New Roman" w:hAnsi="Times New Roman" w:cs="Times New Roman"/>
          <w:sz w:val="28"/>
        </w:rPr>
        <w:t xml:space="preserve"> по определенной тематике, предназначенная для наиболее удобного и быстрого поиска.</w:t>
      </w:r>
      <w:r w:rsidRPr="00B3029C">
        <w:rPr>
          <w:rFonts w:ascii="Times New Roman" w:hAnsi="Times New Roman" w:cs="Times New Roman"/>
          <w:sz w:val="28"/>
        </w:rPr>
        <w:t xml:space="preserve"> </w:t>
      </w:r>
    </w:p>
    <w:tbl>
      <w:tblPr>
        <w:tblStyle w:val="1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79"/>
        <w:gridCol w:w="8458"/>
      </w:tblGrid>
      <w:tr w:rsidR="00AC4AF9" w:rsidRPr="00571D00" w:rsidTr="005D665C">
        <w:tc>
          <w:tcPr>
            <w:tcW w:w="828" w:type="pct"/>
          </w:tcPr>
          <w:p w:rsidR="00AC4AF9" w:rsidRPr="00571D00" w:rsidRDefault="00AC4AF9" w:rsidP="005D665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0571D00">
              <w:rPr>
                <w:rFonts w:ascii="Times New Roman" w:eastAsiaTheme="majorEastAsia" w:hAnsi="Times New Roman" w:cs="Times New Roman"/>
                <w:noProof/>
                <w:sz w:val="20"/>
                <w:szCs w:val="20"/>
                <w:lang w:eastAsia="ru-RU"/>
              </w:rPr>
              <w:lastRenderedPageBreak/>
              <w:drawing>
                <wp:inline distT="0" distB="0" distL="0" distR="0" wp14:anchorId="10A65AC9" wp14:editId="58F594E7">
                  <wp:extent cx="590598" cy="304800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АОНБ логотип.png"/>
                          <pic:cNvPicPr/>
                        </pic:nvPicPr>
                        <pic:blipFill>
                          <a:blip r:embed="rId8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7319" cy="3082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2" w:type="pct"/>
            <w:vAlign w:val="center"/>
          </w:tcPr>
          <w:p w:rsidR="00AC4AF9" w:rsidRPr="00571D00" w:rsidRDefault="00AC4AF9" w:rsidP="005D665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</w:pPr>
            <w:r w:rsidRPr="00571D00"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  <w:t>Государственное бюджетное учреждение культуры</w:t>
            </w:r>
          </w:p>
          <w:p w:rsidR="00AC4AF9" w:rsidRPr="00571D00" w:rsidRDefault="00AC4AF9" w:rsidP="005D665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0571D00"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  <w:t>«Амурская областная научная библиотека имени Н.Н. Муравьева-Амурского</w:t>
            </w:r>
          </w:p>
        </w:tc>
      </w:tr>
    </w:tbl>
    <w:p w:rsidR="00AC4AF9" w:rsidRDefault="00AC4AF9" w:rsidP="00571D0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E37623" w:rsidRPr="006C0B45" w:rsidRDefault="00E37623" w:rsidP="00571D0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C0B45">
        <w:rPr>
          <w:rFonts w:ascii="Times New Roman" w:hAnsi="Times New Roman" w:cs="Times New Roman"/>
          <w:sz w:val="28"/>
        </w:rPr>
        <w:t>Тематические папки составляются при одновременном действии двух усл</w:t>
      </w:r>
      <w:r w:rsidRPr="006C0B45">
        <w:rPr>
          <w:rFonts w:ascii="Times New Roman" w:hAnsi="Times New Roman" w:cs="Times New Roman"/>
          <w:sz w:val="28"/>
        </w:rPr>
        <w:t>о</w:t>
      </w:r>
      <w:r w:rsidRPr="006C0B45">
        <w:rPr>
          <w:rFonts w:ascii="Times New Roman" w:hAnsi="Times New Roman" w:cs="Times New Roman"/>
          <w:sz w:val="28"/>
        </w:rPr>
        <w:t>вий:</w:t>
      </w:r>
    </w:p>
    <w:p w:rsidR="00E37623" w:rsidRPr="006C0B45" w:rsidRDefault="00E37623" w:rsidP="00571D0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C0B45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 xml:space="preserve"> </w:t>
      </w:r>
      <w:r w:rsidRPr="006C0B45">
        <w:rPr>
          <w:rFonts w:ascii="Times New Roman" w:hAnsi="Times New Roman" w:cs="Times New Roman"/>
          <w:sz w:val="28"/>
        </w:rPr>
        <w:t xml:space="preserve">устойчивом </w:t>
      </w:r>
      <w:proofErr w:type="gramStart"/>
      <w:r w:rsidRPr="006C0B45">
        <w:rPr>
          <w:rFonts w:ascii="Times New Roman" w:hAnsi="Times New Roman" w:cs="Times New Roman"/>
          <w:sz w:val="28"/>
        </w:rPr>
        <w:t>интересе</w:t>
      </w:r>
      <w:proofErr w:type="gramEnd"/>
      <w:r w:rsidR="00D64A86">
        <w:rPr>
          <w:rFonts w:ascii="Times New Roman" w:hAnsi="Times New Roman" w:cs="Times New Roman"/>
          <w:sz w:val="28"/>
        </w:rPr>
        <w:t xml:space="preserve"> специалистов</w:t>
      </w:r>
      <w:r w:rsidRPr="006C0B45">
        <w:rPr>
          <w:rFonts w:ascii="Times New Roman" w:hAnsi="Times New Roman" w:cs="Times New Roman"/>
          <w:sz w:val="28"/>
        </w:rPr>
        <w:t xml:space="preserve"> к какой-либо теме или проблеме</w:t>
      </w:r>
      <w:r>
        <w:rPr>
          <w:rFonts w:ascii="Times New Roman" w:hAnsi="Times New Roman" w:cs="Times New Roman"/>
          <w:sz w:val="28"/>
        </w:rPr>
        <w:t>;</w:t>
      </w:r>
    </w:p>
    <w:p w:rsidR="00E37623" w:rsidRPr="006C0B45" w:rsidRDefault="00E37623" w:rsidP="00571D0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C0B45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 xml:space="preserve"> </w:t>
      </w:r>
      <w:proofErr w:type="gramStart"/>
      <w:r w:rsidRPr="006C0B45">
        <w:rPr>
          <w:rFonts w:ascii="Times New Roman" w:hAnsi="Times New Roman" w:cs="Times New Roman"/>
          <w:sz w:val="28"/>
        </w:rPr>
        <w:t>отсутстви</w:t>
      </w:r>
      <w:r w:rsidR="00A30ED8">
        <w:rPr>
          <w:rFonts w:ascii="Times New Roman" w:hAnsi="Times New Roman" w:cs="Times New Roman"/>
          <w:sz w:val="28"/>
        </w:rPr>
        <w:t>и</w:t>
      </w:r>
      <w:proofErr w:type="gramEnd"/>
      <w:r w:rsidRPr="006C0B45">
        <w:rPr>
          <w:rFonts w:ascii="Times New Roman" w:hAnsi="Times New Roman" w:cs="Times New Roman"/>
          <w:sz w:val="28"/>
        </w:rPr>
        <w:t xml:space="preserve"> обобщающих книжных публикаций по теме, рассредоточении информации по широкому кругу источников.</w:t>
      </w:r>
    </w:p>
    <w:p w:rsidR="00E37623" w:rsidRDefault="00E37623" w:rsidP="00571D0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3029C">
        <w:rPr>
          <w:rFonts w:ascii="Times New Roman" w:hAnsi="Times New Roman" w:cs="Times New Roman"/>
          <w:sz w:val="28"/>
        </w:rPr>
        <w:t xml:space="preserve">Они должны регулярно пополняться новыми материалами и выдаются на определенный срок </w:t>
      </w:r>
      <w:r w:rsidR="00A30ED8">
        <w:rPr>
          <w:rFonts w:ascii="Times New Roman" w:hAnsi="Times New Roman" w:cs="Times New Roman"/>
          <w:sz w:val="28"/>
        </w:rPr>
        <w:t>специалистам</w:t>
      </w:r>
      <w:r w:rsidRPr="00B3029C">
        <w:rPr>
          <w:rFonts w:ascii="Times New Roman" w:hAnsi="Times New Roman" w:cs="Times New Roman"/>
          <w:sz w:val="28"/>
        </w:rPr>
        <w:t xml:space="preserve"> для ознакомления.</w:t>
      </w:r>
      <w:r>
        <w:rPr>
          <w:rFonts w:ascii="Times New Roman" w:hAnsi="Times New Roman" w:cs="Times New Roman"/>
          <w:sz w:val="28"/>
        </w:rPr>
        <w:t xml:space="preserve"> Например, </w:t>
      </w:r>
      <w:r w:rsidR="00A30ED8">
        <w:rPr>
          <w:rFonts w:ascii="Times New Roman" w:hAnsi="Times New Roman" w:cs="Times New Roman"/>
          <w:sz w:val="28"/>
        </w:rPr>
        <w:t>такие папки-досье</w:t>
      </w:r>
      <w:r w:rsidRPr="00F954A5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как</w:t>
      </w:r>
      <w:r w:rsidRPr="00F954A5">
        <w:rPr>
          <w:rFonts w:ascii="Times New Roman" w:hAnsi="Times New Roman" w:cs="Times New Roman"/>
          <w:sz w:val="28"/>
        </w:rPr>
        <w:t xml:space="preserve"> «Малое предпринимательство. Фермерство»</w:t>
      </w:r>
      <w:r>
        <w:rPr>
          <w:rFonts w:ascii="Times New Roman" w:hAnsi="Times New Roman" w:cs="Times New Roman"/>
          <w:sz w:val="28"/>
        </w:rPr>
        <w:t>, «Налоги – по новому»</w:t>
      </w:r>
      <w:r w:rsidR="00A30ED8">
        <w:rPr>
          <w:rFonts w:ascii="Times New Roman" w:hAnsi="Times New Roman" w:cs="Times New Roman"/>
          <w:sz w:val="28"/>
        </w:rPr>
        <w:t>, «Залог земли»</w:t>
      </w:r>
      <w:r w:rsidR="001032FB">
        <w:rPr>
          <w:rFonts w:ascii="Times New Roman" w:hAnsi="Times New Roman" w:cs="Times New Roman"/>
          <w:sz w:val="28"/>
        </w:rPr>
        <w:t>, «Кредитование в АПК»</w:t>
      </w:r>
      <w:r>
        <w:rPr>
          <w:rFonts w:ascii="Times New Roman" w:hAnsi="Times New Roman" w:cs="Times New Roman"/>
          <w:sz w:val="28"/>
        </w:rPr>
        <w:t xml:space="preserve"> и т.д.</w:t>
      </w:r>
    </w:p>
    <w:p w:rsidR="00E37623" w:rsidRPr="005E0808" w:rsidRDefault="00E37623" w:rsidP="00571D0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F4500">
        <w:rPr>
          <w:rFonts w:ascii="Times New Roman" w:hAnsi="Times New Roman" w:cs="Times New Roman"/>
          <w:b/>
          <w:sz w:val="28"/>
        </w:rPr>
        <w:t>Тематические Дни информации</w:t>
      </w:r>
      <w:r w:rsidRPr="005E0808">
        <w:rPr>
          <w:rFonts w:ascii="Times New Roman" w:hAnsi="Times New Roman" w:cs="Times New Roman"/>
          <w:sz w:val="28"/>
        </w:rPr>
        <w:t xml:space="preserve"> проводятся эпизодически в зависимости от потребностей абонентов. Главная их цель </w:t>
      </w:r>
      <w:r>
        <w:rPr>
          <w:rFonts w:ascii="Times New Roman" w:hAnsi="Times New Roman" w:cs="Times New Roman"/>
          <w:sz w:val="28"/>
        </w:rPr>
        <w:t>–</w:t>
      </w:r>
      <w:r w:rsidRPr="005E0808">
        <w:rPr>
          <w:rFonts w:ascii="Times New Roman" w:hAnsi="Times New Roman" w:cs="Times New Roman"/>
          <w:sz w:val="28"/>
        </w:rPr>
        <w:t xml:space="preserve"> с наибольшей полнотой продемо</w:t>
      </w:r>
      <w:r w:rsidRPr="005E0808">
        <w:rPr>
          <w:rFonts w:ascii="Times New Roman" w:hAnsi="Times New Roman" w:cs="Times New Roman"/>
          <w:sz w:val="28"/>
        </w:rPr>
        <w:t>н</w:t>
      </w:r>
      <w:r w:rsidRPr="005E0808">
        <w:rPr>
          <w:rFonts w:ascii="Times New Roman" w:hAnsi="Times New Roman" w:cs="Times New Roman"/>
          <w:sz w:val="28"/>
        </w:rPr>
        <w:t>стрировать литературу по теме. Для ее достижения могут привлекаться также фонды других библиотек. Подобные Дни информации подготавливают и пров</w:t>
      </w:r>
      <w:r w:rsidRPr="005E0808">
        <w:rPr>
          <w:rFonts w:ascii="Times New Roman" w:hAnsi="Times New Roman" w:cs="Times New Roman"/>
          <w:sz w:val="28"/>
        </w:rPr>
        <w:t>о</w:t>
      </w:r>
      <w:r w:rsidRPr="005E0808">
        <w:rPr>
          <w:rFonts w:ascii="Times New Roman" w:hAnsi="Times New Roman" w:cs="Times New Roman"/>
          <w:sz w:val="28"/>
        </w:rPr>
        <w:t xml:space="preserve">дят с участием, а иногда и по инициативе заинтересованных организаций или предприятий. </w:t>
      </w:r>
      <w:r w:rsidR="002D2910">
        <w:rPr>
          <w:rFonts w:ascii="Times New Roman" w:hAnsi="Times New Roman" w:cs="Times New Roman"/>
          <w:sz w:val="28"/>
        </w:rPr>
        <w:t>Примером тематических Дней информации, могут стать такие темы</w:t>
      </w:r>
      <w:r>
        <w:rPr>
          <w:rFonts w:ascii="Times New Roman" w:hAnsi="Times New Roman" w:cs="Times New Roman"/>
          <w:sz w:val="28"/>
        </w:rPr>
        <w:t>, как «Повышение плодородия почвы», «Опыт возделывания сои» «</w:t>
      </w:r>
      <w:r w:rsidRPr="00EE1DD2">
        <w:rPr>
          <w:rFonts w:ascii="Times New Roman" w:hAnsi="Times New Roman" w:cs="Times New Roman"/>
          <w:sz w:val="28"/>
        </w:rPr>
        <w:t>Социальное развитие села как инструмент развития агробизнеса</w:t>
      </w:r>
      <w:r>
        <w:rPr>
          <w:rFonts w:ascii="Times New Roman" w:hAnsi="Times New Roman" w:cs="Times New Roman"/>
          <w:sz w:val="28"/>
        </w:rPr>
        <w:t>», «Занятость и заработная плата в сельском хозяйстве», «</w:t>
      </w:r>
      <w:proofErr w:type="spellStart"/>
      <w:r>
        <w:rPr>
          <w:rFonts w:ascii="Times New Roman" w:hAnsi="Times New Roman" w:cs="Times New Roman"/>
          <w:sz w:val="28"/>
        </w:rPr>
        <w:t>Биологизация</w:t>
      </w:r>
      <w:proofErr w:type="spellEnd"/>
      <w:r>
        <w:rPr>
          <w:rFonts w:ascii="Times New Roman" w:hAnsi="Times New Roman" w:cs="Times New Roman"/>
          <w:sz w:val="28"/>
        </w:rPr>
        <w:t xml:space="preserve"> земледелия, удобрения, обработка почвы»,</w:t>
      </w:r>
      <w:r w:rsidRPr="00A33976">
        <w:rPr>
          <w:rFonts w:ascii="Times New Roman" w:hAnsi="Times New Roman" w:cs="Times New Roman"/>
          <w:sz w:val="28"/>
        </w:rPr>
        <w:t xml:space="preserve"> </w:t>
      </w:r>
      <w:r w:rsidRPr="006C0B45">
        <w:rPr>
          <w:rFonts w:ascii="Times New Roman" w:hAnsi="Times New Roman" w:cs="Times New Roman"/>
          <w:sz w:val="28"/>
        </w:rPr>
        <w:t>«</w:t>
      </w:r>
      <w:proofErr w:type="spellStart"/>
      <w:r w:rsidRPr="006C0B45">
        <w:rPr>
          <w:rFonts w:ascii="Times New Roman" w:hAnsi="Times New Roman" w:cs="Times New Roman"/>
          <w:sz w:val="28"/>
        </w:rPr>
        <w:t>Перепеловодство</w:t>
      </w:r>
      <w:proofErr w:type="spellEnd"/>
      <w:r w:rsidRPr="006C0B45">
        <w:rPr>
          <w:rFonts w:ascii="Times New Roman" w:hAnsi="Times New Roman" w:cs="Times New Roman"/>
          <w:sz w:val="28"/>
        </w:rPr>
        <w:t xml:space="preserve"> – перспективный вид предпринимательской деятел</w:t>
      </w:r>
      <w:r w:rsidRPr="006C0B45">
        <w:rPr>
          <w:rFonts w:ascii="Times New Roman" w:hAnsi="Times New Roman" w:cs="Times New Roman"/>
          <w:sz w:val="28"/>
        </w:rPr>
        <w:t>ь</w:t>
      </w:r>
      <w:r w:rsidRPr="006C0B45">
        <w:rPr>
          <w:rFonts w:ascii="Times New Roman" w:hAnsi="Times New Roman" w:cs="Times New Roman"/>
          <w:sz w:val="28"/>
        </w:rPr>
        <w:t>ности»</w:t>
      </w:r>
      <w:r w:rsidR="00E53D4B">
        <w:rPr>
          <w:rFonts w:ascii="Times New Roman" w:hAnsi="Times New Roman" w:cs="Times New Roman"/>
          <w:sz w:val="28"/>
        </w:rPr>
        <w:t>,</w:t>
      </w:r>
      <w:r w:rsidRPr="006C0B45">
        <w:rPr>
          <w:rFonts w:ascii="Times New Roman" w:hAnsi="Times New Roman" w:cs="Times New Roman"/>
          <w:sz w:val="28"/>
        </w:rPr>
        <w:t xml:space="preserve"> «Гусь для фермера – дело выгодное»</w:t>
      </w:r>
      <w:r>
        <w:rPr>
          <w:rFonts w:ascii="Times New Roman" w:hAnsi="Times New Roman" w:cs="Times New Roman"/>
          <w:sz w:val="28"/>
        </w:rPr>
        <w:t xml:space="preserve"> и т. д.</w:t>
      </w:r>
    </w:p>
    <w:p w:rsidR="00405115" w:rsidRDefault="00E37623" w:rsidP="00571D0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975C1">
        <w:rPr>
          <w:rFonts w:ascii="Times New Roman" w:hAnsi="Times New Roman" w:cs="Times New Roman"/>
          <w:b/>
          <w:sz w:val="28"/>
        </w:rPr>
        <w:t>День специалиста</w:t>
      </w:r>
      <w:r w:rsidRPr="00B26BD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–</w:t>
      </w:r>
      <w:r w:rsidRPr="00B26BDB">
        <w:rPr>
          <w:rFonts w:ascii="Times New Roman" w:hAnsi="Times New Roman" w:cs="Times New Roman"/>
          <w:sz w:val="28"/>
        </w:rPr>
        <w:t xml:space="preserve"> комплексная форма информирования</w:t>
      </w:r>
      <w:r>
        <w:rPr>
          <w:rFonts w:ascii="Times New Roman" w:hAnsi="Times New Roman" w:cs="Times New Roman"/>
          <w:sz w:val="28"/>
        </w:rPr>
        <w:t>, сочетающая непосредственный показ первичных и вторичных документов с другими меропр</w:t>
      </w:r>
      <w:r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 xml:space="preserve">ятиями. </w:t>
      </w:r>
    </w:p>
    <w:p w:rsidR="00E37623" w:rsidRDefault="00E37623" w:rsidP="00571D0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программу Дня специалиста включаются:</w:t>
      </w:r>
    </w:p>
    <w:p w:rsidR="00E37623" w:rsidRDefault="00E37623" w:rsidP="00571D0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– выставка новых поступлений;</w:t>
      </w:r>
    </w:p>
    <w:p w:rsidR="00E37623" w:rsidRDefault="00E37623" w:rsidP="00571D0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– библиографический обзор;</w:t>
      </w:r>
    </w:p>
    <w:p w:rsidR="00E37623" w:rsidRDefault="00E37623" w:rsidP="00571D0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– лекции;</w:t>
      </w:r>
    </w:p>
    <w:p w:rsidR="00E37623" w:rsidRDefault="00E37623" w:rsidP="00571D0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– демонстрация фильма (научного, научно-популярного, учебного);</w:t>
      </w:r>
    </w:p>
    <w:tbl>
      <w:tblPr>
        <w:tblStyle w:val="12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79"/>
        <w:gridCol w:w="8458"/>
      </w:tblGrid>
      <w:tr w:rsidR="00AC4AF9" w:rsidRPr="00571D00" w:rsidTr="005D665C">
        <w:tc>
          <w:tcPr>
            <w:tcW w:w="828" w:type="pct"/>
          </w:tcPr>
          <w:p w:rsidR="00AC4AF9" w:rsidRPr="00571D00" w:rsidRDefault="00AC4AF9" w:rsidP="005D665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0571D00">
              <w:rPr>
                <w:rFonts w:ascii="Times New Roman" w:eastAsiaTheme="majorEastAsia" w:hAnsi="Times New Roman" w:cs="Times New Roman"/>
                <w:noProof/>
                <w:sz w:val="20"/>
                <w:szCs w:val="20"/>
                <w:lang w:eastAsia="ru-RU"/>
              </w:rPr>
              <w:lastRenderedPageBreak/>
              <w:drawing>
                <wp:inline distT="0" distB="0" distL="0" distR="0" wp14:anchorId="53341CD0" wp14:editId="11422BB6">
                  <wp:extent cx="590598" cy="304800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АОНБ логотип.png"/>
                          <pic:cNvPicPr/>
                        </pic:nvPicPr>
                        <pic:blipFill>
                          <a:blip r:embed="rId8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7319" cy="3082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2" w:type="pct"/>
            <w:vAlign w:val="center"/>
          </w:tcPr>
          <w:p w:rsidR="00AC4AF9" w:rsidRPr="00571D00" w:rsidRDefault="00AC4AF9" w:rsidP="005D665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</w:pPr>
            <w:r w:rsidRPr="00571D00"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  <w:t>Государственное бюджетное учреждение культуры</w:t>
            </w:r>
          </w:p>
          <w:p w:rsidR="00AC4AF9" w:rsidRPr="00571D00" w:rsidRDefault="00AC4AF9" w:rsidP="005D665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0571D00"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  <w:t>«Амурская областная научная библиотека имени Н.Н. Муравьева-Амурского</w:t>
            </w:r>
          </w:p>
        </w:tc>
      </w:tr>
    </w:tbl>
    <w:p w:rsidR="00AC4AF9" w:rsidRPr="00AC4AF9" w:rsidRDefault="00AC4AF9" w:rsidP="00571D0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E37623" w:rsidRDefault="00E37623" w:rsidP="00571D0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– консультации по поиску профессиональной информации;</w:t>
      </w:r>
    </w:p>
    <w:p w:rsidR="00E37623" w:rsidRDefault="00E37623" w:rsidP="00571D0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– обучение;</w:t>
      </w:r>
    </w:p>
    <w:p w:rsidR="00E37623" w:rsidRDefault="00E37623" w:rsidP="00571D0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– профессиональное общение участников.</w:t>
      </w:r>
    </w:p>
    <w:p w:rsidR="00CD7051" w:rsidRDefault="00E37623" w:rsidP="00571D0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96238">
        <w:rPr>
          <w:rFonts w:ascii="Times New Roman" w:hAnsi="Times New Roman" w:cs="Times New Roman"/>
          <w:sz w:val="28"/>
        </w:rPr>
        <w:t xml:space="preserve">Методика подготовки и проведения ДС требует четкой организации. </w:t>
      </w:r>
    </w:p>
    <w:p w:rsidR="00E37623" w:rsidRPr="00996238" w:rsidRDefault="00E37623" w:rsidP="00571D0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96238">
        <w:rPr>
          <w:rFonts w:ascii="Times New Roman" w:hAnsi="Times New Roman" w:cs="Times New Roman"/>
          <w:sz w:val="28"/>
        </w:rPr>
        <w:t>На этапах подготовки необходимо:</w:t>
      </w:r>
    </w:p>
    <w:p w:rsidR="00E37623" w:rsidRPr="00996238" w:rsidRDefault="00295766" w:rsidP="00571D00">
      <w:pPr>
        <w:pStyle w:val="a3"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– </w:t>
      </w:r>
      <w:r w:rsidR="00E37623" w:rsidRPr="00996238">
        <w:rPr>
          <w:rFonts w:ascii="Times New Roman" w:hAnsi="Times New Roman" w:cs="Times New Roman"/>
          <w:sz w:val="28"/>
        </w:rPr>
        <w:t>наметить сроки и место проведения мероприятия;</w:t>
      </w:r>
    </w:p>
    <w:p w:rsidR="00E37623" w:rsidRPr="00996238" w:rsidRDefault="00295766" w:rsidP="00571D00">
      <w:pPr>
        <w:pStyle w:val="a3"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– </w:t>
      </w:r>
      <w:r w:rsidR="00E37623" w:rsidRPr="00996238">
        <w:rPr>
          <w:rFonts w:ascii="Times New Roman" w:hAnsi="Times New Roman" w:cs="Times New Roman"/>
          <w:sz w:val="28"/>
        </w:rPr>
        <w:t>разработать его программу;</w:t>
      </w:r>
    </w:p>
    <w:p w:rsidR="000A6478" w:rsidRDefault="00295766" w:rsidP="00571D00">
      <w:pPr>
        <w:pStyle w:val="a3"/>
        <w:widowControl w:val="0"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– </w:t>
      </w:r>
      <w:r w:rsidR="00E37623" w:rsidRPr="00996238">
        <w:rPr>
          <w:rFonts w:ascii="Times New Roman" w:hAnsi="Times New Roman" w:cs="Times New Roman"/>
          <w:sz w:val="28"/>
        </w:rPr>
        <w:t>привлечь к участию в мероприятии ведущих специалистов</w:t>
      </w:r>
      <w:r>
        <w:rPr>
          <w:rFonts w:ascii="Times New Roman" w:hAnsi="Times New Roman" w:cs="Times New Roman"/>
          <w:sz w:val="28"/>
        </w:rPr>
        <w:t>;</w:t>
      </w:r>
    </w:p>
    <w:p w:rsidR="00E37623" w:rsidRPr="00996238" w:rsidRDefault="00295766" w:rsidP="00571D00">
      <w:pPr>
        <w:pStyle w:val="a3"/>
        <w:widowControl w:val="0"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– </w:t>
      </w:r>
      <w:r w:rsidR="00E37623" w:rsidRPr="00996238">
        <w:rPr>
          <w:rFonts w:ascii="Times New Roman" w:hAnsi="Times New Roman" w:cs="Times New Roman"/>
          <w:sz w:val="28"/>
        </w:rPr>
        <w:t>в данной области, обсудить темы выступлений, решить организационные вопросы, касающиеся места проведения мероприятия;</w:t>
      </w:r>
    </w:p>
    <w:p w:rsidR="00E37623" w:rsidRPr="00996238" w:rsidRDefault="00405115" w:rsidP="00571D00">
      <w:pPr>
        <w:pStyle w:val="a3"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– </w:t>
      </w:r>
      <w:r w:rsidR="00E37623" w:rsidRPr="00996238">
        <w:rPr>
          <w:rFonts w:ascii="Times New Roman" w:hAnsi="Times New Roman" w:cs="Times New Roman"/>
          <w:sz w:val="28"/>
        </w:rPr>
        <w:t>разослать приглашения</w:t>
      </w:r>
      <w:r>
        <w:rPr>
          <w:rFonts w:ascii="Times New Roman" w:hAnsi="Times New Roman" w:cs="Times New Roman"/>
          <w:sz w:val="28"/>
        </w:rPr>
        <w:t xml:space="preserve"> и</w:t>
      </w:r>
      <w:r w:rsidR="00E37623" w:rsidRPr="00996238">
        <w:rPr>
          <w:rFonts w:ascii="Times New Roman" w:hAnsi="Times New Roman" w:cs="Times New Roman"/>
          <w:sz w:val="28"/>
        </w:rPr>
        <w:t xml:space="preserve"> </w:t>
      </w:r>
      <w:proofErr w:type="gramStart"/>
      <w:r w:rsidR="00E37623" w:rsidRPr="00996238">
        <w:rPr>
          <w:rFonts w:ascii="Times New Roman" w:hAnsi="Times New Roman" w:cs="Times New Roman"/>
          <w:sz w:val="28"/>
        </w:rPr>
        <w:t>разместить объявления</w:t>
      </w:r>
      <w:proofErr w:type="gramEnd"/>
      <w:r w:rsidR="00E37623" w:rsidRPr="00996238">
        <w:rPr>
          <w:rFonts w:ascii="Times New Roman" w:hAnsi="Times New Roman" w:cs="Times New Roman"/>
          <w:sz w:val="28"/>
        </w:rPr>
        <w:t xml:space="preserve"> с программой</w:t>
      </w:r>
      <w:r w:rsidR="00E37623">
        <w:rPr>
          <w:rFonts w:ascii="Times New Roman" w:hAnsi="Times New Roman" w:cs="Times New Roman"/>
          <w:sz w:val="28"/>
        </w:rPr>
        <w:t xml:space="preserve"> </w:t>
      </w:r>
      <w:r w:rsidR="00E37623" w:rsidRPr="00996238">
        <w:rPr>
          <w:rFonts w:ascii="Times New Roman" w:hAnsi="Times New Roman" w:cs="Times New Roman"/>
          <w:sz w:val="28"/>
        </w:rPr>
        <w:t>меропри</w:t>
      </w:r>
      <w:r w:rsidR="00E37623" w:rsidRPr="00996238">
        <w:rPr>
          <w:rFonts w:ascii="Times New Roman" w:hAnsi="Times New Roman" w:cs="Times New Roman"/>
          <w:sz w:val="28"/>
        </w:rPr>
        <w:t>я</w:t>
      </w:r>
      <w:r w:rsidR="00E37623" w:rsidRPr="00996238">
        <w:rPr>
          <w:rFonts w:ascii="Times New Roman" w:hAnsi="Times New Roman" w:cs="Times New Roman"/>
          <w:sz w:val="28"/>
        </w:rPr>
        <w:t>тия;</w:t>
      </w:r>
    </w:p>
    <w:p w:rsidR="00E37623" w:rsidRPr="00996238" w:rsidRDefault="00405115" w:rsidP="00571D00">
      <w:pPr>
        <w:pStyle w:val="a3"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– </w:t>
      </w:r>
      <w:r w:rsidR="00E37623" w:rsidRPr="00996238">
        <w:rPr>
          <w:rFonts w:ascii="Times New Roman" w:hAnsi="Times New Roman" w:cs="Times New Roman"/>
          <w:sz w:val="28"/>
        </w:rPr>
        <w:t>разработать и оформить выставку;</w:t>
      </w:r>
    </w:p>
    <w:p w:rsidR="00E37623" w:rsidRDefault="00405115" w:rsidP="00571D00">
      <w:pPr>
        <w:pStyle w:val="a3"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– </w:t>
      </w:r>
      <w:r w:rsidR="00E37623" w:rsidRPr="00996238">
        <w:rPr>
          <w:rFonts w:ascii="Times New Roman" w:hAnsi="Times New Roman" w:cs="Times New Roman"/>
          <w:sz w:val="28"/>
        </w:rPr>
        <w:t>подготовить видеофильм (слайды) по тематике мероприятия.</w:t>
      </w:r>
    </w:p>
    <w:p w:rsidR="00E37623" w:rsidRDefault="00D24D4E" w:rsidP="00571D0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="00E37623" w:rsidRPr="00B26BDB">
        <w:rPr>
          <w:rFonts w:ascii="Times New Roman" w:hAnsi="Times New Roman" w:cs="Times New Roman"/>
          <w:sz w:val="28"/>
        </w:rPr>
        <w:t xml:space="preserve">родолжительность </w:t>
      </w:r>
      <w:r>
        <w:rPr>
          <w:rFonts w:ascii="Times New Roman" w:hAnsi="Times New Roman" w:cs="Times New Roman"/>
          <w:sz w:val="28"/>
        </w:rPr>
        <w:t xml:space="preserve">ДС </w:t>
      </w:r>
      <w:r w:rsidR="00E37623" w:rsidRPr="00B26BDB">
        <w:rPr>
          <w:rFonts w:ascii="Times New Roman" w:hAnsi="Times New Roman" w:cs="Times New Roman"/>
          <w:sz w:val="28"/>
        </w:rPr>
        <w:t xml:space="preserve">может составлять от одного до трех дней, а </w:t>
      </w:r>
      <w:r>
        <w:rPr>
          <w:rFonts w:ascii="Times New Roman" w:hAnsi="Times New Roman" w:cs="Times New Roman"/>
          <w:sz w:val="28"/>
        </w:rPr>
        <w:t xml:space="preserve">его </w:t>
      </w:r>
      <w:r w:rsidR="00E37623" w:rsidRPr="00B26BDB">
        <w:rPr>
          <w:rFonts w:ascii="Times New Roman" w:hAnsi="Times New Roman" w:cs="Times New Roman"/>
          <w:sz w:val="28"/>
        </w:rPr>
        <w:t>сп</w:t>
      </w:r>
      <w:r w:rsidR="00E37623" w:rsidRPr="00B26BDB">
        <w:rPr>
          <w:rFonts w:ascii="Times New Roman" w:hAnsi="Times New Roman" w:cs="Times New Roman"/>
          <w:sz w:val="28"/>
        </w:rPr>
        <w:t>е</w:t>
      </w:r>
      <w:r w:rsidR="00E37623" w:rsidRPr="00B26BDB">
        <w:rPr>
          <w:rFonts w:ascii="Times New Roman" w:hAnsi="Times New Roman" w:cs="Times New Roman"/>
          <w:sz w:val="28"/>
        </w:rPr>
        <w:t>цифика влияет на характер подготовки и проведения данного мероприятия. Гла</w:t>
      </w:r>
      <w:r w:rsidR="00E37623" w:rsidRPr="00B26BDB">
        <w:rPr>
          <w:rFonts w:ascii="Times New Roman" w:hAnsi="Times New Roman" w:cs="Times New Roman"/>
          <w:sz w:val="28"/>
        </w:rPr>
        <w:t>в</w:t>
      </w:r>
      <w:r w:rsidR="00E37623" w:rsidRPr="00B26BDB">
        <w:rPr>
          <w:rFonts w:ascii="Times New Roman" w:hAnsi="Times New Roman" w:cs="Times New Roman"/>
          <w:sz w:val="28"/>
        </w:rPr>
        <w:t xml:space="preserve">ное здесь </w:t>
      </w:r>
      <w:r w:rsidR="00E37623">
        <w:rPr>
          <w:rFonts w:ascii="Times New Roman" w:hAnsi="Times New Roman" w:cs="Times New Roman"/>
          <w:sz w:val="28"/>
        </w:rPr>
        <w:t>–</w:t>
      </w:r>
      <w:r w:rsidR="00E37623" w:rsidRPr="00B26BDB">
        <w:rPr>
          <w:rFonts w:ascii="Times New Roman" w:hAnsi="Times New Roman" w:cs="Times New Roman"/>
          <w:sz w:val="28"/>
        </w:rPr>
        <w:t xml:space="preserve"> это ознакомление определенной группы специалистов с современн</w:t>
      </w:r>
      <w:r w:rsidR="00E37623" w:rsidRPr="00B26BDB">
        <w:rPr>
          <w:rFonts w:ascii="Times New Roman" w:hAnsi="Times New Roman" w:cs="Times New Roman"/>
          <w:sz w:val="28"/>
        </w:rPr>
        <w:t>ы</w:t>
      </w:r>
      <w:r w:rsidR="00E37623" w:rsidRPr="00B26BDB">
        <w:rPr>
          <w:rFonts w:ascii="Times New Roman" w:hAnsi="Times New Roman" w:cs="Times New Roman"/>
          <w:sz w:val="28"/>
        </w:rPr>
        <w:t>ми информационными и библиотечно-библиографическими ресурсами, которые могут (и должны) использоваться для выявления нужной литературы.</w:t>
      </w:r>
    </w:p>
    <w:p w:rsidR="000D0900" w:rsidRDefault="000D0900" w:rsidP="00571D0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3"/>
        </w:rPr>
      </w:pPr>
      <w:r w:rsidRPr="000D0900">
        <w:rPr>
          <w:rFonts w:ascii="Times New Roman" w:hAnsi="Times New Roman" w:cs="Times New Roman"/>
          <w:sz w:val="28"/>
          <w:szCs w:val="23"/>
        </w:rPr>
        <w:t>По окончанию мероприятия всем участникам раздают анкеты и предлагают их заполнить.</w:t>
      </w:r>
      <w:r w:rsidR="00484FAF">
        <w:rPr>
          <w:rFonts w:ascii="Times New Roman" w:hAnsi="Times New Roman" w:cs="Times New Roman"/>
          <w:sz w:val="28"/>
          <w:szCs w:val="23"/>
        </w:rPr>
        <w:t xml:space="preserve"> </w:t>
      </w:r>
      <w:r w:rsidR="004E5C33">
        <w:rPr>
          <w:rFonts w:ascii="Times New Roman" w:hAnsi="Times New Roman" w:cs="Times New Roman"/>
          <w:sz w:val="28"/>
          <w:szCs w:val="23"/>
        </w:rPr>
        <w:t xml:space="preserve">/Приложение </w:t>
      </w:r>
      <w:r w:rsidR="000A6478">
        <w:rPr>
          <w:rFonts w:ascii="Times New Roman" w:hAnsi="Times New Roman" w:cs="Times New Roman"/>
          <w:sz w:val="28"/>
          <w:szCs w:val="23"/>
        </w:rPr>
        <w:t>2</w:t>
      </w:r>
      <w:r w:rsidR="004E5C33">
        <w:rPr>
          <w:rFonts w:ascii="Times New Roman" w:hAnsi="Times New Roman" w:cs="Times New Roman"/>
          <w:sz w:val="28"/>
          <w:szCs w:val="23"/>
        </w:rPr>
        <w:t>/</w:t>
      </w:r>
    </w:p>
    <w:p w:rsidR="00E37623" w:rsidRDefault="00E37623" w:rsidP="00571D0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Например, в библиотеках можно провести такие Дни специалиста, как</w:t>
      </w:r>
      <w:r w:rsidRPr="00407F9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«О</w:t>
      </w:r>
      <w:r>
        <w:rPr>
          <w:rFonts w:ascii="Times New Roman" w:hAnsi="Times New Roman" w:cs="Times New Roman"/>
          <w:sz w:val="28"/>
        </w:rPr>
        <w:t>б</w:t>
      </w:r>
      <w:r>
        <w:rPr>
          <w:rFonts w:ascii="Times New Roman" w:hAnsi="Times New Roman" w:cs="Times New Roman"/>
          <w:sz w:val="28"/>
        </w:rPr>
        <w:t xml:space="preserve">работка почвы </w:t>
      </w:r>
      <w:r w:rsidR="00405115">
        <w:rPr>
          <w:rFonts w:ascii="Times New Roman" w:hAnsi="Times New Roman" w:cs="Times New Roman"/>
          <w:sz w:val="28"/>
        </w:rPr>
        <w:t>и система</w:t>
      </w:r>
      <w:r>
        <w:rPr>
          <w:rFonts w:ascii="Times New Roman" w:hAnsi="Times New Roman" w:cs="Times New Roman"/>
          <w:sz w:val="28"/>
        </w:rPr>
        <w:t xml:space="preserve"> земледелия», «Гербициды и зерновые культуры», «Р</w:t>
      </w:r>
      <w:r>
        <w:rPr>
          <w:rFonts w:ascii="Times New Roman" w:hAnsi="Times New Roman" w:cs="Times New Roman"/>
          <w:sz w:val="28"/>
        </w:rPr>
        <w:t>е</w:t>
      </w:r>
      <w:r>
        <w:rPr>
          <w:rFonts w:ascii="Times New Roman" w:hAnsi="Times New Roman" w:cs="Times New Roman"/>
          <w:sz w:val="28"/>
        </w:rPr>
        <w:t>сурсосберегающие технологии производства картофеля», «Правовые аспекты и</w:t>
      </w:r>
      <w:r>
        <w:rPr>
          <w:rFonts w:ascii="Times New Roman" w:hAnsi="Times New Roman" w:cs="Times New Roman"/>
          <w:sz w:val="28"/>
        </w:rPr>
        <w:t>с</w:t>
      </w:r>
      <w:r>
        <w:rPr>
          <w:rFonts w:ascii="Times New Roman" w:hAnsi="Times New Roman" w:cs="Times New Roman"/>
          <w:sz w:val="28"/>
        </w:rPr>
        <w:t>пользования земель»</w:t>
      </w:r>
      <w:r w:rsidR="00A96AF9">
        <w:rPr>
          <w:rFonts w:ascii="Times New Roman" w:hAnsi="Times New Roman" w:cs="Times New Roman"/>
          <w:sz w:val="28"/>
        </w:rPr>
        <w:t>,</w:t>
      </w:r>
      <w:r w:rsidR="00A96AF9" w:rsidRPr="00A96AF9">
        <w:rPr>
          <w:rFonts w:ascii="Times New Roman" w:hAnsi="Times New Roman" w:cs="Times New Roman"/>
          <w:sz w:val="28"/>
        </w:rPr>
        <w:t xml:space="preserve"> </w:t>
      </w:r>
      <w:r w:rsidR="00A96AF9">
        <w:rPr>
          <w:rFonts w:ascii="Times New Roman" w:hAnsi="Times New Roman" w:cs="Times New Roman"/>
          <w:sz w:val="28"/>
        </w:rPr>
        <w:t>(«Системы технологий и машин для растениеводства», «Техника и оборудование для села», «Безопасный ремонт и обслуживание сел</w:t>
      </w:r>
      <w:r w:rsidR="00A96AF9">
        <w:rPr>
          <w:rFonts w:ascii="Times New Roman" w:hAnsi="Times New Roman" w:cs="Times New Roman"/>
          <w:sz w:val="28"/>
        </w:rPr>
        <w:t>ь</w:t>
      </w:r>
      <w:r w:rsidR="00A96AF9">
        <w:rPr>
          <w:rFonts w:ascii="Times New Roman" w:hAnsi="Times New Roman" w:cs="Times New Roman"/>
          <w:sz w:val="28"/>
        </w:rPr>
        <w:t>хозтехники», «Зерновые культуры: сорта и технологии возделывания»</w:t>
      </w:r>
      <w:r>
        <w:rPr>
          <w:rFonts w:ascii="Times New Roman" w:hAnsi="Times New Roman" w:cs="Times New Roman"/>
          <w:sz w:val="28"/>
        </w:rPr>
        <w:t xml:space="preserve"> и</w:t>
      </w:r>
      <w:r w:rsidR="00A96AF9">
        <w:rPr>
          <w:rFonts w:ascii="Times New Roman" w:hAnsi="Times New Roman" w:cs="Times New Roman"/>
          <w:sz w:val="28"/>
        </w:rPr>
        <w:t xml:space="preserve"> др.)</w:t>
      </w:r>
    </w:p>
    <w:p w:rsidR="007D08EB" w:rsidRDefault="007D08EB" w:rsidP="00571D0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tbl>
      <w:tblPr>
        <w:tblStyle w:val="1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79"/>
        <w:gridCol w:w="8458"/>
      </w:tblGrid>
      <w:tr w:rsidR="00571D00" w:rsidRPr="00571D00" w:rsidTr="008600A1">
        <w:tc>
          <w:tcPr>
            <w:tcW w:w="828" w:type="pct"/>
          </w:tcPr>
          <w:p w:rsidR="00571D00" w:rsidRPr="00571D00" w:rsidRDefault="00571D00" w:rsidP="00571D0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0571D00">
              <w:rPr>
                <w:rFonts w:ascii="Times New Roman" w:eastAsiaTheme="majorEastAsia" w:hAnsi="Times New Roman" w:cs="Times New Roman"/>
                <w:noProof/>
                <w:sz w:val="20"/>
                <w:szCs w:val="20"/>
                <w:lang w:eastAsia="ru-RU"/>
              </w:rPr>
              <w:lastRenderedPageBreak/>
              <w:drawing>
                <wp:inline distT="0" distB="0" distL="0" distR="0" wp14:anchorId="7AA62476" wp14:editId="52D1CEFB">
                  <wp:extent cx="590598" cy="304800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АОНБ логотип.png"/>
                          <pic:cNvPicPr/>
                        </pic:nvPicPr>
                        <pic:blipFill>
                          <a:blip r:embed="rId8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7319" cy="3082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2" w:type="pct"/>
            <w:vAlign w:val="center"/>
          </w:tcPr>
          <w:p w:rsidR="00571D00" w:rsidRPr="00571D00" w:rsidRDefault="00571D00" w:rsidP="00571D0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</w:pPr>
            <w:r w:rsidRPr="00571D00"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  <w:t>Государственное бюджетное учреждение культуры</w:t>
            </w:r>
          </w:p>
          <w:p w:rsidR="00571D00" w:rsidRPr="00571D00" w:rsidRDefault="00571D00" w:rsidP="00571D0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0571D00"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  <w:t>«Амурская областная научная библиотека имени Н.Н. Муравьева-Амурского</w:t>
            </w:r>
          </w:p>
        </w:tc>
      </w:tr>
    </w:tbl>
    <w:p w:rsidR="00571D00" w:rsidRPr="00571D00" w:rsidRDefault="00571D00" w:rsidP="00571D0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E37623" w:rsidRDefault="00E37623" w:rsidP="00571D0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637DA">
        <w:rPr>
          <w:rFonts w:ascii="Times New Roman" w:hAnsi="Times New Roman" w:cs="Times New Roman"/>
          <w:b/>
          <w:sz w:val="28"/>
        </w:rPr>
        <w:t>Тематические картотеки</w:t>
      </w:r>
      <w:r w:rsidRPr="002637DA">
        <w:rPr>
          <w:rFonts w:ascii="Times New Roman" w:hAnsi="Times New Roman" w:cs="Times New Roman"/>
          <w:sz w:val="28"/>
        </w:rPr>
        <w:t xml:space="preserve"> </w:t>
      </w:r>
      <w:r w:rsidR="00841D5A">
        <w:rPr>
          <w:rFonts w:ascii="Times New Roman" w:hAnsi="Times New Roman" w:cs="Times New Roman"/>
          <w:sz w:val="28"/>
        </w:rPr>
        <w:t>–</w:t>
      </w:r>
      <w:r w:rsidRPr="002637DA">
        <w:rPr>
          <w:rFonts w:ascii="Times New Roman" w:hAnsi="Times New Roman" w:cs="Times New Roman"/>
          <w:sz w:val="28"/>
        </w:rPr>
        <w:t xml:space="preserve"> «Новое в экономике сельского хозяйства Ро</w:t>
      </w:r>
      <w:r w:rsidRPr="002637DA">
        <w:rPr>
          <w:rFonts w:ascii="Times New Roman" w:hAnsi="Times New Roman" w:cs="Times New Roman"/>
          <w:sz w:val="28"/>
        </w:rPr>
        <w:t>с</w:t>
      </w:r>
      <w:r w:rsidRPr="002637DA">
        <w:rPr>
          <w:rFonts w:ascii="Times New Roman" w:hAnsi="Times New Roman" w:cs="Times New Roman"/>
          <w:sz w:val="28"/>
        </w:rPr>
        <w:t>сии»,</w:t>
      </w:r>
      <w:r>
        <w:rPr>
          <w:rFonts w:ascii="Times New Roman" w:hAnsi="Times New Roman" w:cs="Times New Roman"/>
          <w:sz w:val="28"/>
        </w:rPr>
        <w:t xml:space="preserve"> </w:t>
      </w:r>
      <w:r w:rsidRPr="002637DA">
        <w:rPr>
          <w:rFonts w:ascii="Times New Roman" w:hAnsi="Times New Roman" w:cs="Times New Roman"/>
          <w:sz w:val="28"/>
        </w:rPr>
        <w:t>«Новое в растениеводстве, животноводстве, ветеринарии», «Сельское х</w:t>
      </w:r>
      <w:r w:rsidRPr="002637DA">
        <w:rPr>
          <w:rFonts w:ascii="Times New Roman" w:hAnsi="Times New Roman" w:cs="Times New Roman"/>
          <w:sz w:val="28"/>
        </w:rPr>
        <w:t>о</w:t>
      </w:r>
      <w:r w:rsidRPr="002637DA">
        <w:rPr>
          <w:rFonts w:ascii="Times New Roman" w:hAnsi="Times New Roman" w:cs="Times New Roman"/>
          <w:sz w:val="28"/>
        </w:rPr>
        <w:t xml:space="preserve">зяйство </w:t>
      </w:r>
      <w:r>
        <w:rPr>
          <w:rFonts w:ascii="Times New Roman" w:hAnsi="Times New Roman" w:cs="Times New Roman"/>
          <w:sz w:val="28"/>
        </w:rPr>
        <w:t>Амурской</w:t>
      </w:r>
      <w:r w:rsidRPr="002637DA">
        <w:rPr>
          <w:rFonts w:ascii="Times New Roman" w:hAnsi="Times New Roman" w:cs="Times New Roman"/>
          <w:sz w:val="28"/>
        </w:rPr>
        <w:t xml:space="preserve"> области»</w:t>
      </w:r>
      <w:r w:rsidR="00841D5A">
        <w:rPr>
          <w:rFonts w:ascii="Times New Roman" w:hAnsi="Times New Roman" w:cs="Times New Roman"/>
          <w:sz w:val="28"/>
        </w:rPr>
        <w:t>,</w:t>
      </w:r>
      <w:r w:rsidRPr="00C741F7">
        <w:rPr>
          <w:rFonts w:hint="eastAsia"/>
        </w:rPr>
        <w:t xml:space="preserve"> </w:t>
      </w:r>
      <w:r w:rsidRPr="00C741F7">
        <w:rPr>
          <w:rFonts w:ascii="Times New Roman" w:hAnsi="Times New Roman" w:cs="Times New Roman"/>
          <w:sz w:val="28"/>
        </w:rPr>
        <w:t>«Новое, передовое в АПК»</w:t>
      </w:r>
      <w:r w:rsidR="00841D5A">
        <w:rPr>
          <w:rFonts w:ascii="Times New Roman" w:hAnsi="Times New Roman" w:cs="Times New Roman"/>
          <w:sz w:val="28"/>
        </w:rPr>
        <w:t>,</w:t>
      </w:r>
      <w:r w:rsidRPr="009316E3">
        <w:rPr>
          <w:rFonts w:hint="eastAsia"/>
        </w:rPr>
        <w:t xml:space="preserve"> </w:t>
      </w:r>
      <w:r w:rsidRPr="006C0B45">
        <w:rPr>
          <w:rFonts w:ascii="Times New Roman" w:hAnsi="Times New Roman" w:cs="Times New Roman"/>
          <w:sz w:val="28"/>
        </w:rPr>
        <w:t>«Агротехника выращ</w:t>
      </w:r>
      <w:r w:rsidRPr="006C0B45">
        <w:rPr>
          <w:rFonts w:ascii="Times New Roman" w:hAnsi="Times New Roman" w:cs="Times New Roman"/>
          <w:sz w:val="28"/>
        </w:rPr>
        <w:t>и</w:t>
      </w:r>
      <w:r w:rsidRPr="006C0B45">
        <w:rPr>
          <w:rFonts w:ascii="Times New Roman" w:hAnsi="Times New Roman" w:cs="Times New Roman"/>
          <w:sz w:val="28"/>
        </w:rPr>
        <w:t>вания сельскохозяйственных культур», «Сельское хозяйство. Пути развития»</w:t>
      </w:r>
      <w:r>
        <w:rPr>
          <w:rFonts w:ascii="Times New Roman" w:hAnsi="Times New Roman" w:cs="Times New Roman"/>
          <w:sz w:val="28"/>
        </w:rPr>
        <w:t>,</w:t>
      </w:r>
      <w:r w:rsidRPr="006C0B45">
        <w:rPr>
          <w:rFonts w:ascii="Times New Roman" w:hAnsi="Times New Roman" w:cs="Times New Roman"/>
          <w:sz w:val="28"/>
        </w:rPr>
        <w:t xml:space="preserve"> «Фермерство АПК»</w:t>
      </w:r>
      <w:r>
        <w:rPr>
          <w:rFonts w:ascii="Times New Roman" w:hAnsi="Times New Roman" w:cs="Times New Roman"/>
          <w:sz w:val="28"/>
        </w:rPr>
        <w:t>,</w:t>
      </w:r>
      <w:r w:rsidRPr="006C0B45">
        <w:rPr>
          <w:rFonts w:ascii="Times New Roman" w:hAnsi="Times New Roman" w:cs="Times New Roman"/>
          <w:sz w:val="28"/>
        </w:rPr>
        <w:t xml:space="preserve"> «Работнику</w:t>
      </w:r>
      <w:r>
        <w:rPr>
          <w:rFonts w:ascii="Times New Roman" w:hAnsi="Times New Roman" w:cs="Times New Roman"/>
          <w:sz w:val="28"/>
        </w:rPr>
        <w:t xml:space="preserve"> </w:t>
      </w:r>
      <w:r w:rsidRPr="006C0B45">
        <w:rPr>
          <w:rFonts w:ascii="Times New Roman" w:hAnsi="Times New Roman" w:cs="Times New Roman"/>
          <w:sz w:val="28"/>
        </w:rPr>
        <w:t>сельского хозяйства»</w:t>
      </w:r>
      <w:r w:rsidR="00841D5A">
        <w:rPr>
          <w:rFonts w:ascii="Times New Roman" w:hAnsi="Times New Roman" w:cs="Times New Roman"/>
          <w:sz w:val="28"/>
        </w:rPr>
        <w:t>,</w:t>
      </w:r>
      <w:r w:rsidRPr="006C0B45">
        <w:rPr>
          <w:rFonts w:ascii="Times New Roman" w:hAnsi="Times New Roman" w:cs="Times New Roman"/>
          <w:sz w:val="28"/>
        </w:rPr>
        <w:t xml:space="preserve"> «Все о ремонте сел</w:t>
      </w:r>
      <w:r w:rsidRPr="006C0B45">
        <w:rPr>
          <w:rFonts w:ascii="Times New Roman" w:hAnsi="Times New Roman" w:cs="Times New Roman"/>
          <w:sz w:val="28"/>
        </w:rPr>
        <w:t>ь</w:t>
      </w:r>
      <w:r w:rsidRPr="006C0B45">
        <w:rPr>
          <w:rFonts w:ascii="Times New Roman" w:hAnsi="Times New Roman" w:cs="Times New Roman"/>
          <w:sz w:val="28"/>
        </w:rPr>
        <w:t>хозтехники», «В помощь агроному», «В помощь пчеловодам»</w:t>
      </w:r>
      <w:r w:rsidR="00D24D4E">
        <w:rPr>
          <w:rFonts w:ascii="Times New Roman" w:hAnsi="Times New Roman" w:cs="Times New Roman"/>
          <w:sz w:val="28"/>
        </w:rPr>
        <w:t>,</w:t>
      </w:r>
      <w:r w:rsidRPr="006C0B45">
        <w:rPr>
          <w:rFonts w:ascii="Times New Roman" w:hAnsi="Times New Roman" w:cs="Times New Roman"/>
          <w:sz w:val="28"/>
        </w:rPr>
        <w:t xml:space="preserve"> «Агропромышле</w:t>
      </w:r>
      <w:r w:rsidRPr="006C0B45">
        <w:rPr>
          <w:rFonts w:ascii="Times New Roman" w:hAnsi="Times New Roman" w:cs="Times New Roman"/>
          <w:sz w:val="28"/>
        </w:rPr>
        <w:t>н</w:t>
      </w:r>
      <w:r w:rsidRPr="006C0B45">
        <w:rPr>
          <w:rFonts w:ascii="Times New Roman" w:hAnsi="Times New Roman" w:cs="Times New Roman"/>
          <w:sz w:val="28"/>
        </w:rPr>
        <w:t>ный комплекс области</w:t>
      </w:r>
      <w:r>
        <w:rPr>
          <w:rFonts w:ascii="Times New Roman" w:hAnsi="Times New Roman" w:cs="Times New Roman"/>
          <w:sz w:val="28"/>
        </w:rPr>
        <w:t xml:space="preserve"> </w:t>
      </w:r>
      <w:r w:rsidRPr="006C0B45">
        <w:rPr>
          <w:rFonts w:ascii="Times New Roman" w:hAnsi="Times New Roman" w:cs="Times New Roman"/>
          <w:sz w:val="28"/>
        </w:rPr>
        <w:t>сегодня»</w:t>
      </w:r>
      <w:r>
        <w:rPr>
          <w:rFonts w:ascii="Times New Roman" w:hAnsi="Times New Roman" w:cs="Times New Roman"/>
          <w:sz w:val="28"/>
        </w:rPr>
        <w:t>.</w:t>
      </w:r>
    </w:p>
    <w:p w:rsidR="00E37623" w:rsidRPr="006C0B45" w:rsidRDefault="00E37623" w:rsidP="00571D0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11E04">
        <w:rPr>
          <w:rFonts w:ascii="Times New Roman" w:hAnsi="Times New Roman" w:cs="Times New Roman"/>
          <w:b/>
          <w:sz w:val="28"/>
        </w:rPr>
        <w:t>Информационные стенды</w:t>
      </w:r>
      <w:r w:rsidRPr="006C0B45">
        <w:rPr>
          <w:rFonts w:ascii="Times New Roman" w:hAnsi="Times New Roman" w:cs="Times New Roman"/>
          <w:sz w:val="28"/>
        </w:rPr>
        <w:t xml:space="preserve"> – «Сельское хозяйство Амурской области»</w:t>
      </w:r>
      <w:r w:rsidR="008B0898">
        <w:rPr>
          <w:rFonts w:ascii="Times New Roman" w:hAnsi="Times New Roman" w:cs="Times New Roman"/>
          <w:sz w:val="28"/>
        </w:rPr>
        <w:t>,</w:t>
      </w:r>
      <w:r w:rsidRPr="006C0B45">
        <w:rPr>
          <w:rFonts w:ascii="Times New Roman" w:hAnsi="Times New Roman" w:cs="Times New Roman"/>
          <w:sz w:val="28"/>
        </w:rPr>
        <w:t xml:space="preserve"> «Сад. Огород. Усадьба»</w:t>
      </w:r>
      <w:r w:rsidR="00295766">
        <w:rPr>
          <w:rFonts w:ascii="Times New Roman" w:hAnsi="Times New Roman" w:cs="Times New Roman"/>
          <w:sz w:val="28"/>
        </w:rPr>
        <w:t>,</w:t>
      </w:r>
      <w:r w:rsidR="00295766" w:rsidRPr="00295766">
        <w:rPr>
          <w:rFonts w:ascii="Times New Roman" w:hAnsi="Times New Roman" w:cs="Times New Roman"/>
          <w:sz w:val="28"/>
        </w:rPr>
        <w:t xml:space="preserve"> </w:t>
      </w:r>
      <w:r w:rsidR="00295766" w:rsidRPr="00BB4949">
        <w:rPr>
          <w:rFonts w:ascii="Times New Roman" w:hAnsi="Times New Roman" w:cs="Times New Roman"/>
          <w:sz w:val="28"/>
        </w:rPr>
        <w:t>«</w:t>
      </w:r>
      <w:r w:rsidR="00295766">
        <w:rPr>
          <w:rFonts w:ascii="Times New Roman" w:hAnsi="Times New Roman" w:cs="Times New Roman"/>
          <w:sz w:val="28"/>
        </w:rPr>
        <w:t>Специалисту сельского хозяйства», «Тебе, механиз</w:t>
      </w:r>
      <w:r w:rsidR="00295766">
        <w:rPr>
          <w:rFonts w:ascii="Times New Roman" w:hAnsi="Times New Roman" w:cs="Times New Roman"/>
          <w:sz w:val="28"/>
        </w:rPr>
        <w:t>а</w:t>
      </w:r>
      <w:r w:rsidR="00295766">
        <w:rPr>
          <w:rFonts w:ascii="Times New Roman" w:hAnsi="Times New Roman" w:cs="Times New Roman"/>
          <w:sz w:val="28"/>
        </w:rPr>
        <w:t>тор» и др.</w:t>
      </w:r>
    </w:p>
    <w:p w:rsidR="00E37623" w:rsidRDefault="00E37623" w:rsidP="00571D0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975C1">
        <w:rPr>
          <w:rFonts w:ascii="Times New Roman" w:hAnsi="Times New Roman" w:cs="Times New Roman"/>
          <w:b/>
          <w:sz w:val="28"/>
        </w:rPr>
        <w:t>Индивидуальное библиографическое информирование</w:t>
      </w:r>
      <w:r w:rsidRPr="006E322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–</w:t>
      </w:r>
      <w:r w:rsidRPr="006E3223">
        <w:rPr>
          <w:rFonts w:ascii="Times New Roman" w:hAnsi="Times New Roman" w:cs="Times New Roman"/>
          <w:sz w:val="28"/>
        </w:rPr>
        <w:t xml:space="preserve"> это системат</w:t>
      </w:r>
      <w:r w:rsidRPr="006E3223">
        <w:rPr>
          <w:rFonts w:ascii="Times New Roman" w:hAnsi="Times New Roman" w:cs="Times New Roman"/>
          <w:sz w:val="28"/>
        </w:rPr>
        <w:t>и</w:t>
      </w:r>
      <w:r w:rsidRPr="006E3223">
        <w:rPr>
          <w:rFonts w:ascii="Times New Roman" w:hAnsi="Times New Roman" w:cs="Times New Roman"/>
          <w:sz w:val="28"/>
        </w:rPr>
        <w:t>ческое обеспечение библиографической информацией конкретного потребителя, осуществляемое с учетом его постоянно действующих (долговременных) индив</w:t>
      </w:r>
      <w:r w:rsidRPr="006E3223">
        <w:rPr>
          <w:rFonts w:ascii="Times New Roman" w:hAnsi="Times New Roman" w:cs="Times New Roman"/>
          <w:sz w:val="28"/>
        </w:rPr>
        <w:t>и</w:t>
      </w:r>
      <w:r w:rsidRPr="006E3223">
        <w:rPr>
          <w:rFonts w:ascii="Times New Roman" w:hAnsi="Times New Roman" w:cs="Times New Roman"/>
          <w:sz w:val="28"/>
        </w:rPr>
        <w:t xml:space="preserve">дуальных запросов. </w:t>
      </w:r>
    </w:p>
    <w:p w:rsidR="00E37623" w:rsidRPr="00C20709" w:rsidRDefault="00E37623" w:rsidP="00571D0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20709">
        <w:rPr>
          <w:rFonts w:ascii="Times New Roman" w:hAnsi="Times New Roman" w:cs="Times New Roman"/>
          <w:sz w:val="28"/>
        </w:rPr>
        <w:t xml:space="preserve">Основные формы </w:t>
      </w:r>
      <w:r>
        <w:rPr>
          <w:rFonts w:ascii="Times New Roman" w:hAnsi="Times New Roman" w:cs="Times New Roman"/>
          <w:sz w:val="28"/>
        </w:rPr>
        <w:t>индивидуального библиографического информирования:</w:t>
      </w:r>
    </w:p>
    <w:p w:rsidR="00E37623" w:rsidRPr="00C20709" w:rsidRDefault="00E37623" w:rsidP="00571D0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– </w:t>
      </w:r>
      <w:r w:rsidRPr="00C20709">
        <w:rPr>
          <w:rFonts w:ascii="Times New Roman" w:hAnsi="Times New Roman" w:cs="Times New Roman"/>
          <w:sz w:val="28"/>
        </w:rPr>
        <w:t>устные сообщения (лично или по телефону),</w:t>
      </w:r>
    </w:p>
    <w:p w:rsidR="00E37623" w:rsidRPr="00C20709" w:rsidRDefault="00E37623" w:rsidP="00571D0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– </w:t>
      </w:r>
      <w:r w:rsidRPr="00C20709">
        <w:rPr>
          <w:rFonts w:ascii="Times New Roman" w:hAnsi="Times New Roman" w:cs="Times New Roman"/>
          <w:sz w:val="28"/>
        </w:rPr>
        <w:t>подготовка подборок или досье (для просмотра и отбора необходимых м</w:t>
      </w:r>
      <w:r w:rsidRPr="00C20709">
        <w:rPr>
          <w:rFonts w:ascii="Times New Roman" w:hAnsi="Times New Roman" w:cs="Times New Roman"/>
          <w:sz w:val="28"/>
        </w:rPr>
        <w:t>а</w:t>
      </w:r>
      <w:r w:rsidRPr="00C20709">
        <w:rPr>
          <w:rFonts w:ascii="Times New Roman" w:hAnsi="Times New Roman" w:cs="Times New Roman"/>
          <w:sz w:val="28"/>
        </w:rPr>
        <w:t>териалов во время посещения библиотеки),</w:t>
      </w:r>
    </w:p>
    <w:p w:rsidR="00E37623" w:rsidRPr="00C20709" w:rsidRDefault="00E37623" w:rsidP="00571D0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– </w:t>
      </w:r>
      <w:r w:rsidRPr="00C20709">
        <w:rPr>
          <w:rFonts w:ascii="Times New Roman" w:hAnsi="Times New Roman" w:cs="Times New Roman"/>
          <w:sz w:val="28"/>
        </w:rPr>
        <w:t>передача информации электронной почте (по факсу)</w:t>
      </w:r>
      <w:r>
        <w:rPr>
          <w:rFonts w:ascii="Times New Roman" w:hAnsi="Times New Roman" w:cs="Times New Roman"/>
          <w:sz w:val="28"/>
        </w:rPr>
        <w:t>.</w:t>
      </w:r>
    </w:p>
    <w:p w:rsidR="00E37623" w:rsidRDefault="00E37623" w:rsidP="00571D0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11E04">
        <w:rPr>
          <w:rFonts w:ascii="Times New Roman" w:hAnsi="Times New Roman" w:cs="Times New Roman"/>
          <w:sz w:val="28"/>
          <w:szCs w:val="28"/>
        </w:rPr>
        <w:t>Число абонентов индивидуального библиографического информирования обычно невелико. Их выявляют работники отдела обслуживания и библиотек-филиалов в течение определенного периода – полугодия или года в ходе индив</w:t>
      </w:r>
      <w:r w:rsidRPr="00211E04">
        <w:rPr>
          <w:rFonts w:ascii="Times New Roman" w:hAnsi="Times New Roman" w:cs="Times New Roman"/>
          <w:sz w:val="28"/>
          <w:szCs w:val="28"/>
        </w:rPr>
        <w:t>и</w:t>
      </w:r>
      <w:r w:rsidRPr="00211E04">
        <w:rPr>
          <w:rFonts w:ascii="Times New Roman" w:hAnsi="Times New Roman" w:cs="Times New Roman"/>
          <w:sz w:val="28"/>
          <w:szCs w:val="28"/>
        </w:rPr>
        <w:t>дуальных бесед, наблюдений</w:t>
      </w:r>
      <w:r w:rsidR="00310066">
        <w:rPr>
          <w:rFonts w:ascii="Times New Roman" w:hAnsi="Times New Roman" w:cs="Times New Roman"/>
          <w:sz w:val="28"/>
          <w:szCs w:val="28"/>
        </w:rPr>
        <w:t>,</w:t>
      </w:r>
      <w:r w:rsidRPr="00211E04">
        <w:rPr>
          <w:rFonts w:ascii="Times New Roman" w:hAnsi="Times New Roman" w:cs="Times New Roman"/>
          <w:sz w:val="28"/>
          <w:szCs w:val="28"/>
        </w:rPr>
        <w:t xml:space="preserve"> анкетирования</w:t>
      </w:r>
      <w:r w:rsidR="00310066">
        <w:rPr>
          <w:rFonts w:ascii="Times New Roman" w:hAnsi="Times New Roman" w:cs="Times New Roman"/>
          <w:sz w:val="28"/>
          <w:szCs w:val="28"/>
        </w:rPr>
        <w:t xml:space="preserve"> (опросов), анализа читательских формуляров</w:t>
      </w:r>
      <w:r w:rsidRPr="00211E04">
        <w:rPr>
          <w:rFonts w:ascii="Times New Roman" w:hAnsi="Times New Roman" w:cs="Times New Roman"/>
          <w:sz w:val="28"/>
          <w:szCs w:val="28"/>
        </w:rPr>
        <w:t>.</w:t>
      </w:r>
      <w:r w:rsidR="00310066" w:rsidRPr="00310066">
        <w:rPr>
          <w:rFonts w:ascii="Times New Roman" w:hAnsi="Times New Roman" w:cs="Times New Roman"/>
          <w:sz w:val="28"/>
        </w:rPr>
        <w:t xml:space="preserve"> </w:t>
      </w:r>
      <w:r w:rsidR="005B5649" w:rsidRPr="00360CA8">
        <w:rPr>
          <w:rFonts w:ascii="Times New Roman" w:hAnsi="Times New Roman" w:cs="Times New Roman"/>
          <w:sz w:val="28"/>
        </w:rPr>
        <w:t xml:space="preserve">/Приложение </w:t>
      </w:r>
      <w:r w:rsidR="00484FAF">
        <w:rPr>
          <w:rFonts w:ascii="Times New Roman" w:hAnsi="Times New Roman" w:cs="Times New Roman"/>
          <w:sz w:val="28"/>
        </w:rPr>
        <w:t>3</w:t>
      </w:r>
      <w:r w:rsidR="005B5649" w:rsidRPr="00360CA8">
        <w:rPr>
          <w:rFonts w:ascii="Times New Roman" w:hAnsi="Times New Roman" w:cs="Times New Roman"/>
          <w:sz w:val="28"/>
        </w:rPr>
        <w:t>/</w:t>
      </w:r>
    </w:p>
    <w:p w:rsidR="00E37623" w:rsidRPr="00D24D4E" w:rsidRDefault="00E37623" w:rsidP="00571D0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10066">
        <w:rPr>
          <w:rFonts w:ascii="Times New Roman" w:hAnsi="Times New Roman" w:cs="Times New Roman"/>
          <w:sz w:val="28"/>
        </w:rPr>
        <w:t xml:space="preserve">Анкетирование </w:t>
      </w:r>
      <w:r w:rsidRPr="00D24D4E">
        <w:rPr>
          <w:rFonts w:ascii="Times New Roman" w:hAnsi="Times New Roman" w:cs="Times New Roman"/>
          <w:sz w:val="28"/>
        </w:rPr>
        <w:t>– наиболее распространенный и отработанный метод, кот</w:t>
      </w:r>
      <w:r w:rsidRPr="00D24D4E">
        <w:rPr>
          <w:rFonts w:ascii="Times New Roman" w:hAnsi="Times New Roman" w:cs="Times New Roman"/>
          <w:sz w:val="28"/>
        </w:rPr>
        <w:t>о</w:t>
      </w:r>
      <w:r w:rsidRPr="00D24D4E">
        <w:rPr>
          <w:rFonts w:ascii="Times New Roman" w:hAnsi="Times New Roman" w:cs="Times New Roman"/>
          <w:sz w:val="28"/>
        </w:rPr>
        <w:t>рый позволяет охватить большой круг пользователей. С помощью системы вопр</w:t>
      </w:r>
      <w:r w:rsidRPr="00D24D4E">
        <w:rPr>
          <w:rFonts w:ascii="Times New Roman" w:hAnsi="Times New Roman" w:cs="Times New Roman"/>
          <w:sz w:val="28"/>
        </w:rPr>
        <w:t>о</w:t>
      </w:r>
      <w:r w:rsidRPr="00D24D4E">
        <w:rPr>
          <w:rFonts w:ascii="Times New Roman" w:hAnsi="Times New Roman" w:cs="Times New Roman"/>
          <w:sz w:val="28"/>
        </w:rPr>
        <w:t>сов, представленных в анкете, можно получить ценную информацию о</w:t>
      </w:r>
      <w:r w:rsidR="00310066">
        <w:rPr>
          <w:rFonts w:ascii="Times New Roman" w:hAnsi="Times New Roman" w:cs="Times New Roman"/>
          <w:sz w:val="28"/>
        </w:rPr>
        <w:t>б</w:t>
      </w:r>
      <w:r w:rsidRPr="00D24D4E">
        <w:rPr>
          <w:rFonts w:ascii="Times New Roman" w:hAnsi="Times New Roman" w:cs="Times New Roman"/>
          <w:sz w:val="28"/>
        </w:rPr>
        <w:t xml:space="preserve"> инфо</w:t>
      </w:r>
      <w:r w:rsidRPr="00D24D4E">
        <w:rPr>
          <w:rFonts w:ascii="Times New Roman" w:hAnsi="Times New Roman" w:cs="Times New Roman"/>
          <w:sz w:val="28"/>
        </w:rPr>
        <w:t>р</w:t>
      </w:r>
      <w:r w:rsidRPr="00D24D4E">
        <w:rPr>
          <w:rFonts w:ascii="Times New Roman" w:hAnsi="Times New Roman" w:cs="Times New Roman"/>
          <w:sz w:val="28"/>
        </w:rPr>
        <w:t>мационных потребностях пользователей.</w:t>
      </w:r>
    </w:p>
    <w:tbl>
      <w:tblPr>
        <w:tblStyle w:val="1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79"/>
        <w:gridCol w:w="8458"/>
      </w:tblGrid>
      <w:tr w:rsidR="00AC4AF9" w:rsidRPr="00571D00" w:rsidTr="005D665C">
        <w:tc>
          <w:tcPr>
            <w:tcW w:w="828" w:type="pct"/>
          </w:tcPr>
          <w:p w:rsidR="00AC4AF9" w:rsidRPr="00571D00" w:rsidRDefault="00AC4AF9" w:rsidP="005D665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0571D00">
              <w:rPr>
                <w:rFonts w:ascii="Times New Roman" w:eastAsiaTheme="majorEastAsia" w:hAnsi="Times New Roman" w:cs="Times New Roman"/>
                <w:noProof/>
                <w:sz w:val="20"/>
                <w:szCs w:val="20"/>
                <w:lang w:eastAsia="ru-RU"/>
              </w:rPr>
              <w:lastRenderedPageBreak/>
              <w:drawing>
                <wp:inline distT="0" distB="0" distL="0" distR="0" wp14:anchorId="25085841" wp14:editId="4C2E7228">
                  <wp:extent cx="590598" cy="304800"/>
                  <wp:effectExtent l="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АОНБ логотип.png"/>
                          <pic:cNvPicPr/>
                        </pic:nvPicPr>
                        <pic:blipFill>
                          <a:blip r:embed="rId8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7319" cy="3082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2" w:type="pct"/>
            <w:vAlign w:val="center"/>
          </w:tcPr>
          <w:p w:rsidR="00AC4AF9" w:rsidRPr="00571D00" w:rsidRDefault="00AC4AF9" w:rsidP="005D665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</w:pPr>
            <w:r w:rsidRPr="00571D00"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  <w:t>Государственное бюджетное учреждение культуры</w:t>
            </w:r>
          </w:p>
          <w:p w:rsidR="00AC4AF9" w:rsidRPr="00571D00" w:rsidRDefault="00AC4AF9" w:rsidP="005D665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0571D00"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  <w:t>«Амурская областная научная библиотека имени Н.Н. Муравьева-Амурского</w:t>
            </w:r>
          </w:p>
        </w:tc>
      </w:tr>
    </w:tbl>
    <w:p w:rsidR="00AC4AF9" w:rsidRPr="00AC4AF9" w:rsidRDefault="00AC4AF9" w:rsidP="00571D0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E37623" w:rsidRPr="00D24D4E" w:rsidRDefault="00E37623" w:rsidP="00571D0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24D4E">
        <w:rPr>
          <w:rFonts w:ascii="Times New Roman" w:hAnsi="Times New Roman" w:cs="Times New Roman"/>
          <w:sz w:val="28"/>
        </w:rPr>
        <w:t>Метод бесед – свободный обмен мнениями, который может быть сущ</w:t>
      </w:r>
      <w:r w:rsidRPr="00D24D4E">
        <w:rPr>
          <w:rFonts w:ascii="Times New Roman" w:hAnsi="Times New Roman" w:cs="Times New Roman"/>
          <w:sz w:val="28"/>
        </w:rPr>
        <w:t>е</w:t>
      </w:r>
      <w:r w:rsidRPr="00D24D4E">
        <w:rPr>
          <w:rFonts w:ascii="Times New Roman" w:hAnsi="Times New Roman" w:cs="Times New Roman"/>
          <w:sz w:val="28"/>
        </w:rPr>
        <w:t>ственным дополнением в исследовании информационных потребностей пользов</w:t>
      </w:r>
      <w:r w:rsidRPr="00D24D4E">
        <w:rPr>
          <w:rFonts w:ascii="Times New Roman" w:hAnsi="Times New Roman" w:cs="Times New Roman"/>
          <w:sz w:val="28"/>
        </w:rPr>
        <w:t>а</w:t>
      </w:r>
      <w:r w:rsidRPr="00D24D4E">
        <w:rPr>
          <w:rFonts w:ascii="Times New Roman" w:hAnsi="Times New Roman" w:cs="Times New Roman"/>
          <w:sz w:val="28"/>
        </w:rPr>
        <w:t>телей.</w:t>
      </w:r>
      <w:r w:rsidR="00310066" w:rsidRPr="00310066">
        <w:rPr>
          <w:rFonts w:ascii="Times New Roman" w:hAnsi="Times New Roman" w:cs="Times New Roman"/>
          <w:sz w:val="28"/>
        </w:rPr>
        <w:t xml:space="preserve"> </w:t>
      </w:r>
    </w:p>
    <w:p w:rsidR="00E37623" w:rsidRPr="00D24D4E" w:rsidRDefault="00E37623" w:rsidP="00571D0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24D4E">
        <w:rPr>
          <w:rFonts w:ascii="Times New Roman" w:hAnsi="Times New Roman" w:cs="Times New Roman"/>
          <w:sz w:val="28"/>
        </w:rPr>
        <w:t>Наблюдение – сбор данных об изучаемом объекте путем непосредственного восприятия и регистрации всех фактов, касающихся изучаемого объекта. Он св</w:t>
      </w:r>
      <w:r w:rsidRPr="00D24D4E">
        <w:rPr>
          <w:rFonts w:ascii="Times New Roman" w:hAnsi="Times New Roman" w:cs="Times New Roman"/>
          <w:sz w:val="28"/>
        </w:rPr>
        <w:t>я</w:t>
      </w:r>
      <w:r w:rsidRPr="00D24D4E">
        <w:rPr>
          <w:rFonts w:ascii="Times New Roman" w:hAnsi="Times New Roman" w:cs="Times New Roman"/>
          <w:sz w:val="28"/>
        </w:rPr>
        <w:t>зан с наибольшими ограничениями, поскольку применим для небольших групп.</w:t>
      </w:r>
    </w:p>
    <w:p w:rsidR="00310066" w:rsidRDefault="00E37623" w:rsidP="00571D0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24D4E">
        <w:rPr>
          <w:rFonts w:ascii="Times New Roman" w:hAnsi="Times New Roman" w:cs="Times New Roman"/>
          <w:sz w:val="28"/>
        </w:rPr>
        <w:t>Можно прибегнуть и к более простому способу: сам потребитель формул</w:t>
      </w:r>
      <w:r w:rsidRPr="00D24D4E">
        <w:rPr>
          <w:rFonts w:ascii="Times New Roman" w:hAnsi="Times New Roman" w:cs="Times New Roman"/>
          <w:sz w:val="28"/>
        </w:rPr>
        <w:t>и</w:t>
      </w:r>
      <w:r w:rsidRPr="00D24D4E">
        <w:rPr>
          <w:rFonts w:ascii="Times New Roman" w:hAnsi="Times New Roman" w:cs="Times New Roman"/>
          <w:sz w:val="28"/>
        </w:rPr>
        <w:t>рует интересующие его темы. Для этого абонентам рассылается специальный опросный лист.</w:t>
      </w:r>
      <w:r w:rsidR="00310066" w:rsidRPr="00310066">
        <w:rPr>
          <w:rFonts w:ascii="Times New Roman" w:hAnsi="Times New Roman" w:cs="Times New Roman"/>
          <w:sz w:val="28"/>
        </w:rPr>
        <w:t xml:space="preserve"> </w:t>
      </w:r>
      <w:r w:rsidR="00310066">
        <w:rPr>
          <w:rFonts w:ascii="Times New Roman" w:hAnsi="Times New Roman" w:cs="Times New Roman"/>
          <w:sz w:val="28"/>
        </w:rPr>
        <w:t>/</w:t>
      </w:r>
      <w:r w:rsidR="00310066" w:rsidRPr="00111088">
        <w:rPr>
          <w:rFonts w:ascii="Times New Roman" w:hAnsi="Times New Roman" w:cs="Times New Roman"/>
          <w:sz w:val="28"/>
        </w:rPr>
        <w:t>Приложение</w:t>
      </w:r>
      <w:r w:rsidR="00310066">
        <w:rPr>
          <w:rFonts w:ascii="Times New Roman" w:hAnsi="Times New Roman" w:cs="Times New Roman"/>
          <w:sz w:val="28"/>
        </w:rPr>
        <w:t xml:space="preserve"> </w:t>
      </w:r>
      <w:r w:rsidR="00484FAF">
        <w:rPr>
          <w:rFonts w:ascii="Times New Roman" w:hAnsi="Times New Roman" w:cs="Times New Roman"/>
          <w:sz w:val="28"/>
        </w:rPr>
        <w:t>4</w:t>
      </w:r>
      <w:r w:rsidR="00310066">
        <w:rPr>
          <w:rFonts w:ascii="Times New Roman" w:hAnsi="Times New Roman" w:cs="Times New Roman"/>
          <w:sz w:val="28"/>
        </w:rPr>
        <w:t>/</w:t>
      </w:r>
    </w:p>
    <w:p w:rsidR="00E37623" w:rsidRPr="00963C1A" w:rsidRDefault="00E37623" w:rsidP="00571D0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60CA8">
        <w:rPr>
          <w:rFonts w:ascii="Times New Roman" w:hAnsi="Times New Roman" w:cs="Times New Roman"/>
          <w:sz w:val="28"/>
        </w:rPr>
        <w:t>На основе анализа полученных данных формируются картотеки индивид</w:t>
      </w:r>
      <w:r w:rsidRPr="00360CA8">
        <w:rPr>
          <w:rFonts w:ascii="Times New Roman" w:hAnsi="Times New Roman" w:cs="Times New Roman"/>
          <w:sz w:val="28"/>
        </w:rPr>
        <w:t>у</w:t>
      </w:r>
      <w:r w:rsidRPr="00360CA8">
        <w:rPr>
          <w:rFonts w:ascii="Times New Roman" w:hAnsi="Times New Roman" w:cs="Times New Roman"/>
          <w:sz w:val="28"/>
        </w:rPr>
        <w:t>ального библиографического информирования и постоянно действующих запр</w:t>
      </w:r>
      <w:r w:rsidRPr="00360CA8">
        <w:rPr>
          <w:rFonts w:ascii="Times New Roman" w:hAnsi="Times New Roman" w:cs="Times New Roman"/>
          <w:sz w:val="28"/>
        </w:rPr>
        <w:t>о</w:t>
      </w:r>
      <w:r w:rsidRPr="00360CA8">
        <w:rPr>
          <w:rFonts w:ascii="Times New Roman" w:hAnsi="Times New Roman" w:cs="Times New Roman"/>
          <w:sz w:val="28"/>
        </w:rPr>
        <w:t>сов (в алфавитном порядке тем), согласовываются сроки доведения информации до каждого абонента, а в те дни, когда ему передается информация, в картотеке делается об этом специальная пометка.</w:t>
      </w:r>
      <w:r w:rsidRPr="00963C1A">
        <w:rPr>
          <w:rFonts w:ascii="Times New Roman" w:hAnsi="Times New Roman" w:cs="Times New Roman"/>
          <w:sz w:val="28"/>
        </w:rPr>
        <w:t xml:space="preserve"> </w:t>
      </w:r>
    </w:p>
    <w:p w:rsidR="00E37623" w:rsidRPr="00963C1A" w:rsidRDefault="00E37623" w:rsidP="00571D0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63C1A">
        <w:rPr>
          <w:rFonts w:ascii="Times New Roman" w:hAnsi="Times New Roman" w:cs="Times New Roman"/>
          <w:sz w:val="28"/>
        </w:rPr>
        <w:t xml:space="preserve">При небольшом числе абонентов их можно оповещать устно </w:t>
      </w:r>
      <w:r>
        <w:rPr>
          <w:rFonts w:ascii="Times New Roman" w:hAnsi="Times New Roman" w:cs="Times New Roman"/>
          <w:sz w:val="28"/>
        </w:rPr>
        <w:t>–</w:t>
      </w:r>
      <w:r w:rsidRPr="00963C1A">
        <w:rPr>
          <w:rFonts w:ascii="Times New Roman" w:hAnsi="Times New Roman" w:cs="Times New Roman"/>
          <w:sz w:val="28"/>
        </w:rPr>
        <w:t xml:space="preserve"> по телефону или при личном общении во время очередного посещения библиотеки. Преим</w:t>
      </w:r>
      <w:r w:rsidRPr="00963C1A">
        <w:rPr>
          <w:rFonts w:ascii="Times New Roman" w:hAnsi="Times New Roman" w:cs="Times New Roman"/>
          <w:sz w:val="28"/>
        </w:rPr>
        <w:t>у</w:t>
      </w:r>
      <w:r w:rsidRPr="00963C1A">
        <w:rPr>
          <w:rFonts w:ascii="Times New Roman" w:hAnsi="Times New Roman" w:cs="Times New Roman"/>
          <w:sz w:val="28"/>
        </w:rPr>
        <w:t>щество такого способа передачи информации заключается в оперативности и во</w:t>
      </w:r>
      <w:r w:rsidRPr="00963C1A">
        <w:rPr>
          <w:rFonts w:ascii="Times New Roman" w:hAnsi="Times New Roman" w:cs="Times New Roman"/>
          <w:sz w:val="28"/>
        </w:rPr>
        <w:t>з</w:t>
      </w:r>
      <w:r w:rsidRPr="00963C1A">
        <w:rPr>
          <w:rFonts w:ascii="Times New Roman" w:hAnsi="Times New Roman" w:cs="Times New Roman"/>
          <w:sz w:val="28"/>
        </w:rPr>
        <w:t>можности установить с потребителем непосредственный контакт, что позволяет сразу же выяснить его отношение к подготовленным материалам (абонент сам о</w:t>
      </w:r>
      <w:r w:rsidRPr="00963C1A">
        <w:rPr>
          <w:rFonts w:ascii="Times New Roman" w:hAnsi="Times New Roman" w:cs="Times New Roman"/>
          <w:sz w:val="28"/>
        </w:rPr>
        <w:t>т</w:t>
      </w:r>
      <w:r w:rsidRPr="00963C1A">
        <w:rPr>
          <w:rFonts w:ascii="Times New Roman" w:hAnsi="Times New Roman" w:cs="Times New Roman"/>
          <w:sz w:val="28"/>
        </w:rPr>
        <w:t xml:space="preserve">бирает те из них, которые ему понадобятся). </w:t>
      </w:r>
    </w:p>
    <w:p w:rsidR="00E37623" w:rsidRDefault="00E37623" w:rsidP="00571D00">
      <w:pPr>
        <w:pStyle w:val="a3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60CA8">
        <w:rPr>
          <w:rFonts w:ascii="Times New Roman" w:hAnsi="Times New Roman" w:cs="Times New Roman"/>
          <w:sz w:val="28"/>
        </w:rPr>
        <w:t>Иногда информация посылается на специальных бланках (информационных листках) или на карточках с библиографическими записями материалов (библи</w:t>
      </w:r>
      <w:r w:rsidRPr="00360CA8">
        <w:rPr>
          <w:rFonts w:ascii="Times New Roman" w:hAnsi="Times New Roman" w:cs="Times New Roman"/>
          <w:sz w:val="28"/>
        </w:rPr>
        <w:t>о</w:t>
      </w:r>
      <w:r w:rsidRPr="00360CA8">
        <w:rPr>
          <w:rFonts w:ascii="Times New Roman" w:hAnsi="Times New Roman" w:cs="Times New Roman"/>
          <w:sz w:val="28"/>
        </w:rPr>
        <w:t>графическими описаниями, аннотациями и другими сведениями), постепенно накапливаясь, образуют личную тематическую картотеку.</w:t>
      </w:r>
    </w:p>
    <w:p w:rsidR="00405115" w:rsidRDefault="00E37623" w:rsidP="00571D0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45940">
        <w:rPr>
          <w:rFonts w:ascii="Times New Roman" w:hAnsi="Times New Roman" w:cs="Times New Roman"/>
          <w:sz w:val="28"/>
        </w:rPr>
        <w:t>Наиболее эффективными формами индивидуального информирования я</w:t>
      </w:r>
      <w:r w:rsidRPr="00E45940">
        <w:rPr>
          <w:rFonts w:ascii="Times New Roman" w:hAnsi="Times New Roman" w:cs="Times New Roman"/>
          <w:sz w:val="28"/>
        </w:rPr>
        <w:t>в</w:t>
      </w:r>
      <w:r w:rsidRPr="00E45940">
        <w:rPr>
          <w:rFonts w:ascii="Times New Roman" w:hAnsi="Times New Roman" w:cs="Times New Roman"/>
          <w:sz w:val="28"/>
        </w:rPr>
        <w:t>ляются</w:t>
      </w:r>
      <w:r w:rsidR="00405115">
        <w:rPr>
          <w:rFonts w:ascii="Times New Roman" w:hAnsi="Times New Roman" w:cs="Times New Roman"/>
          <w:sz w:val="28"/>
        </w:rPr>
        <w:t>:</w:t>
      </w:r>
    </w:p>
    <w:p w:rsidR="00405115" w:rsidRDefault="00405115" w:rsidP="00571D0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sz w:val="28"/>
        </w:rPr>
        <w:t>–</w:t>
      </w:r>
      <w:r w:rsidR="00E37623" w:rsidRPr="00E45940">
        <w:rPr>
          <w:rFonts w:ascii="Times New Roman" w:hAnsi="Times New Roman" w:cs="Times New Roman"/>
          <w:sz w:val="28"/>
        </w:rPr>
        <w:t xml:space="preserve"> </w:t>
      </w:r>
      <w:r w:rsidR="00E37623" w:rsidRPr="0064402D">
        <w:rPr>
          <w:rFonts w:ascii="Times New Roman" w:hAnsi="Times New Roman" w:cs="Times New Roman"/>
          <w:sz w:val="28"/>
        </w:rPr>
        <w:t>избирательное распространение информации (ИРИ)</w:t>
      </w:r>
      <w:r w:rsidRPr="0064402D">
        <w:rPr>
          <w:rFonts w:ascii="Times New Roman" w:hAnsi="Times New Roman" w:cs="Times New Roman"/>
          <w:sz w:val="28"/>
        </w:rPr>
        <w:t>;</w:t>
      </w:r>
    </w:p>
    <w:p w:rsidR="00484FAF" w:rsidRDefault="00405115" w:rsidP="00571D00">
      <w:pPr>
        <w:pStyle w:val="a3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4402D">
        <w:rPr>
          <w:rFonts w:ascii="Times New Roman" w:hAnsi="Times New Roman" w:cs="Times New Roman"/>
          <w:sz w:val="28"/>
        </w:rPr>
        <w:t>–</w:t>
      </w:r>
      <w:r w:rsidRPr="0064402D">
        <w:rPr>
          <w:rFonts w:ascii="Times New Roman" w:hAnsi="Times New Roman" w:cs="Times New Roman"/>
          <w:b/>
          <w:sz w:val="28"/>
        </w:rPr>
        <w:t xml:space="preserve"> </w:t>
      </w:r>
      <w:r w:rsidR="00E37623" w:rsidRPr="0064402D">
        <w:rPr>
          <w:rFonts w:ascii="Times New Roman" w:hAnsi="Times New Roman" w:cs="Times New Roman"/>
          <w:sz w:val="28"/>
        </w:rPr>
        <w:t xml:space="preserve">дифференцированное обслуживание руководства (ДОР). </w:t>
      </w:r>
    </w:p>
    <w:tbl>
      <w:tblPr>
        <w:tblStyle w:val="1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79"/>
        <w:gridCol w:w="8458"/>
      </w:tblGrid>
      <w:tr w:rsidR="00AC4AF9" w:rsidRPr="00571D00" w:rsidTr="005D665C">
        <w:tc>
          <w:tcPr>
            <w:tcW w:w="828" w:type="pct"/>
          </w:tcPr>
          <w:p w:rsidR="00AC4AF9" w:rsidRPr="00571D00" w:rsidRDefault="00AC4AF9" w:rsidP="005D665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0571D00">
              <w:rPr>
                <w:rFonts w:ascii="Times New Roman" w:eastAsiaTheme="majorEastAsia" w:hAnsi="Times New Roman" w:cs="Times New Roman"/>
                <w:noProof/>
                <w:sz w:val="20"/>
                <w:szCs w:val="20"/>
                <w:lang w:eastAsia="ru-RU"/>
              </w:rPr>
              <w:lastRenderedPageBreak/>
              <w:drawing>
                <wp:inline distT="0" distB="0" distL="0" distR="0" wp14:anchorId="3F6466D3" wp14:editId="09C9824D">
                  <wp:extent cx="590598" cy="304800"/>
                  <wp:effectExtent l="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АОНБ логотип.png"/>
                          <pic:cNvPicPr/>
                        </pic:nvPicPr>
                        <pic:blipFill>
                          <a:blip r:embed="rId8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7319" cy="3082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2" w:type="pct"/>
            <w:vAlign w:val="center"/>
          </w:tcPr>
          <w:p w:rsidR="00AC4AF9" w:rsidRPr="00571D00" w:rsidRDefault="00AC4AF9" w:rsidP="005D665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</w:pPr>
            <w:r w:rsidRPr="00571D00"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  <w:t>Государственное бюджетное учреждение культуры</w:t>
            </w:r>
          </w:p>
          <w:p w:rsidR="00AC4AF9" w:rsidRPr="00571D00" w:rsidRDefault="00AC4AF9" w:rsidP="005D665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0571D00"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  <w:t>«Амурская областная научная библиотека имени Н.Н. Муравьева-Амурского</w:t>
            </w:r>
          </w:p>
        </w:tc>
      </w:tr>
    </w:tbl>
    <w:p w:rsidR="00AC4AF9" w:rsidRPr="00AC4AF9" w:rsidRDefault="00AC4AF9" w:rsidP="00571D00">
      <w:pPr>
        <w:pStyle w:val="a3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E37623" w:rsidRPr="00563D09" w:rsidRDefault="00E37623" w:rsidP="00571D00">
      <w:pPr>
        <w:pStyle w:val="a3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45940">
        <w:rPr>
          <w:rFonts w:ascii="Times New Roman" w:hAnsi="Times New Roman" w:cs="Times New Roman"/>
          <w:sz w:val="28"/>
        </w:rPr>
        <w:t>Информирование по системам ИРИ и ДОР должно отвечать некоторым тр</w:t>
      </w:r>
      <w:r w:rsidRPr="00E45940">
        <w:rPr>
          <w:rFonts w:ascii="Times New Roman" w:hAnsi="Times New Roman" w:cs="Times New Roman"/>
          <w:sz w:val="28"/>
        </w:rPr>
        <w:t>е</w:t>
      </w:r>
      <w:r w:rsidRPr="00E45940">
        <w:rPr>
          <w:rFonts w:ascii="Times New Roman" w:hAnsi="Times New Roman" w:cs="Times New Roman"/>
          <w:sz w:val="28"/>
        </w:rPr>
        <w:t>бованиям, главными из которых являются осуществление информирования в а</w:t>
      </w:r>
      <w:r w:rsidRPr="00E45940">
        <w:rPr>
          <w:rFonts w:ascii="Times New Roman" w:hAnsi="Times New Roman" w:cs="Times New Roman"/>
          <w:sz w:val="28"/>
        </w:rPr>
        <w:t>в</w:t>
      </w:r>
      <w:r w:rsidRPr="00E45940">
        <w:rPr>
          <w:rFonts w:ascii="Times New Roman" w:hAnsi="Times New Roman" w:cs="Times New Roman"/>
          <w:sz w:val="28"/>
        </w:rPr>
        <w:t>томатизированном режиме, максимальная полнота доводимой до абонента и</w:t>
      </w:r>
      <w:r w:rsidRPr="00E45940">
        <w:rPr>
          <w:rFonts w:ascii="Times New Roman" w:hAnsi="Times New Roman" w:cs="Times New Roman"/>
          <w:sz w:val="28"/>
        </w:rPr>
        <w:t>н</w:t>
      </w:r>
      <w:r w:rsidRPr="00E45940">
        <w:rPr>
          <w:rFonts w:ascii="Times New Roman" w:hAnsi="Times New Roman" w:cs="Times New Roman"/>
          <w:sz w:val="28"/>
        </w:rPr>
        <w:t>формации, краткое раскрытие содержания материалов (справочное аннотиров</w:t>
      </w:r>
      <w:r w:rsidRPr="00E45940">
        <w:rPr>
          <w:rFonts w:ascii="Times New Roman" w:hAnsi="Times New Roman" w:cs="Times New Roman"/>
          <w:sz w:val="28"/>
        </w:rPr>
        <w:t>а</w:t>
      </w:r>
      <w:r w:rsidRPr="00E45940">
        <w:rPr>
          <w:rFonts w:ascii="Times New Roman" w:hAnsi="Times New Roman" w:cs="Times New Roman"/>
          <w:sz w:val="28"/>
        </w:rPr>
        <w:t xml:space="preserve">ние), а также наличие постоянно действующей обратной связи с абонентом. </w:t>
      </w:r>
      <w:r w:rsidRPr="00563D09">
        <w:rPr>
          <w:rFonts w:ascii="Times New Roman" w:hAnsi="Times New Roman" w:cs="Times New Roman"/>
          <w:sz w:val="28"/>
        </w:rPr>
        <w:t>О</w:t>
      </w:r>
      <w:r w:rsidRPr="00563D09">
        <w:rPr>
          <w:rFonts w:ascii="Times New Roman" w:hAnsi="Times New Roman" w:cs="Times New Roman"/>
          <w:sz w:val="28"/>
        </w:rPr>
        <w:t>д</w:t>
      </w:r>
      <w:r w:rsidRPr="00563D09">
        <w:rPr>
          <w:rFonts w:ascii="Times New Roman" w:hAnsi="Times New Roman" w:cs="Times New Roman"/>
          <w:sz w:val="28"/>
        </w:rPr>
        <w:t xml:space="preserve">нако в настоящее время не все </w:t>
      </w:r>
      <w:r>
        <w:rPr>
          <w:rFonts w:ascii="Times New Roman" w:hAnsi="Times New Roman" w:cs="Times New Roman"/>
          <w:sz w:val="28"/>
        </w:rPr>
        <w:t>библиотеки в</w:t>
      </w:r>
      <w:r w:rsidRPr="00563D09">
        <w:rPr>
          <w:rFonts w:ascii="Times New Roman" w:hAnsi="Times New Roman" w:cs="Times New Roman"/>
          <w:sz w:val="28"/>
        </w:rPr>
        <w:t xml:space="preserve"> состоянии обеспечить такой уровень информирования, и поэтому в библиотеках, где продолжают работать традицио</w:t>
      </w:r>
      <w:r w:rsidRPr="00563D09">
        <w:rPr>
          <w:rFonts w:ascii="Times New Roman" w:hAnsi="Times New Roman" w:cs="Times New Roman"/>
          <w:sz w:val="28"/>
        </w:rPr>
        <w:t>н</w:t>
      </w:r>
      <w:r w:rsidRPr="00563D09">
        <w:rPr>
          <w:rFonts w:ascii="Times New Roman" w:hAnsi="Times New Roman" w:cs="Times New Roman"/>
          <w:sz w:val="28"/>
        </w:rPr>
        <w:t>но, речь может идти лишь об углубленном индивидуальном информировании с применени</w:t>
      </w:r>
      <w:r w:rsidRPr="00563D09">
        <w:rPr>
          <w:rFonts w:ascii="Times New Roman" w:hAnsi="Times New Roman" w:cs="Times New Roman"/>
          <w:sz w:val="28"/>
        </w:rPr>
        <w:softHyphen/>
        <w:t>ем отдельных элементов названных систем.</w:t>
      </w:r>
    </w:p>
    <w:p w:rsidR="00E37623" w:rsidRPr="0068144B" w:rsidRDefault="00E37623" w:rsidP="00571D0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4402D">
        <w:rPr>
          <w:rFonts w:ascii="Times New Roman" w:hAnsi="Times New Roman" w:cs="Times New Roman"/>
          <w:b/>
          <w:sz w:val="28"/>
        </w:rPr>
        <w:t>Избирательное распространение информации (ИРИ)</w:t>
      </w:r>
      <w:r w:rsidRPr="00E4594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– </w:t>
      </w:r>
      <w:r w:rsidRPr="0068144B">
        <w:rPr>
          <w:rFonts w:ascii="Times New Roman" w:hAnsi="Times New Roman" w:cs="Times New Roman"/>
          <w:sz w:val="28"/>
        </w:rPr>
        <w:t>систематическое обеспечение информацией о текущих поступлениях документов в соответствии с постоянно действующими</w:t>
      </w:r>
      <w:r>
        <w:rPr>
          <w:rFonts w:ascii="Times New Roman" w:hAnsi="Times New Roman" w:cs="Times New Roman"/>
          <w:sz w:val="28"/>
        </w:rPr>
        <w:t xml:space="preserve"> </w:t>
      </w:r>
      <w:r w:rsidRPr="0068144B">
        <w:rPr>
          <w:rFonts w:ascii="Times New Roman" w:hAnsi="Times New Roman" w:cs="Times New Roman"/>
          <w:sz w:val="28"/>
        </w:rPr>
        <w:t>запросами</w:t>
      </w:r>
      <w:r>
        <w:rPr>
          <w:rFonts w:ascii="Times New Roman" w:hAnsi="Times New Roman" w:cs="Times New Roman"/>
          <w:sz w:val="28"/>
        </w:rPr>
        <w:t>.</w:t>
      </w:r>
    </w:p>
    <w:p w:rsidR="00E37623" w:rsidRDefault="00E37623" w:rsidP="00571D0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63D09">
        <w:rPr>
          <w:rFonts w:ascii="Times New Roman" w:hAnsi="Times New Roman" w:cs="Times New Roman"/>
          <w:sz w:val="28"/>
        </w:rPr>
        <w:t>Основная цель ИРИ</w:t>
      </w:r>
      <w:r>
        <w:rPr>
          <w:rFonts w:ascii="Times New Roman" w:hAnsi="Times New Roman" w:cs="Times New Roman"/>
          <w:sz w:val="28"/>
        </w:rPr>
        <w:t xml:space="preserve"> является с</w:t>
      </w:r>
      <w:r w:rsidRPr="00563D09">
        <w:rPr>
          <w:rFonts w:ascii="Times New Roman" w:hAnsi="Times New Roman" w:cs="Times New Roman"/>
          <w:sz w:val="28"/>
        </w:rPr>
        <w:t>одействие поддержанию знаний</w:t>
      </w:r>
      <w:r>
        <w:rPr>
          <w:rFonts w:ascii="Times New Roman" w:hAnsi="Times New Roman" w:cs="Times New Roman"/>
          <w:sz w:val="28"/>
        </w:rPr>
        <w:t xml:space="preserve"> </w:t>
      </w:r>
      <w:r w:rsidRPr="00563D09">
        <w:rPr>
          <w:rFonts w:ascii="Times New Roman" w:hAnsi="Times New Roman" w:cs="Times New Roman"/>
          <w:sz w:val="28"/>
        </w:rPr>
        <w:t>специал</w:t>
      </w:r>
      <w:r w:rsidRPr="00563D09">
        <w:rPr>
          <w:rFonts w:ascii="Times New Roman" w:hAnsi="Times New Roman" w:cs="Times New Roman"/>
          <w:sz w:val="28"/>
        </w:rPr>
        <w:t>и</w:t>
      </w:r>
      <w:r w:rsidRPr="00563D09">
        <w:rPr>
          <w:rFonts w:ascii="Times New Roman" w:hAnsi="Times New Roman" w:cs="Times New Roman"/>
          <w:sz w:val="28"/>
        </w:rPr>
        <w:t>стов на</w:t>
      </w:r>
      <w:r>
        <w:rPr>
          <w:rFonts w:ascii="Times New Roman" w:hAnsi="Times New Roman" w:cs="Times New Roman"/>
          <w:sz w:val="28"/>
        </w:rPr>
        <w:t xml:space="preserve"> </w:t>
      </w:r>
      <w:r w:rsidRPr="00563D09">
        <w:rPr>
          <w:rFonts w:ascii="Times New Roman" w:hAnsi="Times New Roman" w:cs="Times New Roman"/>
          <w:sz w:val="28"/>
        </w:rPr>
        <w:t>современном уровне, создание</w:t>
      </w:r>
      <w:r>
        <w:rPr>
          <w:rFonts w:ascii="Times New Roman" w:hAnsi="Times New Roman" w:cs="Times New Roman"/>
          <w:sz w:val="28"/>
        </w:rPr>
        <w:t xml:space="preserve"> </w:t>
      </w:r>
      <w:r w:rsidRPr="00563D09">
        <w:rPr>
          <w:rFonts w:ascii="Times New Roman" w:hAnsi="Times New Roman" w:cs="Times New Roman"/>
          <w:sz w:val="28"/>
        </w:rPr>
        <w:t>предпосылок для постановки новых</w:t>
      </w:r>
      <w:r>
        <w:rPr>
          <w:rFonts w:ascii="Times New Roman" w:hAnsi="Times New Roman" w:cs="Times New Roman"/>
          <w:sz w:val="28"/>
        </w:rPr>
        <w:t xml:space="preserve"> </w:t>
      </w:r>
      <w:r w:rsidRPr="00563D09">
        <w:rPr>
          <w:rFonts w:ascii="Times New Roman" w:hAnsi="Times New Roman" w:cs="Times New Roman"/>
          <w:sz w:val="28"/>
        </w:rPr>
        <w:t>нау</w:t>
      </w:r>
      <w:r w:rsidRPr="00563D09">
        <w:rPr>
          <w:rFonts w:ascii="Times New Roman" w:hAnsi="Times New Roman" w:cs="Times New Roman"/>
          <w:sz w:val="28"/>
        </w:rPr>
        <w:t>ч</w:t>
      </w:r>
      <w:r w:rsidRPr="00563D09">
        <w:rPr>
          <w:rFonts w:ascii="Times New Roman" w:hAnsi="Times New Roman" w:cs="Times New Roman"/>
          <w:sz w:val="28"/>
        </w:rPr>
        <w:t>но-технических задач и их</w:t>
      </w:r>
      <w:r>
        <w:rPr>
          <w:rFonts w:ascii="Times New Roman" w:hAnsi="Times New Roman" w:cs="Times New Roman"/>
          <w:sz w:val="28"/>
        </w:rPr>
        <w:t xml:space="preserve"> </w:t>
      </w:r>
      <w:r w:rsidRPr="00563D09">
        <w:rPr>
          <w:rFonts w:ascii="Times New Roman" w:hAnsi="Times New Roman" w:cs="Times New Roman"/>
          <w:sz w:val="28"/>
        </w:rPr>
        <w:t>эффективного решения с учетом</w:t>
      </w:r>
      <w:r>
        <w:rPr>
          <w:rFonts w:ascii="Times New Roman" w:hAnsi="Times New Roman" w:cs="Times New Roman"/>
          <w:sz w:val="28"/>
        </w:rPr>
        <w:t xml:space="preserve"> </w:t>
      </w:r>
      <w:r w:rsidRPr="00563D09">
        <w:rPr>
          <w:rFonts w:ascii="Times New Roman" w:hAnsi="Times New Roman" w:cs="Times New Roman"/>
          <w:sz w:val="28"/>
        </w:rPr>
        <w:t>достижений отеч</w:t>
      </w:r>
      <w:r w:rsidRPr="00563D09">
        <w:rPr>
          <w:rFonts w:ascii="Times New Roman" w:hAnsi="Times New Roman" w:cs="Times New Roman"/>
          <w:sz w:val="28"/>
        </w:rPr>
        <w:t>е</w:t>
      </w:r>
      <w:r w:rsidRPr="00563D09">
        <w:rPr>
          <w:rFonts w:ascii="Times New Roman" w:hAnsi="Times New Roman" w:cs="Times New Roman"/>
          <w:sz w:val="28"/>
        </w:rPr>
        <w:t>ственной и</w:t>
      </w:r>
      <w:r>
        <w:rPr>
          <w:rFonts w:ascii="Times New Roman" w:hAnsi="Times New Roman" w:cs="Times New Roman"/>
          <w:sz w:val="28"/>
        </w:rPr>
        <w:t xml:space="preserve"> </w:t>
      </w:r>
      <w:r w:rsidRPr="00563D09">
        <w:rPr>
          <w:rFonts w:ascii="Times New Roman" w:hAnsi="Times New Roman" w:cs="Times New Roman"/>
          <w:sz w:val="28"/>
        </w:rPr>
        <w:t>зарубежной науки, техники,</w:t>
      </w:r>
      <w:r>
        <w:rPr>
          <w:rFonts w:ascii="Times New Roman" w:hAnsi="Times New Roman" w:cs="Times New Roman"/>
          <w:sz w:val="28"/>
        </w:rPr>
        <w:t xml:space="preserve"> </w:t>
      </w:r>
      <w:r w:rsidRPr="00563D09">
        <w:rPr>
          <w:rFonts w:ascii="Times New Roman" w:hAnsi="Times New Roman" w:cs="Times New Roman"/>
          <w:sz w:val="28"/>
        </w:rPr>
        <w:t>технологии.</w:t>
      </w:r>
    </w:p>
    <w:p w:rsidR="00E37623" w:rsidRDefault="00E37623" w:rsidP="00FB505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Отличительными чертами ИРИ являются:</w:t>
      </w:r>
      <w:r w:rsidR="00FB505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ориентация при обслуживании на весь документальный поток, а не только на новые поступления; наличие карт о</w:t>
      </w:r>
      <w:r>
        <w:rPr>
          <w:rFonts w:ascii="Times New Roman" w:hAnsi="Times New Roman" w:cs="Times New Roman"/>
          <w:sz w:val="28"/>
        </w:rPr>
        <w:t>б</w:t>
      </w:r>
      <w:r>
        <w:rPr>
          <w:rFonts w:ascii="Times New Roman" w:hAnsi="Times New Roman" w:cs="Times New Roman"/>
          <w:sz w:val="28"/>
        </w:rPr>
        <w:t xml:space="preserve">ратной связи, позволяющих постоянно уточнять представление о потребностях абонентов; </w:t>
      </w:r>
      <w:proofErr w:type="spellStart"/>
      <w:r>
        <w:rPr>
          <w:rFonts w:ascii="Times New Roman" w:hAnsi="Times New Roman" w:cs="Times New Roman"/>
          <w:sz w:val="28"/>
        </w:rPr>
        <w:t>двухконтурность</w:t>
      </w:r>
      <w:proofErr w:type="spellEnd"/>
      <w:r>
        <w:rPr>
          <w:rFonts w:ascii="Times New Roman" w:hAnsi="Times New Roman" w:cs="Times New Roman"/>
          <w:sz w:val="28"/>
        </w:rPr>
        <w:t>, предполагающая сначала предоставление библи</w:t>
      </w:r>
      <w:r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>графической информации, а в случае ее положительной оценки и специального требования – полных текстов документов.</w:t>
      </w:r>
    </w:p>
    <w:p w:rsidR="00E37623" w:rsidRDefault="00E37623" w:rsidP="00571D0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</w:t>
      </w:r>
      <w:r w:rsidRPr="00943578">
        <w:rPr>
          <w:rFonts w:ascii="Times New Roman" w:hAnsi="Times New Roman" w:cs="Times New Roman"/>
          <w:sz w:val="28"/>
        </w:rPr>
        <w:t>истема ИРИ</w:t>
      </w:r>
      <w:r>
        <w:rPr>
          <w:rFonts w:ascii="Times New Roman" w:hAnsi="Times New Roman" w:cs="Times New Roman"/>
          <w:sz w:val="28"/>
        </w:rPr>
        <w:t xml:space="preserve"> </w:t>
      </w:r>
      <w:r w:rsidRPr="00943578">
        <w:rPr>
          <w:rFonts w:ascii="Times New Roman" w:hAnsi="Times New Roman" w:cs="Times New Roman"/>
          <w:sz w:val="28"/>
        </w:rPr>
        <w:t>предполагает постоянно действующую обратную связь, при которой абонент реагирует на каждое библиографическое сообщение. С этой ц</w:t>
      </w:r>
      <w:r w:rsidRPr="00943578">
        <w:rPr>
          <w:rFonts w:ascii="Times New Roman" w:hAnsi="Times New Roman" w:cs="Times New Roman"/>
          <w:sz w:val="28"/>
        </w:rPr>
        <w:t>е</w:t>
      </w:r>
      <w:r w:rsidRPr="00943578">
        <w:rPr>
          <w:rFonts w:ascii="Times New Roman" w:hAnsi="Times New Roman" w:cs="Times New Roman"/>
          <w:sz w:val="28"/>
        </w:rPr>
        <w:t xml:space="preserve">лью библиографическая информация направляется абонентам на специальных картах с отрывным талоном, который и </w:t>
      </w:r>
      <w:r w:rsidR="007E44A6">
        <w:rPr>
          <w:rFonts w:ascii="Times New Roman" w:hAnsi="Times New Roman" w:cs="Times New Roman"/>
          <w:sz w:val="28"/>
        </w:rPr>
        <w:t xml:space="preserve">служит средством обратной связи /Приложение </w:t>
      </w:r>
      <w:r w:rsidR="00484FAF">
        <w:rPr>
          <w:rFonts w:ascii="Times New Roman" w:hAnsi="Times New Roman" w:cs="Times New Roman"/>
          <w:sz w:val="28"/>
        </w:rPr>
        <w:t>5</w:t>
      </w:r>
      <w:r w:rsidR="007E44A6">
        <w:rPr>
          <w:rFonts w:ascii="Times New Roman" w:hAnsi="Times New Roman" w:cs="Times New Roman"/>
          <w:sz w:val="28"/>
        </w:rPr>
        <w:t>/</w:t>
      </w:r>
    </w:p>
    <w:p w:rsidR="006905A8" w:rsidRPr="00943578" w:rsidRDefault="006905A8" w:rsidP="00571D0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tbl>
      <w:tblPr>
        <w:tblStyle w:val="1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79"/>
        <w:gridCol w:w="8458"/>
      </w:tblGrid>
      <w:tr w:rsidR="006905A8" w:rsidRPr="00FB505C" w:rsidTr="005D665C">
        <w:tc>
          <w:tcPr>
            <w:tcW w:w="828" w:type="pct"/>
          </w:tcPr>
          <w:p w:rsidR="006905A8" w:rsidRPr="00FB505C" w:rsidRDefault="006905A8" w:rsidP="005D665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0FB505C">
              <w:rPr>
                <w:rFonts w:ascii="Times New Roman" w:eastAsiaTheme="majorEastAsia" w:hAnsi="Times New Roman" w:cs="Times New Roman"/>
                <w:noProof/>
                <w:sz w:val="20"/>
                <w:szCs w:val="20"/>
                <w:lang w:eastAsia="ru-RU"/>
              </w:rPr>
              <w:lastRenderedPageBreak/>
              <w:drawing>
                <wp:inline distT="0" distB="0" distL="0" distR="0" wp14:anchorId="1223181E" wp14:editId="6760F89C">
                  <wp:extent cx="590598" cy="304800"/>
                  <wp:effectExtent l="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АОНБ логотип.png"/>
                          <pic:cNvPicPr/>
                        </pic:nvPicPr>
                        <pic:blipFill>
                          <a:blip r:embed="rId8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7319" cy="3082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2" w:type="pct"/>
            <w:vAlign w:val="center"/>
          </w:tcPr>
          <w:p w:rsidR="006905A8" w:rsidRPr="00FB505C" w:rsidRDefault="006905A8" w:rsidP="005D665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</w:pPr>
            <w:r w:rsidRPr="00FB505C"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  <w:t>Государственное бюджетное учреждение культуры</w:t>
            </w:r>
          </w:p>
          <w:p w:rsidR="006905A8" w:rsidRPr="00FB505C" w:rsidRDefault="006905A8" w:rsidP="005D665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0FB505C"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  <w:t>«Амурская областная научная библиотека имени Н.Н. Муравьева-Амурского</w:t>
            </w:r>
          </w:p>
        </w:tc>
      </w:tr>
    </w:tbl>
    <w:p w:rsidR="006905A8" w:rsidRPr="006905A8" w:rsidRDefault="006905A8" w:rsidP="00571D0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E37623" w:rsidRPr="00943578" w:rsidRDefault="00E37623" w:rsidP="00571D0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43578">
        <w:rPr>
          <w:rFonts w:ascii="Times New Roman" w:hAnsi="Times New Roman" w:cs="Times New Roman"/>
          <w:sz w:val="28"/>
        </w:rPr>
        <w:t>Получая регулярно, в установленные</w:t>
      </w:r>
      <w:r>
        <w:rPr>
          <w:rFonts w:ascii="Times New Roman" w:hAnsi="Times New Roman" w:cs="Times New Roman"/>
          <w:sz w:val="28"/>
        </w:rPr>
        <w:t xml:space="preserve"> </w:t>
      </w:r>
      <w:r w:rsidRPr="00943578">
        <w:rPr>
          <w:rFonts w:ascii="Times New Roman" w:hAnsi="Times New Roman" w:cs="Times New Roman"/>
          <w:sz w:val="28"/>
        </w:rPr>
        <w:t>сроки</w:t>
      </w:r>
      <w:r>
        <w:rPr>
          <w:rFonts w:ascii="Times New Roman" w:hAnsi="Times New Roman" w:cs="Times New Roman"/>
          <w:sz w:val="28"/>
        </w:rPr>
        <w:t xml:space="preserve"> </w:t>
      </w:r>
      <w:r w:rsidRPr="00943578">
        <w:rPr>
          <w:rFonts w:ascii="Times New Roman" w:hAnsi="Times New Roman" w:cs="Times New Roman"/>
          <w:sz w:val="28"/>
        </w:rPr>
        <w:t>партию карт, потребитель после просмотра должен обвести одну из цифр на талонах и возвратить их в библиотеку или информационную службу, а карты с описанием документов оставить для личной картотеки (или картотеки соответствующего подразделения как группов</w:t>
      </w:r>
      <w:r w:rsidRPr="00943578">
        <w:rPr>
          <w:rFonts w:ascii="Times New Roman" w:hAnsi="Times New Roman" w:cs="Times New Roman"/>
          <w:sz w:val="28"/>
        </w:rPr>
        <w:t>о</w:t>
      </w:r>
      <w:r w:rsidRPr="00943578">
        <w:rPr>
          <w:rFonts w:ascii="Times New Roman" w:hAnsi="Times New Roman" w:cs="Times New Roman"/>
          <w:sz w:val="28"/>
        </w:rPr>
        <w:t xml:space="preserve">го абонента). </w:t>
      </w:r>
      <w:r w:rsidR="00C86607">
        <w:rPr>
          <w:rFonts w:ascii="Times New Roman" w:hAnsi="Times New Roman" w:cs="Times New Roman"/>
          <w:sz w:val="28"/>
        </w:rPr>
        <w:t>В приложении</w:t>
      </w:r>
      <w:r w:rsidR="00360CA8">
        <w:rPr>
          <w:rFonts w:ascii="Times New Roman" w:hAnsi="Times New Roman" w:cs="Times New Roman"/>
          <w:sz w:val="28"/>
        </w:rPr>
        <w:t xml:space="preserve"> 4</w:t>
      </w:r>
      <w:r w:rsidRPr="00360CA8">
        <w:rPr>
          <w:rFonts w:ascii="Times New Roman" w:hAnsi="Times New Roman" w:cs="Times New Roman"/>
          <w:sz w:val="28"/>
        </w:rPr>
        <w:t xml:space="preserve"> приведена пятибалльная шкала оценок. Имеются другие варианты ранжированной</w:t>
      </w:r>
      <w:r w:rsidRPr="00943578">
        <w:rPr>
          <w:rFonts w:ascii="Times New Roman" w:hAnsi="Times New Roman" w:cs="Times New Roman"/>
          <w:sz w:val="28"/>
        </w:rPr>
        <w:t xml:space="preserve"> оценки полученной информации (от 3-х до 6-балльной), однако во всех случаях обязательно присутствуют два существенных показателя: представляет интерес (ценная информация); не соответствует теме з</w:t>
      </w:r>
      <w:r w:rsidRPr="00943578">
        <w:rPr>
          <w:rFonts w:ascii="Times New Roman" w:hAnsi="Times New Roman" w:cs="Times New Roman"/>
          <w:sz w:val="28"/>
        </w:rPr>
        <w:t>а</w:t>
      </w:r>
      <w:r w:rsidRPr="00943578">
        <w:rPr>
          <w:rFonts w:ascii="Times New Roman" w:hAnsi="Times New Roman" w:cs="Times New Roman"/>
          <w:sz w:val="28"/>
        </w:rPr>
        <w:t>проса. Таким образом, абонент оценивает документ по библиографическому оп</w:t>
      </w:r>
      <w:r w:rsidRPr="00943578">
        <w:rPr>
          <w:rFonts w:ascii="Times New Roman" w:hAnsi="Times New Roman" w:cs="Times New Roman"/>
          <w:sz w:val="28"/>
        </w:rPr>
        <w:t>и</w:t>
      </w:r>
      <w:r w:rsidRPr="00943578">
        <w:rPr>
          <w:rFonts w:ascii="Times New Roman" w:hAnsi="Times New Roman" w:cs="Times New Roman"/>
          <w:sz w:val="28"/>
        </w:rPr>
        <w:t>санию или по реферату (аннотации). На основе анализа талонов обратной связи осуществляется оценка системы, корректируются запросы потребителей, состав направляемой им библиографической информации. Важным требованием к с</w:t>
      </w:r>
      <w:r w:rsidRPr="00943578">
        <w:rPr>
          <w:rFonts w:ascii="Times New Roman" w:hAnsi="Times New Roman" w:cs="Times New Roman"/>
          <w:sz w:val="28"/>
        </w:rPr>
        <w:t>и</w:t>
      </w:r>
      <w:r w:rsidRPr="00943578">
        <w:rPr>
          <w:rFonts w:ascii="Times New Roman" w:hAnsi="Times New Roman" w:cs="Times New Roman"/>
          <w:sz w:val="28"/>
        </w:rPr>
        <w:t>стеме ИРИ является обеспечение абонентов первичными документами или их к</w:t>
      </w:r>
      <w:r w:rsidRPr="00943578">
        <w:rPr>
          <w:rFonts w:ascii="Times New Roman" w:hAnsi="Times New Roman" w:cs="Times New Roman"/>
          <w:sz w:val="28"/>
        </w:rPr>
        <w:t>о</w:t>
      </w:r>
      <w:r w:rsidRPr="00943578">
        <w:rPr>
          <w:rFonts w:ascii="Times New Roman" w:hAnsi="Times New Roman" w:cs="Times New Roman"/>
          <w:sz w:val="28"/>
        </w:rPr>
        <w:t>пиями. С этой целью в талон обратной связи вводится специальный код, обозн</w:t>
      </w:r>
      <w:r w:rsidRPr="00943578">
        <w:rPr>
          <w:rFonts w:ascii="Times New Roman" w:hAnsi="Times New Roman" w:cs="Times New Roman"/>
          <w:sz w:val="28"/>
        </w:rPr>
        <w:t>а</w:t>
      </w:r>
      <w:r w:rsidRPr="00943578">
        <w:rPr>
          <w:rFonts w:ascii="Times New Roman" w:hAnsi="Times New Roman" w:cs="Times New Roman"/>
          <w:sz w:val="28"/>
        </w:rPr>
        <w:t>чаемый обычно цифрой «0» или «1».</w:t>
      </w:r>
    </w:p>
    <w:p w:rsidR="00E37623" w:rsidRDefault="00E37623" w:rsidP="00571D0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43578">
        <w:rPr>
          <w:rFonts w:ascii="Times New Roman" w:hAnsi="Times New Roman" w:cs="Times New Roman"/>
          <w:sz w:val="28"/>
        </w:rPr>
        <w:t>Анализ</w:t>
      </w:r>
      <w:r>
        <w:rPr>
          <w:rFonts w:ascii="Times New Roman" w:hAnsi="Times New Roman" w:cs="Times New Roman"/>
          <w:sz w:val="28"/>
        </w:rPr>
        <w:t xml:space="preserve"> </w:t>
      </w:r>
      <w:r w:rsidRPr="00943578">
        <w:rPr>
          <w:rFonts w:ascii="Times New Roman" w:hAnsi="Times New Roman" w:cs="Times New Roman"/>
          <w:sz w:val="28"/>
        </w:rPr>
        <w:t>запросов по талонам обратной связи</w:t>
      </w:r>
      <w:r>
        <w:rPr>
          <w:rFonts w:ascii="Times New Roman" w:hAnsi="Times New Roman" w:cs="Times New Roman"/>
          <w:sz w:val="28"/>
        </w:rPr>
        <w:t xml:space="preserve"> </w:t>
      </w:r>
      <w:r w:rsidRPr="00943578">
        <w:rPr>
          <w:rFonts w:ascii="Times New Roman" w:hAnsi="Times New Roman" w:cs="Times New Roman"/>
          <w:sz w:val="28"/>
        </w:rPr>
        <w:t>позволяет</w:t>
      </w:r>
      <w:r>
        <w:rPr>
          <w:rFonts w:ascii="Times New Roman" w:hAnsi="Times New Roman" w:cs="Times New Roman"/>
          <w:sz w:val="28"/>
        </w:rPr>
        <w:t xml:space="preserve"> </w:t>
      </w:r>
      <w:r w:rsidRPr="00943578">
        <w:rPr>
          <w:rFonts w:ascii="Times New Roman" w:hAnsi="Times New Roman" w:cs="Times New Roman"/>
          <w:sz w:val="28"/>
        </w:rPr>
        <w:t>вносить коррективы в тематический план комплектования библиотеки. Это существенно в тех случаях, когда в систему вводятся сведения об отсутствующих в фонде библиотеки док</w:t>
      </w:r>
      <w:r w:rsidRPr="00943578">
        <w:rPr>
          <w:rFonts w:ascii="Times New Roman" w:hAnsi="Times New Roman" w:cs="Times New Roman"/>
          <w:sz w:val="28"/>
        </w:rPr>
        <w:t>у</w:t>
      </w:r>
      <w:r w:rsidRPr="00943578">
        <w:rPr>
          <w:rFonts w:ascii="Times New Roman" w:hAnsi="Times New Roman" w:cs="Times New Roman"/>
          <w:sz w:val="28"/>
        </w:rPr>
        <w:t>ментах. Если запросов поступило много, библиотека принимает решение об обе</w:t>
      </w:r>
      <w:r w:rsidRPr="00943578">
        <w:rPr>
          <w:rFonts w:ascii="Times New Roman" w:hAnsi="Times New Roman" w:cs="Times New Roman"/>
          <w:sz w:val="28"/>
        </w:rPr>
        <w:t>с</w:t>
      </w:r>
      <w:r w:rsidRPr="00943578">
        <w:rPr>
          <w:rFonts w:ascii="Times New Roman" w:hAnsi="Times New Roman" w:cs="Times New Roman"/>
          <w:sz w:val="28"/>
        </w:rPr>
        <w:t>печении потребителей такими документами (использует МБА или приобретает их).</w:t>
      </w:r>
    </w:p>
    <w:p w:rsidR="00E37623" w:rsidRDefault="007E44A6" w:rsidP="00571D0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742A">
        <w:rPr>
          <w:rFonts w:ascii="Times New Roman" w:hAnsi="Times New Roman" w:cs="Times New Roman"/>
          <w:color w:val="000000"/>
          <w:sz w:val="28"/>
          <w:szCs w:val="28"/>
        </w:rPr>
        <w:t>Своевременно получая от абонента отзывы о качестве информационного обеспечения (по разным параметрам), библиотека может адекватно реагировать на изменение и уточнение его информационных потребностей.</w:t>
      </w:r>
    </w:p>
    <w:p w:rsidR="0007326D" w:rsidRDefault="00AF4A2B" w:rsidP="00FB50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4402D">
        <w:rPr>
          <w:rFonts w:ascii="Times New Roman" w:hAnsi="Times New Roman" w:cs="Times New Roman"/>
          <w:b/>
          <w:sz w:val="28"/>
        </w:rPr>
        <w:t>Дифференцированное обеспечение руководства</w:t>
      </w:r>
      <w:r w:rsidRPr="00AF4A2B">
        <w:rPr>
          <w:rFonts w:ascii="Times New Roman" w:hAnsi="Times New Roman" w:cs="Times New Roman"/>
          <w:sz w:val="28"/>
        </w:rPr>
        <w:t xml:space="preserve"> (ДОР) предусматривает обеспечение руководителей различных уровней специально</w:t>
      </w:r>
      <w:r>
        <w:rPr>
          <w:rFonts w:ascii="Times New Roman" w:hAnsi="Times New Roman" w:cs="Times New Roman"/>
          <w:sz w:val="28"/>
        </w:rPr>
        <w:t xml:space="preserve"> </w:t>
      </w:r>
      <w:r w:rsidRPr="00AF4A2B">
        <w:rPr>
          <w:rFonts w:ascii="Times New Roman" w:hAnsi="Times New Roman" w:cs="Times New Roman"/>
          <w:sz w:val="28"/>
        </w:rPr>
        <w:t>подготовленной и</w:t>
      </w:r>
      <w:r w:rsidRPr="00AF4A2B">
        <w:rPr>
          <w:rFonts w:ascii="Times New Roman" w:hAnsi="Times New Roman" w:cs="Times New Roman"/>
          <w:sz w:val="28"/>
        </w:rPr>
        <w:t>н</w:t>
      </w:r>
      <w:r w:rsidRPr="00AF4A2B">
        <w:rPr>
          <w:rFonts w:ascii="Times New Roman" w:hAnsi="Times New Roman" w:cs="Times New Roman"/>
          <w:sz w:val="28"/>
        </w:rPr>
        <w:t>формацией, предназначенной для решения задач уп</w:t>
      </w:r>
      <w:r>
        <w:rPr>
          <w:rFonts w:ascii="Times New Roman" w:hAnsi="Times New Roman" w:cs="Times New Roman"/>
          <w:sz w:val="28"/>
        </w:rPr>
        <w:t>рав</w:t>
      </w:r>
      <w:r w:rsidRPr="00AF4A2B">
        <w:rPr>
          <w:rFonts w:ascii="Times New Roman" w:hAnsi="Times New Roman" w:cs="Times New Roman"/>
          <w:sz w:val="28"/>
        </w:rPr>
        <w:t>ления. Обеспечение рук</w:t>
      </w:r>
      <w:r w:rsidRPr="00AF4A2B">
        <w:rPr>
          <w:rFonts w:ascii="Times New Roman" w:hAnsi="Times New Roman" w:cs="Times New Roman"/>
          <w:sz w:val="28"/>
        </w:rPr>
        <w:t>о</w:t>
      </w:r>
      <w:r w:rsidR="0007326D" w:rsidRPr="00AF4A2B">
        <w:rPr>
          <w:rFonts w:ascii="Times New Roman" w:hAnsi="Times New Roman" w:cs="Times New Roman"/>
          <w:sz w:val="28"/>
        </w:rPr>
        <w:t>водства в режиме ДОР строится по принципу</w:t>
      </w:r>
      <w:r w:rsidR="0007326D">
        <w:rPr>
          <w:rFonts w:ascii="Times New Roman" w:hAnsi="Times New Roman" w:cs="Times New Roman"/>
          <w:sz w:val="28"/>
        </w:rPr>
        <w:t xml:space="preserve"> </w:t>
      </w:r>
      <w:r w:rsidR="0007326D" w:rsidRPr="00AF4A2B">
        <w:rPr>
          <w:rFonts w:ascii="Times New Roman" w:hAnsi="Times New Roman" w:cs="Times New Roman"/>
          <w:sz w:val="28"/>
        </w:rPr>
        <w:t>системы ИРИ. Различие между</w:t>
      </w:r>
      <w:r w:rsidR="0007326D" w:rsidRPr="0007326D">
        <w:rPr>
          <w:rFonts w:ascii="Times New Roman" w:hAnsi="Times New Roman" w:cs="Times New Roman"/>
          <w:sz w:val="28"/>
        </w:rPr>
        <w:t xml:space="preserve"> </w:t>
      </w:r>
      <w:r w:rsidR="0007326D" w:rsidRPr="00AF4A2B">
        <w:rPr>
          <w:rFonts w:ascii="Times New Roman" w:hAnsi="Times New Roman" w:cs="Times New Roman"/>
          <w:sz w:val="28"/>
        </w:rPr>
        <w:t>ре</w:t>
      </w:r>
    </w:p>
    <w:tbl>
      <w:tblPr>
        <w:tblStyle w:val="1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79"/>
        <w:gridCol w:w="8458"/>
      </w:tblGrid>
      <w:tr w:rsidR="0007326D" w:rsidRPr="00FB505C" w:rsidTr="005D665C">
        <w:tc>
          <w:tcPr>
            <w:tcW w:w="828" w:type="pct"/>
          </w:tcPr>
          <w:p w:rsidR="0007326D" w:rsidRPr="00FB505C" w:rsidRDefault="0007326D" w:rsidP="005D665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0FB505C">
              <w:rPr>
                <w:rFonts w:ascii="Times New Roman" w:eastAsiaTheme="majorEastAsia" w:hAnsi="Times New Roman" w:cs="Times New Roman"/>
                <w:noProof/>
                <w:sz w:val="20"/>
                <w:szCs w:val="20"/>
                <w:lang w:eastAsia="ru-RU"/>
              </w:rPr>
              <w:lastRenderedPageBreak/>
              <w:drawing>
                <wp:inline distT="0" distB="0" distL="0" distR="0" wp14:anchorId="00186FBD" wp14:editId="448362A7">
                  <wp:extent cx="590598" cy="304800"/>
                  <wp:effectExtent l="0" t="0" r="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АОНБ логотип.png"/>
                          <pic:cNvPicPr/>
                        </pic:nvPicPr>
                        <pic:blipFill>
                          <a:blip r:embed="rId8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7319" cy="3082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2" w:type="pct"/>
            <w:vAlign w:val="center"/>
          </w:tcPr>
          <w:p w:rsidR="0007326D" w:rsidRPr="00FB505C" w:rsidRDefault="0007326D" w:rsidP="005D665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</w:pPr>
            <w:r w:rsidRPr="00FB505C"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  <w:t>Государственное бюджетное учреждение культуры</w:t>
            </w:r>
          </w:p>
          <w:p w:rsidR="0007326D" w:rsidRPr="00FB505C" w:rsidRDefault="0007326D" w:rsidP="005D665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0FB505C"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  <w:t>«Амурская областная научная библиотека имени Н.Н. Муравьева-Амурского</w:t>
            </w:r>
          </w:p>
        </w:tc>
      </w:tr>
    </w:tbl>
    <w:p w:rsidR="0007326D" w:rsidRPr="0007326D" w:rsidRDefault="0007326D" w:rsidP="00FB50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FB505C" w:rsidRDefault="0007326D" w:rsidP="00FB50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F4A2B">
        <w:rPr>
          <w:rFonts w:ascii="Times New Roman" w:hAnsi="Times New Roman" w:cs="Times New Roman"/>
          <w:sz w:val="28"/>
        </w:rPr>
        <w:t>Жимами</w:t>
      </w:r>
      <w:r>
        <w:rPr>
          <w:rFonts w:ascii="Times New Roman" w:hAnsi="Times New Roman" w:cs="Times New Roman"/>
          <w:sz w:val="28"/>
        </w:rPr>
        <w:t xml:space="preserve"> </w:t>
      </w:r>
      <w:r w:rsidR="00AF4A2B" w:rsidRPr="00AF4A2B">
        <w:rPr>
          <w:rFonts w:ascii="Times New Roman" w:hAnsi="Times New Roman" w:cs="Times New Roman"/>
          <w:sz w:val="28"/>
        </w:rPr>
        <w:t>ДОР и ИРИ заключается в том,</w:t>
      </w:r>
      <w:r w:rsidR="00AF4A2B">
        <w:rPr>
          <w:rFonts w:ascii="Times New Roman" w:hAnsi="Times New Roman" w:cs="Times New Roman"/>
          <w:sz w:val="28"/>
        </w:rPr>
        <w:t xml:space="preserve"> </w:t>
      </w:r>
      <w:r w:rsidR="00AF4A2B" w:rsidRPr="00AF4A2B">
        <w:rPr>
          <w:rFonts w:ascii="Times New Roman" w:hAnsi="Times New Roman" w:cs="Times New Roman"/>
          <w:sz w:val="28"/>
        </w:rPr>
        <w:t>что по системе ИРИ абонентам направляется сигнальная информация, режим ДОР предполагает предоставление тщательно отобранной, аналитически переработанной информации, исключа</w:t>
      </w:r>
      <w:r w:rsidR="00AF4A2B" w:rsidRPr="00AF4A2B">
        <w:rPr>
          <w:rFonts w:ascii="Times New Roman" w:hAnsi="Times New Roman" w:cs="Times New Roman"/>
          <w:sz w:val="28"/>
        </w:rPr>
        <w:t>ю</w:t>
      </w:r>
      <w:r w:rsidR="00AF4A2B" w:rsidRPr="00AF4A2B">
        <w:rPr>
          <w:rFonts w:ascii="Times New Roman" w:hAnsi="Times New Roman" w:cs="Times New Roman"/>
          <w:sz w:val="28"/>
        </w:rPr>
        <w:t>щей в большинстве случаев необходимость обращения к первоисточникам.</w:t>
      </w:r>
      <w:r w:rsidR="00FB505C">
        <w:rPr>
          <w:rFonts w:ascii="Times New Roman" w:hAnsi="Times New Roman" w:cs="Times New Roman"/>
          <w:sz w:val="28"/>
        </w:rPr>
        <w:t xml:space="preserve"> И</w:t>
      </w:r>
      <w:r w:rsidR="00FB505C">
        <w:rPr>
          <w:rFonts w:ascii="Times New Roman" w:hAnsi="Times New Roman" w:cs="Times New Roman"/>
          <w:sz w:val="28"/>
        </w:rPr>
        <w:t>н</w:t>
      </w:r>
      <w:r w:rsidR="00FB505C">
        <w:rPr>
          <w:rFonts w:ascii="Times New Roman" w:hAnsi="Times New Roman" w:cs="Times New Roman"/>
          <w:sz w:val="28"/>
        </w:rPr>
        <w:t>формация руководителям предоставляется в формах:</w:t>
      </w:r>
    </w:p>
    <w:p w:rsidR="00FB505C" w:rsidRPr="00DD2503" w:rsidRDefault="00FB505C" w:rsidP="00FB505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– </w:t>
      </w:r>
      <w:r w:rsidRPr="00FB505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D2503">
        <w:rPr>
          <w:rFonts w:ascii="Times New Roman" w:eastAsia="Calibri" w:hAnsi="Times New Roman" w:cs="Times New Roman"/>
          <w:sz w:val="28"/>
          <w:szCs w:val="28"/>
        </w:rPr>
        <w:t>тематические подборки;</w:t>
      </w:r>
    </w:p>
    <w:p w:rsidR="00FB505C" w:rsidRPr="00DD2503" w:rsidRDefault="00FB505C" w:rsidP="00FB505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2503">
        <w:rPr>
          <w:rFonts w:ascii="Times New Roman" w:eastAsia="Calibri" w:hAnsi="Times New Roman" w:cs="Times New Roman"/>
          <w:sz w:val="28"/>
          <w:szCs w:val="28"/>
        </w:rPr>
        <w:t>– дайджесты;</w:t>
      </w:r>
    </w:p>
    <w:p w:rsidR="00FB505C" w:rsidRPr="00DD2503" w:rsidRDefault="00FB505C" w:rsidP="00FB505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2503">
        <w:rPr>
          <w:rFonts w:ascii="Times New Roman" w:eastAsia="Calibri" w:hAnsi="Times New Roman" w:cs="Times New Roman"/>
          <w:sz w:val="28"/>
          <w:szCs w:val="28"/>
        </w:rPr>
        <w:t>– фирменное досье;</w:t>
      </w:r>
    </w:p>
    <w:p w:rsidR="00AF4A2B" w:rsidRDefault="00FB505C" w:rsidP="00FB505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D2503">
        <w:rPr>
          <w:rFonts w:ascii="Times New Roman" w:eastAsia="Calibri" w:hAnsi="Times New Roman" w:cs="Times New Roman"/>
          <w:sz w:val="28"/>
          <w:szCs w:val="28"/>
        </w:rPr>
        <w:t>– таблицы фактических сведений</w:t>
      </w:r>
      <w:r w:rsidR="0064402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F4A2B" w:rsidRDefault="00AF4A2B" w:rsidP="00571D0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F4A2B">
        <w:rPr>
          <w:rFonts w:ascii="Times New Roman" w:hAnsi="Times New Roman" w:cs="Times New Roman"/>
          <w:sz w:val="28"/>
        </w:rPr>
        <w:t>Система ДОР ставит своей целью уменьшить поток информации</w:t>
      </w:r>
      <w:r>
        <w:rPr>
          <w:rFonts w:ascii="Times New Roman" w:hAnsi="Times New Roman" w:cs="Times New Roman"/>
          <w:sz w:val="28"/>
        </w:rPr>
        <w:t xml:space="preserve"> </w:t>
      </w:r>
      <w:r w:rsidRPr="00AF4A2B">
        <w:rPr>
          <w:rFonts w:ascii="Times New Roman" w:hAnsi="Times New Roman" w:cs="Times New Roman"/>
          <w:sz w:val="28"/>
        </w:rPr>
        <w:t>за счет тщательного отбора документов и по возможности избавить</w:t>
      </w:r>
      <w:r>
        <w:rPr>
          <w:rFonts w:ascii="Times New Roman" w:hAnsi="Times New Roman" w:cs="Times New Roman"/>
          <w:sz w:val="28"/>
        </w:rPr>
        <w:t xml:space="preserve"> </w:t>
      </w:r>
      <w:r w:rsidRPr="00AF4A2B">
        <w:rPr>
          <w:rFonts w:ascii="Times New Roman" w:hAnsi="Times New Roman" w:cs="Times New Roman"/>
          <w:sz w:val="28"/>
        </w:rPr>
        <w:t>абонента от работы непосредственно с первоисточниками, направляя</w:t>
      </w:r>
      <w:r>
        <w:rPr>
          <w:rFonts w:ascii="Times New Roman" w:hAnsi="Times New Roman" w:cs="Times New Roman"/>
          <w:sz w:val="28"/>
        </w:rPr>
        <w:t xml:space="preserve"> </w:t>
      </w:r>
      <w:r w:rsidRPr="00AF4A2B">
        <w:rPr>
          <w:rFonts w:ascii="Times New Roman" w:hAnsi="Times New Roman" w:cs="Times New Roman"/>
          <w:sz w:val="28"/>
        </w:rPr>
        <w:t>ему информацию, заранее пр</w:t>
      </w:r>
      <w:r w:rsidRPr="00AF4A2B">
        <w:rPr>
          <w:rFonts w:ascii="Times New Roman" w:hAnsi="Times New Roman" w:cs="Times New Roman"/>
          <w:sz w:val="28"/>
        </w:rPr>
        <w:t>о</w:t>
      </w:r>
      <w:r w:rsidRPr="00AF4A2B">
        <w:rPr>
          <w:rFonts w:ascii="Times New Roman" w:hAnsi="Times New Roman" w:cs="Times New Roman"/>
          <w:sz w:val="28"/>
        </w:rPr>
        <w:t>анализированную и обобщенную.</w:t>
      </w:r>
    </w:p>
    <w:p w:rsidR="00AF4A2B" w:rsidRPr="00AF4A2B" w:rsidRDefault="00AF4A2B" w:rsidP="00571D0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F4A2B">
        <w:rPr>
          <w:rFonts w:ascii="Times New Roman" w:hAnsi="Times New Roman" w:cs="Times New Roman"/>
          <w:sz w:val="28"/>
        </w:rPr>
        <w:t>Элементами системы ДОР являются:</w:t>
      </w:r>
    </w:p>
    <w:p w:rsidR="00AF4A2B" w:rsidRPr="00AF4A2B" w:rsidRDefault="00AF4A2B" w:rsidP="00571D0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–</w:t>
      </w:r>
      <w:r w:rsidRPr="00AF4A2B">
        <w:rPr>
          <w:rFonts w:ascii="Times New Roman" w:hAnsi="Times New Roman" w:cs="Times New Roman"/>
          <w:sz w:val="28"/>
        </w:rPr>
        <w:t xml:space="preserve"> формирование состава руководителей – потребителей информации и определение требований к информации;</w:t>
      </w:r>
    </w:p>
    <w:p w:rsidR="00AF4A2B" w:rsidRPr="00AF4A2B" w:rsidRDefault="00AF4A2B" w:rsidP="00571D0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–</w:t>
      </w:r>
      <w:r w:rsidRPr="00AF4A2B">
        <w:rPr>
          <w:rFonts w:ascii="Times New Roman" w:hAnsi="Times New Roman" w:cs="Times New Roman"/>
          <w:sz w:val="28"/>
        </w:rPr>
        <w:t xml:space="preserve"> определение и утверждение тематики информационного обеспечения;</w:t>
      </w:r>
    </w:p>
    <w:p w:rsidR="00AF4A2B" w:rsidRPr="00AF4A2B" w:rsidRDefault="00AF4A2B" w:rsidP="00571D0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–</w:t>
      </w:r>
      <w:r w:rsidRPr="00AF4A2B">
        <w:rPr>
          <w:rFonts w:ascii="Times New Roman" w:hAnsi="Times New Roman" w:cs="Times New Roman"/>
          <w:sz w:val="28"/>
        </w:rPr>
        <w:t xml:space="preserve"> отбор перечня источников для информирования;</w:t>
      </w:r>
    </w:p>
    <w:p w:rsidR="00AF4A2B" w:rsidRPr="00AF4A2B" w:rsidRDefault="00AF4A2B" w:rsidP="00571D0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–</w:t>
      </w:r>
      <w:r w:rsidRPr="00AF4A2B">
        <w:rPr>
          <w:rFonts w:ascii="Times New Roman" w:hAnsi="Times New Roman" w:cs="Times New Roman"/>
          <w:sz w:val="28"/>
        </w:rPr>
        <w:t xml:space="preserve"> подготовка материала ДОР для представления руководителю</w:t>
      </w:r>
      <w:r>
        <w:rPr>
          <w:rFonts w:ascii="Times New Roman" w:hAnsi="Times New Roman" w:cs="Times New Roman"/>
          <w:sz w:val="28"/>
        </w:rPr>
        <w:t xml:space="preserve"> </w:t>
      </w:r>
      <w:r w:rsidRPr="00AF4A2B">
        <w:rPr>
          <w:rFonts w:ascii="Times New Roman" w:hAnsi="Times New Roman" w:cs="Times New Roman"/>
          <w:sz w:val="28"/>
        </w:rPr>
        <w:t>с учетом требований к его оформлению;</w:t>
      </w:r>
    </w:p>
    <w:p w:rsidR="00AF4A2B" w:rsidRPr="00AF4A2B" w:rsidRDefault="00AF4A2B" w:rsidP="00571D0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–</w:t>
      </w:r>
      <w:r w:rsidRPr="00AF4A2B">
        <w:rPr>
          <w:rFonts w:ascii="Times New Roman" w:hAnsi="Times New Roman" w:cs="Times New Roman"/>
          <w:sz w:val="28"/>
        </w:rPr>
        <w:t xml:space="preserve"> оценка руководителем представленного материала;</w:t>
      </w:r>
    </w:p>
    <w:p w:rsidR="00B9206A" w:rsidRDefault="00AF4A2B" w:rsidP="00571D0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–</w:t>
      </w:r>
      <w:r w:rsidRPr="00AF4A2B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AF4A2B">
        <w:rPr>
          <w:rFonts w:ascii="Times New Roman" w:hAnsi="Times New Roman" w:cs="Times New Roman"/>
          <w:sz w:val="28"/>
        </w:rPr>
        <w:t>контроль за</w:t>
      </w:r>
      <w:proofErr w:type="gramEnd"/>
      <w:r w:rsidRPr="00AF4A2B">
        <w:rPr>
          <w:rFonts w:ascii="Times New Roman" w:hAnsi="Times New Roman" w:cs="Times New Roman"/>
          <w:sz w:val="28"/>
        </w:rPr>
        <w:t xml:space="preserve"> прохождением одобренной руководителем информации, учет результативности и эффективности ее использования.</w:t>
      </w:r>
    </w:p>
    <w:p w:rsidR="00E87F5A" w:rsidRPr="00E87F5A" w:rsidRDefault="00E87F5A" w:rsidP="00571D0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87F5A">
        <w:rPr>
          <w:rFonts w:ascii="Times New Roman" w:hAnsi="Times New Roman" w:cs="Times New Roman"/>
          <w:sz w:val="28"/>
        </w:rPr>
        <w:t>Для осуществления обратной связи с абонентами системы ДОР</w:t>
      </w:r>
      <w:r>
        <w:rPr>
          <w:rFonts w:ascii="Times New Roman" w:hAnsi="Times New Roman" w:cs="Times New Roman"/>
          <w:sz w:val="28"/>
        </w:rPr>
        <w:t xml:space="preserve"> </w:t>
      </w:r>
      <w:r w:rsidRPr="00E87F5A">
        <w:rPr>
          <w:rFonts w:ascii="Times New Roman" w:hAnsi="Times New Roman" w:cs="Times New Roman"/>
          <w:sz w:val="28"/>
        </w:rPr>
        <w:t>использ</w:t>
      </w:r>
      <w:r w:rsidRPr="00E87F5A">
        <w:rPr>
          <w:rFonts w:ascii="Times New Roman" w:hAnsi="Times New Roman" w:cs="Times New Roman"/>
          <w:sz w:val="28"/>
        </w:rPr>
        <w:t>у</w:t>
      </w:r>
      <w:r w:rsidRPr="00E87F5A">
        <w:rPr>
          <w:rFonts w:ascii="Times New Roman" w:hAnsi="Times New Roman" w:cs="Times New Roman"/>
          <w:sz w:val="28"/>
        </w:rPr>
        <w:t>ются формализованные и неформализованные виды связи:</w:t>
      </w:r>
    </w:p>
    <w:p w:rsidR="00E87F5A" w:rsidRPr="00E87F5A" w:rsidRDefault="00E87F5A" w:rsidP="00571D0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–</w:t>
      </w:r>
      <w:r w:rsidRPr="00E87F5A">
        <w:rPr>
          <w:rFonts w:ascii="Times New Roman" w:hAnsi="Times New Roman" w:cs="Times New Roman"/>
          <w:sz w:val="28"/>
        </w:rPr>
        <w:t xml:space="preserve"> талоны обратной связи;</w:t>
      </w:r>
    </w:p>
    <w:p w:rsidR="0007326D" w:rsidRDefault="00E87F5A" w:rsidP="0007326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–</w:t>
      </w:r>
      <w:r w:rsidRPr="00E87F5A">
        <w:rPr>
          <w:rFonts w:ascii="Times New Roman" w:hAnsi="Times New Roman" w:cs="Times New Roman"/>
          <w:sz w:val="28"/>
        </w:rPr>
        <w:t xml:space="preserve"> анкетирование и интервьюирование;</w:t>
      </w:r>
    </w:p>
    <w:p w:rsidR="0007326D" w:rsidRPr="00E87F5A" w:rsidRDefault="0007326D" w:rsidP="0007326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–</w:t>
      </w:r>
      <w:r w:rsidRPr="00E87F5A">
        <w:rPr>
          <w:rFonts w:ascii="Times New Roman" w:hAnsi="Times New Roman" w:cs="Times New Roman"/>
          <w:sz w:val="28"/>
        </w:rPr>
        <w:t xml:space="preserve"> анализ резолюций на документах ДОР;</w:t>
      </w:r>
    </w:p>
    <w:tbl>
      <w:tblPr>
        <w:tblStyle w:val="18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79"/>
        <w:gridCol w:w="8458"/>
      </w:tblGrid>
      <w:tr w:rsidR="0007326D" w:rsidRPr="00A94960" w:rsidTr="005D665C">
        <w:tc>
          <w:tcPr>
            <w:tcW w:w="828" w:type="pct"/>
          </w:tcPr>
          <w:p w:rsidR="0007326D" w:rsidRPr="00A94960" w:rsidRDefault="0007326D" w:rsidP="005D665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0A94960">
              <w:rPr>
                <w:rFonts w:ascii="Times New Roman" w:eastAsiaTheme="majorEastAsia" w:hAnsi="Times New Roman" w:cs="Times New Roman"/>
                <w:noProof/>
                <w:sz w:val="20"/>
                <w:szCs w:val="20"/>
                <w:lang w:eastAsia="ru-RU"/>
              </w:rPr>
              <w:lastRenderedPageBreak/>
              <w:drawing>
                <wp:inline distT="0" distB="0" distL="0" distR="0" wp14:anchorId="15A4DA44" wp14:editId="705617F9">
                  <wp:extent cx="590598" cy="304800"/>
                  <wp:effectExtent l="0" t="0" r="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АОНБ логотип.png"/>
                          <pic:cNvPicPr/>
                        </pic:nvPicPr>
                        <pic:blipFill>
                          <a:blip r:embed="rId8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7319" cy="3082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2" w:type="pct"/>
            <w:vAlign w:val="center"/>
          </w:tcPr>
          <w:p w:rsidR="0007326D" w:rsidRPr="00A94960" w:rsidRDefault="0007326D" w:rsidP="005D665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</w:pPr>
            <w:r w:rsidRPr="00A94960"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  <w:t>Государственное бюджетное учреждение культуры</w:t>
            </w:r>
          </w:p>
          <w:p w:rsidR="0007326D" w:rsidRPr="00A94960" w:rsidRDefault="0007326D" w:rsidP="005D665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0A94960"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  <w:t>«Амурская областная научная библиотека имени Н.Н. Муравьева-Амурского</w:t>
            </w:r>
          </w:p>
        </w:tc>
      </w:tr>
    </w:tbl>
    <w:p w:rsidR="0007326D" w:rsidRPr="0007326D" w:rsidRDefault="0007326D" w:rsidP="00571D0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E87F5A" w:rsidRPr="00E87F5A" w:rsidRDefault="00E87F5A" w:rsidP="00571D0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–</w:t>
      </w:r>
      <w:r w:rsidRPr="00E87F5A">
        <w:rPr>
          <w:rFonts w:ascii="Times New Roman" w:hAnsi="Times New Roman" w:cs="Times New Roman"/>
          <w:sz w:val="28"/>
        </w:rPr>
        <w:t xml:space="preserve"> изучение запросов на получение первоисточников;</w:t>
      </w:r>
    </w:p>
    <w:p w:rsidR="00E87F5A" w:rsidRPr="00E87F5A" w:rsidRDefault="00E87F5A" w:rsidP="00571D0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–</w:t>
      </w:r>
      <w:r w:rsidRPr="00E87F5A">
        <w:rPr>
          <w:rFonts w:ascii="Times New Roman" w:hAnsi="Times New Roman" w:cs="Times New Roman"/>
          <w:sz w:val="28"/>
        </w:rPr>
        <w:t xml:space="preserve"> личные контакты с абонентом (или по телефону).</w:t>
      </w:r>
    </w:p>
    <w:p w:rsidR="00E37623" w:rsidRPr="00943578" w:rsidRDefault="00E37623" w:rsidP="00571D0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43578">
        <w:rPr>
          <w:rFonts w:ascii="Times New Roman" w:hAnsi="Times New Roman" w:cs="Times New Roman"/>
          <w:b/>
          <w:color w:val="000000"/>
          <w:sz w:val="28"/>
          <w:szCs w:val="28"/>
        </w:rPr>
        <w:t>Учет работы по библиографическому информированию.</w:t>
      </w:r>
    </w:p>
    <w:p w:rsidR="00E37623" w:rsidRDefault="00E37623" w:rsidP="00571D0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43578">
        <w:rPr>
          <w:rFonts w:ascii="Times New Roman" w:hAnsi="Times New Roman" w:cs="Times New Roman"/>
          <w:sz w:val="28"/>
        </w:rPr>
        <w:t>Всем библиотекам, занимающимся этой работой, рекомендуется иметь справочный аппарат в помощь библиографическому информированию. В него входят картотека абонентов (создаваемая в каждой библиотеке</w:t>
      </w:r>
      <w:r w:rsidR="0083413B">
        <w:rPr>
          <w:rFonts w:ascii="Times New Roman" w:hAnsi="Times New Roman" w:cs="Times New Roman"/>
          <w:sz w:val="28"/>
        </w:rPr>
        <w:t>)</w:t>
      </w:r>
      <w:r w:rsidRPr="00943578">
        <w:rPr>
          <w:rFonts w:ascii="Times New Roman" w:hAnsi="Times New Roman" w:cs="Times New Roman"/>
          <w:sz w:val="28"/>
        </w:rPr>
        <w:t xml:space="preserve">. </w:t>
      </w:r>
    </w:p>
    <w:p w:rsidR="00E37623" w:rsidRPr="00943578" w:rsidRDefault="00E37623" w:rsidP="00571D0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43578">
        <w:rPr>
          <w:rFonts w:ascii="Times New Roman" w:hAnsi="Times New Roman" w:cs="Times New Roman"/>
          <w:sz w:val="28"/>
        </w:rPr>
        <w:t xml:space="preserve">В картотеке абонентов выделяют следующие основные разделы: </w:t>
      </w:r>
    </w:p>
    <w:p w:rsidR="00E37623" w:rsidRPr="00943578" w:rsidRDefault="00E87F5A" w:rsidP="00571D0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–</w:t>
      </w:r>
      <w:r w:rsidR="00E37623" w:rsidRPr="00943578">
        <w:rPr>
          <w:rFonts w:ascii="Times New Roman" w:hAnsi="Times New Roman" w:cs="Times New Roman"/>
          <w:sz w:val="28"/>
        </w:rPr>
        <w:t xml:space="preserve"> абоненты индивидуального библиографического информирования (в а</w:t>
      </w:r>
      <w:r w:rsidR="00E37623" w:rsidRPr="00943578">
        <w:rPr>
          <w:rFonts w:ascii="Times New Roman" w:hAnsi="Times New Roman" w:cs="Times New Roman"/>
          <w:sz w:val="28"/>
        </w:rPr>
        <w:t>л</w:t>
      </w:r>
      <w:r w:rsidR="00E37623" w:rsidRPr="00943578">
        <w:rPr>
          <w:rFonts w:ascii="Times New Roman" w:hAnsi="Times New Roman" w:cs="Times New Roman"/>
          <w:sz w:val="28"/>
        </w:rPr>
        <w:t xml:space="preserve">фавите фамилий); </w:t>
      </w:r>
    </w:p>
    <w:p w:rsidR="00E37623" w:rsidRPr="00943578" w:rsidRDefault="00E87F5A" w:rsidP="00571D0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–</w:t>
      </w:r>
      <w:r w:rsidR="00E37623" w:rsidRPr="00943578">
        <w:rPr>
          <w:rFonts w:ascii="Times New Roman" w:hAnsi="Times New Roman" w:cs="Times New Roman"/>
          <w:sz w:val="28"/>
        </w:rPr>
        <w:t xml:space="preserve"> абоненты группового библиографического информирования (в алфавите названий предприятий и организаций, а внутри </w:t>
      </w:r>
      <w:r w:rsidR="00E37623">
        <w:rPr>
          <w:rFonts w:ascii="Times New Roman" w:hAnsi="Times New Roman" w:cs="Times New Roman"/>
          <w:sz w:val="28"/>
        </w:rPr>
        <w:t>–</w:t>
      </w:r>
      <w:r w:rsidR="00E37623" w:rsidRPr="00943578">
        <w:rPr>
          <w:rFonts w:ascii="Times New Roman" w:hAnsi="Times New Roman" w:cs="Times New Roman"/>
          <w:sz w:val="28"/>
        </w:rPr>
        <w:t xml:space="preserve"> по алфавиту фамилий абоне</w:t>
      </w:r>
      <w:r w:rsidR="00E37623" w:rsidRPr="00943578">
        <w:rPr>
          <w:rFonts w:ascii="Times New Roman" w:hAnsi="Times New Roman" w:cs="Times New Roman"/>
          <w:sz w:val="28"/>
        </w:rPr>
        <w:t>н</w:t>
      </w:r>
      <w:r w:rsidR="00E37623" w:rsidRPr="00943578">
        <w:rPr>
          <w:rFonts w:ascii="Times New Roman" w:hAnsi="Times New Roman" w:cs="Times New Roman"/>
          <w:sz w:val="28"/>
        </w:rPr>
        <w:t xml:space="preserve">тов); </w:t>
      </w:r>
    </w:p>
    <w:p w:rsidR="00E37623" w:rsidRPr="00943578" w:rsidRDefault="00E87F5A" w:rsidP="00571D0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–</w:t>
      </w:r>
      <w:r w:rsidR="00E37623" w:rsidRPr="00943578">
        <w:rPr>
          <w:rFonts w:ascii="Times New Roman" w:hAnsi="Times New Roman" w:cs="Times New Roman"/>
          <w:sz w:val="28"/>
        </w:rPr>
        <w:t xml:space="preserve"> темы индивидуального библиографического информирования (по алфав</w:t>
      </w:r>
      <w:r w:rsidR="00E37623" w:rsidRPr="00943578">
        <w:rPr>
          <w:rFonts w:ascii="Times New Roman" w:hAnsi="Times New Roman" w:cs="Times New Roman"/>
          <w:sz w:val="28"/>
        </w:rPr>
        <w:t>и</w:t>
      </w:r>
      <w:r w:rsidR="00E37623" w:rsidRPr="00943578">
        <w:rPr>
          <w:rFonts w:ascii="Times New Roman" w:hAnsi="Times New Roman" w:cs="Times New Roman"/>
          <w:sz w:val="28"/>
        </w:rPr>
        <w:t xml:space="preserve">ту); </w:t>
      </w:r>
    </w:p>
    <w:p w:rsidR="00E37623" w:rsidRDefault="00E87F5A" w:rsidP="00571D0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–</w:t>
      </w:r>
      <w:r w:rsidR="00E37623" w:rsidRPr="00943578">
        <w:rPr>
          <w:rFonts w:ascii="Times New Roman" w:hAnsi="Times New Roman" w:cs="Times New Roman"/>
          <w:sz w:val="28"/>
        </w:rPr>
        <w:t xml:space="preserve"> темы группового библиографического информирования (по алфавиту). </w:t>
      </w:r>
    </w:p>
    <w:p w:rsidR="00E37623" w:rsidRPr="00943578" w:rsidRDefault="00E37623" w:rsidP="00571D0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43578">
        <w:rPr>
          <w:rFonts w:ascii="Times New Roman" w:hAnsi="Times New Roman" w:cs="Times New Roman"/>
          <w:sz w:val="28"/>
        </w:rPr>
        <w:t>Учет работы ведется в специальной тетради (журнале) всеми подразделен</w:t>
      </w:r>
      <w:r w:rsidRPr="00943578">
        <w:rPr>
          <w:rFonts w:ascii="Times New Roman" w:hAnsi="Times New Roman" w:cs="Times New Roman"/>
          <w:sz w:val="28"/>
        </w:rPr>
        <w:t>и</w:t>
      </w:r>
      <w:r w:rsidRPr="00943578">
        <w:rPr>
          <w:rFonts w:ascii="Times New Roman" w:hAnsi="Times New Roman" w:cs="Times New Roman"/>
          <w:sz w:val="28"/>
        </w:rPr>
        <w:t xml:space="preserve">ями по принятой в библиотеке форме. </w:t>
      </w:r>
    </w:p>
    <w:p w:rsidR="00E37623" w:rsidRDefault="00E37623" w:rsidP="0007326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43578">
        <w:rPr>
          <w:rFonts w:ascii="Times New Roman" w:hAnsi="Times New Roman" w:cs="Times New Roman"/>
          <w:sz w:val="28"/>
        </w:rPr>
        <w:t>Единицей учета постоянно действующих запросов является тема библи</w:t>
      </w:r>
      <w:r w:rsidRPr="00943578">
        <w:rPr>
          <w:rFonts w:ascii="Times New Roman" w:hAnsi="Times New Roman" w:cs="Times New Roman"/>
          <w:sz w:val="28"/>
        </w:rPr>
        <w:t>о</w:t>
      </w:r>
      <w:r w:rsidRPr="00943578">
        <w:rPr>
          <w:rFonts w:ascii="Times New Roman" w:hAnsi="Times New Roman" w:cs="Times New Roman"/>
          <w:sz w:val="28"/>
        </w:rPr>
        <w:t>графического информирования в режиме ИРИ (т. е. сам постоянно действующий запрос). Единицей учета сигнальных оповещений, направленных абонентам, я</w:t>
      </w:r>
      <w:r w:rsidRPr="00943578">
        <w:rPr>
          <w:rFonts w:ascii="Times New Roman" w:hAnsi="Times New Roman" w:cs="Times New Roman"/>
          <w:sz w:val="28"/>
        </w:rPr>
        <w:t>в</w:t>
      </w:r>
      <w:r w:rsidRPr="00943578">
        <w:rPr>
          <w:rFonts w:ascii="Times New Roman" w:hAnsi="Times New Roman" w:cs="Times New Roman"/>
          <w:sz w:val="28"/>
        </w:rPr>
        <w:t>ляется оповещение об одном источнике информации. Учет общего количества сигнальных оповещений производится по числу оповещений, направленных всем абонентам системы ИРИ и зарегистрированных в картотеке. Единицей учета и</w:t>
      </w:r>
      <w:r w:rsidRPr="00943578">
        <w:rPr>
          <w:rFonts w:ascii="Times New Roman" w:hAnsi="Times New Roman" w:cs="Times New Roman"/>
          <w:sz w:val="28"/>
        </w:rPr>
        <w:t>н</w:t>
      </w:r>
      <w:r w:rsidRPr="00943578">
        <w:rPr>
          <w:rFonts w:ascii="Times New Roman" w:hAnsi="Times New Roman" w:cs="Times New Roman"/>
          <w:sz w:val="28"/>
        </w:rPr>
        <w:t>формационных сообщений, направленных абонентам системы ДОР, является и</w:t>
      </w:r>
      <w:r w:rsidRPr="00943578">
        <w:rPr>
          <w:rFonts w:ascii="Times New Roman" w:hAnsi="Times New Roman" w:cs="Times New Roman"/>
          <w:sz w:val="28"/>
        </w:rPr>
        <w:t>н</w:t>
      </w:r>
      <w:r w:rsidRPr="00943578">
        <w:rPr>
          <w:rFonts w:ascii="Times New Roman" w:hAnsi="Times New Roman" w:cs="Times New Roman"/>
          <w:sz w:val="28"/>
        </w:rPr>
        <w:t xml:space="preserve">формационное сообщение, подготовленное для передачи ее абонентам. </w:t>
      </w:r>
    </w:p>
    <w:p w:rsidR="0007326D" w:rsidRPr="00943578" w:rsidRDefault="00E37623" w:rsidP="00571D0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43578">
        <w:rPr>
          <w:rFonts w:ascii="Times New Roman" w:hAnsi="Times New Roman" w:cs="Times New Roman"/>
          <w:sz w:val="28"/>
        </w:rPr>
        <w:t>Единицей учета работы по массовому библиографическому информиров</w:t>
      </w:r>
      <w:r w:rsidRPr="00943578">
        <w:rPr>
          <w:rFonts w:ascii="Times New Roman" w:hAnsi="Times New Roman" w:cs="Times New Roman"/>
          <w:sz w:val="28"/>
        </w:rPr>
        <w:t>а</w:t>
      </w:r>
      <w:r w:rsidRPr="00943578">
        <w:rPr>
          <w:rFonts w:ascii="Times New Roman" w:hAnsi="Times New Roman" w:cs="Times New Roman"/>
          <w:sz w:val="28"/>
        </w:rPr>
        <w:t xml:space="preserve">нию является мероприятие – выставка, устный библиографический обзор, День специалиста или День информации и т. д. Учет всех форм массового </w:t>
      </w:r>
      <w:proofErr w:type="spellStart"/>
      <w:r w:rsidRPr="00943578">
        <w:rPr>
          <w:rFonts w:ascii="Times New Roman" w:hAnsi="Times New Roman" w:cs="Times New Roman"/>
          <w:sz w:val="28"/>
        </w:rPr>
        <w:t>библиогра</w:t>
      </w:r>
      <w:proofErr w:type="spellEnd"/>
      <w:r w:rsidR="0007326D">
        <w:rPr>
          <w:rFonts w:ascii="Times New Roman" w:hAnsi="Times New Roman" w:cs="Times New Roman"/>
          <w:sz w:val="28"/>
        </w:rPr>
        <w:t>-</w:t>
      </w:r>
    </w:p>
    <w:tbl>
      <w:tblPr>
        <w:tblStyle w:val="19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79"/>
        <w:gridCol w:w="8458"/>
      </w:tblGrid>
      <w:tr w:rsidR="0007326D" w:rsidRPr="00A94960" w:rsidTr="005D665C">
        <w:tc>
          <w:tcPr>
            <w:tcW w:w="828" w:type="pct"/>
          </w:tcPr>
          <w:p w:rsidR="0007326D" w:rsidRPr="00A94960" w:rsidRDefault="0007326D" w:rsidP="005D665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0A94960">
              <w:rPr>
                <w:rFonts w:ascii="Times New Roman" w:eastAsiaTheme="majorEastAsia" w:hAnsi="Times New Roman" w:cs="Times New Roman"/>
                <w:noProof/>
                <w:sz w:val="20"/>
                <w:szCs w:val="20"/>
                <w:lang w:eastAsia="ru-RU"/>
              </w:rPr>
              <w:lastRenderedPageBreak/>
              <w:drawing>
                <wp:inline distT="0" distB="0" distL="0" distR="0" wp14:anchorId="636F36CE" wp14:editId="3C96557A">
                  <wp:extent cx="590598" cy="304800"/>
                  <wp:effectExtent l="0" t="0" r="0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АОНБ логотип.png"/>
                          <pic:cNvPicPr/>
                        </pic:nvPicPr>
                        <pic:blipFill>
                          <a:blip r:embed="rId8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7319" cy="3082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2" w:type="pct"/>
            <w:vAlign w:val="center"/>
          </w:tcPr>
          <w:p w:rsidR="0007326D" w:rsidRPr="00A94960" w:rsidRDefault="0007326D" w:rsidP="005D665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</w:pPr>
            <w:r w:rsidRPr="00A94960"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  <w:t>Государственное бюджетное учреждение культуры</w:t>
            </w:r>
          </w:p>
          <w:p w:rsidR="0007326D" w:rsidRPr="00A94960" w:rsidRDefault="0007326D" w:rsidP="005D665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0A94960"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  <w:t>«Амурская областная научная библиотека имени Н.Н. Муравьева-Амурского</w:t>
            </w:r>
          </w:p>
        </w:tc>
      </w:tr>
    </w:tbl>
    <w:p w:rsidR="0007326D" w:rsidRPr="00542B31" w:rsidRDefault="0007326D" w:rsidP="00571D0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E37623" w:rsidRDefault="00E37623" w:rsidP="0007326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  <w:proofErr w:type="spellStart"/>
      <w:r w:rsidRPr="00943578">
        <w:rPr>
          <w:rFonts w:ascii="Times New Roman" w:hAnsi="Times New Roman" w:cs="Times New Roman"/>
          <w:sz w:val="28"/>
        </w:rPr>
        <w:t>фического</w:t>
      </w:r>
      <w:proofErr w:type="spellEnd"/>
      <w:r w:rsidRPr="00943578">
        <w:rPr>
          <w:rFonts w:ascii="Times New Roman" w:hAnsi="Times New Roman" w:cs="Times New Roman"/>
          <w:sz w:val="28"/>
        </w:rPr>
        <w:t xml:space="preserve"> информирования производится по количеству мероприятий, зарег</w:t>
      </w:r>
      <w:r w:rsidRPr="00943578">
        <w:rPr>
          <w:rFonts w:ascii="Times New Roman" w:hAnsi="Times New Roman" w:cs="Times New Roman"/>
          <w:sz w:val="28"/>
        </w:rPr>
        <w:t>и</w:t>
      </w:r>
      <w:r w:rsidRPr="00943578">
        <w:rPr>
          <w:rFonts w:ascii="Times New Roman" w:hAnsi="Times New Roman" w:cs="Times New Roman"/>
          <w:sz w:val="28"/>
        </w:rPr>
        <w:t>стрированных в дневнике работы библиотеки (журнале учета массовых меропр</w:t>
      </w:r>
      <w:r w:rsidRPr="00943578">
        <w:rPr>
          <w:rFonts w:ascii="Times New Roman" w:hAnsi="Times New Roman" w:cs="Times New Roman"/>
          <w:sz w:val="28"/>
        </w:rPr>
        <w:t>и</w:t>
      </w:r>
      <w:r w:rsidRPr="00943578">
        <w:rPr>
          <w:rFonts w:ascii="Times New Roman" w:hAnsi="Times New Roman" w:cs="Times New Roman"/>
          <w:sz w:val="28"/>
        </w:rPr>
        <w:t>ятий). Дополнительно ведется учет экспонируемых и выданных изданий (док</w:t>
      </w:r>
      <w:r w:rsidRPr="00943578">
        <w:rPr>
          <w:rFonts w:ascii="Times New Roman" w:hAnsi="Times New Roman" w:cs="Times New Roman"/>
          <w:sz w:val="28"/>
        </w:rPr>
        <w:t>у</w:t>
      </w:r>
      <w:r w:rsidRPr="00943578">
        <w:rPr>
          <w:rFonts w:ascii="Times New Roman" w:hAnsi="Times New Roman" w:cs="Times New Roman"/>
          <w:sz w:val="28"/>
        </w:rPr>
        <w:t>ментов), а также число участников мероприятий. Мероприятие, предусматрив</w:t>
      </w:r>
      <w:r w:rsidRPr="00943578">
        <w:rPr>
          <w:rFonts w:ascii="Times New Roman" w:hAnsi="Times New Roman" w:cs="Times New Roman"/>
          <w:sz w:val="28"/>
        </w:rPr>
        <w:t>а</w:t>
      </w:r>
      <w:r w:rsidRPr="00943578">
        <w:rPr>
          <w:rFonts w:ascii="Times New Roman" w:hAnsi="Times New Roman" w:cs="Times New Roman"/>
          <w:sz w:val="28"/>
        </w:rPr>
        <w:t>ющее одновременное использование нескольких различных форм информиров</w:t>
      </w:r>
      <w:r w:rsidRPr="00943578">
        <w:rPr>
          <w:rFonts w:ascii="Times New Roman" w:hAnsi="Times New Roman" w:cs="Times New Roman"/>
          <w:sz w:val="28"/>
        </w:rPr>
        <w:t>а</w:t>
      </w:r>
      <w:r w:rsidRPr="00943578">
        <w:rPr>
          <w:rFonts w:ascii="Times New Roman" w:hAnsi="Times New Roman" w:cs="Times New Roman"/>
          <w:sz w:val="28"/>
        </w:rPr>
        <w:t xml:space="preserve">ния, учитывается как одно. </w:t>
      </w:r>
    </w:p>
    <w:p w:rsidR="0007326D" w:rsidRDefault="0007326D" w:rsidP="00542B31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7326D">
        <w:rPr>
          <w:rFonts w:ascii="Times New Roman" w:hAnsi="Times New Roman" w:cs="Times New Roman"/>
          <w:sz w:val="28"/>
        </w:rPr>
        <w:t>Единицей учета посетителей массовых мероприятий является лицо, пос</w:t>
      </w:r>
      <w:r w:rsidRPr="0007326D">
        <w:rPr>
          <w:rFonts w:ascii="Times New Roman" w:hAnsi="Times New Roman" w:cs="Times New Roman"/>
          <w:sz w:val="28"/>
        </w:rPr>
        <w:t>е</w:t>
      </w:r>
      <w:r w:rsidRPr="0007326D">
        <w:rPr>
          <w:rFonts w:ascii="Times New Roman" w:hAnsi="Times New Roman" w:cs="Times New Roman"/>
          <w:sz w:val="28"/>
        </w:rPr>
        <w:t>тившее</w:t>
      </w:r>
      <w:r>
        <w:rPr>
          <w:rFonts w:ascii="Times New Roman" w:hAnsi="Times New Roman" w:cs="Times New Roman"/>
          <w:sz w:val="28"/>
        </w:rPr>
        <w:t xml:space="preserve"> </w:t>
      </w:r>
      <w:r w:rsidRPr="0007326D">
        <w:rPr>
          <w:rFonts w:ascii="Times New Roman" w:hAnsi="Times New Roman" w:cs="Times New Roman"/>
          <w:sz w:val="28"/>
        </w:rPr>
        <w:t>мероприятие и зарегистрированное в документах, принятых в библиотеке. Для учета</w:t>
      </w:r>
      <w:r>
        <w:rPr>
          <w:rFonts w:ascii="Times New Roman" w:hAnsi="Times New Roman" w:cs="Times New Roman"/>
          <w:sz w:val="28"/>
        </w:rPr>
        <w:t xml:space="preserve"> </w:t>
      </w:r>
      <w:r w:rsidRPr="0007326D">
        <w:rPr>
          <w:rFonts w:ascii="Times New Roman" w:hAnsi="Times New Roman" w:cs="Times New Roman"/>
          <w:sz w:val="28"/>
        </w:rPr>
        <w:t>посетителей массовых мероприятий целесообразно использовать па</w:t>
      </w:r>
      <w:r w:rsidRPr="0007326D">
        <w:rPr>
          <w:rFonts w:ascii="Times New Roman" w:hAnsi="Times New Roman" w:cs="Times New Roman"/>
          <w:sz w:val="28"/>
        </w:rPr>
        <w:t>с</w:t>
      </w:r>
      <w:r w:rsidRPr="0007326D">
        <w:rPr>
          <w:rFonts w:ascii="Times New Roman" w:hAnsi="Times New Roman" w:cs="Times New Roman"/>
          <w:sz w:val="28"/>
        </w:rPr>
        <w:t>порт массового</w:t>
      </w:r>
      <w:r>
        <w:rPr>
          <w:rFonts w:ascii="Times New Roman" w:hAnsi="Times New Roman" w:cs="Times New Roman"/>
          <w:sz w:val="28"/>
        </w:rPr>
        <w:t xml:space="preserve"> </w:t>
      </w:r>
      <w:r w:rsidRPr="0007326D">
        <w:rPr>
          <w:rFonts w:ascii="Times New Roman" w:hAnsi="Times New Roman" w:cs="Times New Roman"/>
          <w:sz w:val="28"/>
        </w:rPr>
        <w:t>мероприятия. Он разрабатывается библиотекой самостоятельно и утверждается</w:t>
      </w:r>
      <w:r>
        <w:rPr>
          <w:rFonts w:ascii="Times New Roman" w:hAnsi="Times New Roman" w:cs="Times New Roman"/>
          <w:sz w:val="28"/>
        </w:rPr>
        <w:t xml:space="preserve"> </w:t>
      </w:r>
      <w:r w:rsidRPr="0007326D">
        <w:rPr>
          <w:rFonts w:ascii="Times New Roman" w:hAnsi="Times New Roman" w:cs="Times New Roman"/>
          <w:sz w:val="28"/>
        </w:rPr>
        <w:t xml:space="preserve">директором. </w:t>
      </w:r>
    </w:p>
    <w:p w:rsidR="0007326D" w:rsidRPr="0007326D" w:rsidRDefault="0007326D" w:rsidP="00542B31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7326D">
        <w:rPr>
          <w:rFonts w:ascii="Times New Roman" w:hAnsi="Times New Roman" w:cs="Times New Roman"/>
          <w:sz w:val="28"/>
        </w:rPr>
        <w:t>В паспорте массового мероприятия отражаются:</w:t>
      </w:r>
    </w:p>
    <w:p w:rsidR="0007326D" w:rsidRPr="0007326D" w:rsidRDefault="00542B31" w:rsidP="00542B31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–</w:t>
      </w:r>
      <w:r w:rsidR="0007326D" w:rsidRPr="0007326D">
        <w:rPr>
          <w:rFonts w:ascii="Times New Roman" w:hAnsi="Times New Roman" w:cs="Times New Roman"/>
          <w:sz w:val="28"/>
        </w:rPr>
        <w:t xml:space="preserve"> дата проведения;</w:t>
      </w:r>
    </w:p>
    <w:p w:rsidR="0007326D" w:rsidRPr="0007326D" w:rsidRDefault="00542B31" w:rsidP="00542B31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–</w:t>
      </w:r>
      <w:r w:rsidR="0007326D" w:rsidRPr="0007326D">
        <w:rPr>
          <w:rFonts w:ascii="Times New Roman" w:hAnsi="Times New Roman" w:cs="Times New Roman"/>
          <w:sz w:val="28"/>
        </w:rPr>
        <w:t xml:space="preserve"> форма мероприятия;</w:t>
      </w:r>
    </w:p>
    <w:p w:rsidR="0007326D" w:rsidRPr="0007326D" w:rsidRDefault="00542B31" w:rsidP="00542B31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–</w:t>
      </w:r>
      <w:r w:rsidR="0007326D" w:rsidRPr="0007326D">
        <w:rPr>
          <w:rFonts w:ascii="Times New Roman" w:hAnsi="Times New Roman" w:cs="Times New Roman"/>
          <w:sz w:val="28"/>
        </w:rPr>
        <w:t xml:space="preserve"> название мероприятия;</w:t>
      </w:r>
    </w:p>
    <w:p w:rsidR="0007326D" w:rsidRPr="0007326D" w:rsidRDefault="00542B31" w:rsidP="00542B31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–</w:t>
      </w:r>
      <w:r w:rsidR="0007326D" w:rsidRPr="0007326D">
        <w:rPr>
          <w:rFonts w:ascii="Times New Roman" w:hAnsi="Times New Roman" w:cs="Times New Roman"/>
          <w:sz w:val="28"/>
        </w:rPr>
        <w:t xml:space="preserve"> место проведения;</w:t>
      </w:r>
    </w:p>
    <w:p w:rsidR="0007326D" w:rsidRPr="0007326D" w:rsidRDefault="00542B31" w:rsidP="00542B31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–</w:t>
      </w:r>
      <w:r w:rsidR="0007326D" w:rsidRPr="0007326D">
        <w:rPr>
          <w:rFonts w:ascii="Times New Roman" w:hAnsi="Times New Roman" w:cs="Times New Roman"/>
          <w:sz w:val="28"/>
        </w:rPr>
        <w:t xml:space="preserve"> количество присутствующих, в т. ч. по основным читательским группам;</w:t>
      </w:r>
    </w:p>
    <w:p w:rsidR="0007326D" w:rsidRPr="0007326D" w:rsidRDefault="00542B31" w:rsidP="00542B31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–</w:t>
      </w:r>
      <w:r w:rsidR="0007326D" w:rsidRPr="0007326D">
        <w:rPr>
          <w:rFonts w:ascii="Times New Roman" w:hAnsi="Times New Roman" w:cs="Times New Roman"/>
          <w:sz w:val="28"/>
        </w:rPr>
        <w:t xml:space="preserve"> количество предоставленных/выданных документов, в т. ч. по отраслям знания;</w:t>
      </w:r>
    </w:p>
    <w:p w:rsidR="0007326D" w:rsidRPr="0007326D" w:rsidRDefault="00542B31" w:rsidP="00542B31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–</w:t>
      </w:r>
      <w:r w:rsidR="0007326D" w:rsidRPr="0007326D">
        <w:rPr>
          <w:rFonts w:ascii="Times New Roman" w:hAnsi="Times New Roman" w:cs="Times New Roman"/>
          <w:sz w:val="28"/>
        </w:rPr>
        <w:t xml:space="preserve"> содержание или составные части мероприятия;</w:t>
      </w:r>
    </w:p>
    <w:p w:rsidR="0007326D" w:rsidRPr="0007326D" w:rsidRDefault="00542B31" w:rsidP="00542B31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–</w:t>
      </w:r>
      <w:r w:rsidR="0007326D" w:rsidRPr="0007326D">
        <w:rPr>
          <w:rFonts w:ascii="Times New Roman" w:hAnsi="Times New Roman" w:cs="Times New Roman"/>
          <w:sz w:val="28"/>
        </w:rPr>
        <w:t xml:space="preserve"> подразделения, участвующие в подготовке и проведении мероприятия, и Ф.И.О.</w:t>
      </w:r>
      <w:r>
        <w:rPr>
          <w:rFonts w:ascii="Times New Roman" w:hAnsi="Times New Roman" w:cs="Times New Roman"/>
          <w:sz w:val="28"/>
        </w:rPr>
        <w:t xml:space="preserve"> </w:t>
      </w:r>
      <w:r w:rsidR="0007326D" w:rsidRPr="0007326D">
        <w:rPr>
          <w:rFonts w:ascii="Times New Roman" w:hAnsi="Times New Roman" w:cs="Times New Roman"/>
          <w:sz w:val="28"/>
        </w:rPr>
        <w:t>сотрудников;</w:t>
      </w:r>
    </w:p>
    <w:p w:rsidR="0007326D" w:rsidRPr="0007326D" w:rsidRDefault="00542B31" w:rsidP="00542B31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– </w:t>
      </w:r>
      <w:r w:rsidR="0007326D" w:rsidRPr="0007326D">
        <w:rPr>
          <w:rFonts w:ascii="Times New Roman" w:hAnsi="Times New Roman" w:cs="Times New Roman"/>
          <w:sz w:val="28"/>
        </w:rPr>
        <w:t>распределение показателей между участниками подготовки и проведения</w:t>
      </w:r>
      <w:r>
        <w:rPr>
          <w:rFonts w:ascii="Times New Roman" w:hAnsi="Times New Roman" w:cs="Times New Roman"/>
          <w:sz w:val="28"/>
        </w:rPr>
        <w:t xml:space="preserve"> </w:t>
      </w:r>
      <w:r w:rsidR="0007326D" w:rsidRPr="0007326D">
        <w:rPr>
          <w:rFonts w:ascii="Times New Roman" w:hAnsi="Times New Roman" w:cs="Times New Roman"/>
          <w:sz w:val="28"/>
        </w:rPr>
        <w:t>мероприятия;</w:t>
      </w:r>
    </w:p>
    <w:p w:rsidR="0007326D" w:rsidRPr="0007326D" w:rsidRDefault="00542B31" w:rsidP="00542B31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–</w:t>
      </w:r>
      <w:r w:rsidR="0007326D" w:rsidRPr="0007326D">
        <w:rPr>
          <w:rFonts w:ascii="Times New Roman" w:hAnsi="Times New Roman" w:cs="Times New Roman"/>
          <w:sz w:val="28"/>
        </w:rPr>
        <w:t xml:space="preserve"> дата учета мероприятия в основных показателях библиотеки;</w:t>
      </w:r>
    </w:p>
    <w:p w:rsidR="0007326D" w:rsidRDefault="00542B31" w:rsidP="00542B31">
      <w:pPr>
        <w:pStyle w:val="a3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–</w:t>
      </w:r>
      <w:r w:rsidR="0007326D" w:rsidRPr="0007326D">
        <w:rPr>
          <w:rFonts w:ascii="Times New Roman" w:hAnsi="Times New Roman" w:cs="Times New Roman"/>
          <w:sz w:val="28"/>
        </w:rPr>
        <w:t xml:space="preserve"> Ф.И О. </w:t>
      </w:r>
      <w:proofErr w:type="gramStart"/>
      <w:r w:rsidR="0007326D" w:rsidRPr="0007326D">
        <w:rPr>
          <w:rFonts w:ascii="Times New Roman" w:hAnsi="Times New Roman" w:cs="Times New Roman"/>
          <w:sz w:val="28"/>
        </w:rPr>
        <w:t>ответственного</w:t>
      </w:r>
      <w:proofErr w:type="gramEnd"/>
      <w:r w:rsidR="0007326D" w:rsidRPr="0007326D">
        <w:rPr>
          <w:rFonts w:ascii="Times New Roman" w:hAnsi="Times New Roman" w:cs="Times New Roman"/>
          <w:sz w:val="28"/>
        </w:rPr>
        <w:t xml:space="preserve"> за учет.</w:t>
      </w:r>
      <w:r w:rsidR="0007326D">
        <w:rPr>
          <w:rFonts w:ascii="Times New Roman" w:hAnsi="Times New Roman" w:cs="Times New Roman"/>
          <w:sz w:val="28"/>
        </w:rPr>
        <w:t xml:space="preserve"> /Приложение 8/</w:t>
      </w:r>
    </w:p>
    <w:p w:rsidR="00E629C7" w:rsidRDefault="00E37623" w:rsidP="00571D0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43578">
        <w:rPr>
          <w:rFonts w:ascii="Times New Roman" w:hAnsi="Times New Roman" w:cs="Times New Roman"/>
          <w:sz w:val="28"/>
        </w:rPr>
        <w:t>Анализ эффективности библиографического информирования необходимо проводить регулярно, корректируя запросы и изменяющиеся требования потреби</w:t>
      </w:r>
    </w:p>
    <w:tbl>
      <w:tblPr>
        <w:tblStyle w:val="19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79"/>
        <w:gridCol w:w="8458"/>
      </w:tblGrid>
      <w:tr w:rsidR="00E629C7" w:rsidRPr="00A94960" w:rsidTr="005312B9">
        <w:tc>
          <w:tcPr>
            <w:tcW w:w="828" w:type="pct"/>
          </w:tcPr>
          <w:p w:rsidR="00E629C7" w:rsidRPr="00A94960" w:rsidRDefault="00E629C7" w:rsidP="005312B9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0A94960">
              <w:rPr>
                <w:rFonts w:ascii="Times New Roman" w:eastAsiaTheme="majorEastAsia" w:hAnsi="Times New Roman" w:cs="Times New Roman"/>
                <w:noProof/>
                <w:sz w:val="20"/>
                <w:szCs w:val="20"/>
                <w:lang w:eastAsia="ru-RU"/>
              </w:rPr>
              <w:lastRenderedPageBreak/>
              <w:drawing>
                <wp:inline distT="0" distB="0" distL="0" distR="0" wp14:anchorId="18F34C8C" wp14:editId="48CC5559">
                  <wp:extent cx="590598" cy="304800"/>
                  <wp:effectExtent l="0" t="0" r="0" b="0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АОНБ логотип.png"/>
                          <pic:cNvPicPr/>
                        </pic:nvPicPr>
                        <pic:blipFill>
                          <a:blip r:embed="rId8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7319" cy="3082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2" w:type="pct"/>
            <w:vAlign w:val="center"/>
          </w:tcPr>
          <w:p w:rsidR="00E629C7" w:rsidRPr="00A94960" w:rsidRDefault="00E629C7" w:rsidP="005312B9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</w:pPr>
            <w:r w:rsidRPr="00A94960"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  <w:t>Государственное бюджетное учреждение культуры</w:t>
            </w:r>
          </w:p>
          <w:p w:rsidR="00E629C7" w:rsidRPr="00A94960" w:rsidRDefault="00E629C7" w:rsidP="005312B9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0A94960"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  <w:t>«Амурская областная научная библиотека имени Н.Н. Муравьева-Амурского</w:t>
            </w:r>
          </w:p>
        </w:tc>
      </w:tr>
    </w:tbl>
    <w:p w:rsidR="00E629C7" w:rsidRPr="00E629C7" w:rsidRDefault="00E629C7" w:rsidP="00E629C7">
      <w:pPr>
        <w:pStyle w:val="a3"/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E629C7" w:rsidRDefault="00E37623" w:rsidP="00E629C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  <w:proofErr w:type="spellStart"/>
      <w:r w:rsidRPr="00943578">
        <w:rPr>
          <w:rFonts w:ascii="Times New Roman" w:hAnsi="Times New Roman" w:cs="Times New Roman"/>
          <w:sz w:val="28"/>
        </w:rPr>
        <w:t>телей</w:t>
      </w:r>
      <w:proofErr w:type="spellEnd"/>
      <w:r w:rsidRPr="00943578">
        <w:rPr>
          <w:rFonts w:ascii="Times New Roman" w:hAnsi="Times New Roman" w:cs="Times New Roman"/>
          <w:sz w:val="28"/>
        </w:rPr>
        <w:t>. Влияние различных форм массового библиографического информирования на востребованность литературы можно наблюдать в ходе ее выдачи, особенно после просмотра читателями списка новых поступлений (или после публикации его в местной газете). Результативность Дня информации, выставки-просмотра, проявляющаяся в количественных показателях (выданных или заказанных изд</w:t>
      </w:r>
      <w:r w:rsidRPr="00943578">
        <w:rPr>
          <w:rFonts w:ascii="Times New Roman" w:hAnsi="Times New Roman" w:cs="Times New Roman"/>
          <w:sz w:val="28"/>
        </w:rPr>
        <w:t>а</w:t>
      </w:r>
      <w:r w:rsidRPr="00943578">
        <w:rPr>
          <w:rFonts w:ascii="Times New Roman" w:hAnsi="Times New Roman" w:cs="Times New Roman"/>
          <w:sz w:val="28"/>
        </w:rPr>
        <w:t xml:space="preserve">ний, копий) также дает информацию к размышлению. Анализ показателей учета, анкетирования участников Дня информации, Дня специалиста, конференции или другого мероприятия, собеседования с индивидуальными абонентами </w:t>
      </w:r>
      <w:r w:rsidR="0083413B">
        <w:rPr>
          <w:rFonts w:ascii="Times New Roman" w:hAnsi="Times New Roman" w:cs="Times New Roman"/>
          <w:sz w:val="28"/>
        </w:rPr>
        <w:t>–</w:t>
      </w:r>
      <w:r w:rsidRPr="00943578">
        <w:rPr>
          <w:rFonts w:ascii="Times New Roman" w:hAnsi="Times New Roman" w:cs="Times New Roman"/>
          <w:sz w:val="28"/>
        </w:rPr>
        <w:t xml:space="preserve"> все это позволяет библиотеке совершенствовать свою работу.</w:t>
      </w:r>
    </w:p>
    <w:p w:rsidR="00E629C7" w:rsidRDefault="00E629C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tbl>
      <w:tblPr>
        <w:tblStyle w:val="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79"/>
        <w:gridCol w:w="8458"/>
      </w:tblGrid>
      <w:tr w:rsidR="00532C25" w:rsidRPr="00571D00" w:rsidTr="005D665C">
        <w:tc>
          <w:tcPr>
            <w:tcW w:w="828" w:type="pct"/>
          </w:tcPr>
          <w:p w:rsidR="00532C25" w:rsidRPr="00571D00" w:rsidRDefault="00532C25" w:rsidP="005D665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0571D00">
              <w:rPr>
                <w:rFonts w:ascii="Times New Roman" w:eastAsiaTheme="majorEastAsia" w:hAnsi="Times New Roman" w:cs="Times New Roman"/>
                <w:noProof/>
                <w:sz w:val="20"/>
                <w:szCs w:val="20"/>
                <w:lang w:eastAsia="ru-RU"/>
              </w:rPr>
              <w:lastRenderedPageBreak/>
              <w:drawing>
                <wp:inline distT="0" distB="0" distL="0" distR="0" wp14:anchorId="48D1FD72" wp14:editId="3AF4CD77">
                  <wp:extent cx="590598" cy="304800"/>
                  <wp:effectExtent l="0" t="0" r="0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АОНБ логотип.png"/>
                          <pic:cNvPicPr/>
                        </pic:nvPicPr>
                        <pic:blipFill>
                          <a:blip r:embed="rId8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7319" cy="3082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2" w:type="pct"/>
            <w:vAlign w:val="center"/>
          </w:tcPr>
          <w:p w:rsidR="00532C25" w:rsidRPr="00571D00" w:rsidRDefault="00532C25" w:rsidP="005D665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</w:pPr>
            <w:r w:rsidRPr="00571D00"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  <w:t>Государственное бюджетное учреждение культуры</w:t>
            </w:r>
          </w:p>
          <w:p w:rsidR="00532C25" w:rsidRPr="00571D00" w:rsidRDefault="00532C25" w:rsidP="005D665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0571D00"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  <w:t>«Амурская областная научная библиотека имени Н.Н. Муравьева-Амурского</w:t>
            </w:r>
          </w:p>
        </w:tc>
      </w:tr>
    </w:tbl>
    <w:p w:rsidR="00532C25" w:rsidRDefault="00532C25" w:rsidP="00E37623">
      <w:pPr>
        <w:pStyle w:val="a3"/>
        <w:ind w:left="1069"/>
        <w:jc w:val="right"/>
        <w:rPr>
          <w:rFonts w:ascii="Times New Roman" w:hAnsi="Times New Roman" w:cs="Times New Roman"/>
          <w:sz w:val="28"/>
        </w:rPr>
      </w:pPr>
    </w:p>
    <w:p w:rsidR="00E37623" w:rsidRDefault="00E37623" w:rsidP="00E37623">
      <w:pPr>
        <w:pStyle w:val="a3"/>
        <w:ind w:left="1069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Приложение 1</w:t>
      </w:r>
    </w:p>
    <w:p w:rsidR="00E37623" w:rsidRPr="00BB4949" w:rsidRDefault="00E37623" w:rsidP="00E37623">
      <w:pPr>
        <w:pStyle w:val="a3"/>
        <w:ind w:left="1069"/>
        <w:jc w:val="right"/>
        <w:rPr>
          <w:rFonts w:ascii="Times New Roman" w:hAnsi="Times New Roman" w:cs="Times New Roman"/>
          <w:sz w:val="28"/>
        </w:rPr>
      </w:pPr>
    </w:p>
    <w:p w:rsidR="005B5649" w:rsidRPr="008D5F29" w:rsidRDefault="005B5649" w:rsidP="005B5649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5F29">
        <w:rPr>
          <w:rFonts w:ascii="Times New Roman" w:hAnsi="Times New Roman" w:cs="Times New Roman"/>
          <w:b/>
          <w:sz w:val="28"/>
          <w:szCs w:val="28"/>
        </w:rPr>
        <w:t>Анкета</w:t>
      </w:r>
    </w:p>
    <w:p w:rsidR="005B5649" w:rsidRPr="008D5F29" w:rsidRDefault="005B5649" w:rsidP="005B5649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5F29">
        <w:rPr>
          <w:rFonts w:ascii="Times New Roman" w:hAnsi="Times New Roman" w:cs="Times New Roman"/>
          <w:b/>
          <w:sz w:val="28"/>
          <w:szCs w:val="28"/>
        </w:rPr>
        <w:t>абонента группового информирования</w:t>
      </w:r>
    </w:p>
    <w:p w:rsidR="005B5649" w:rsidRPr="00532C25" w:rsidRDefault="005B5649" w:rsidP="005B564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5B5649" w:rsidRPr="007059B1" w:rsidRDefault="005B5649" w:rsidP="005B564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9B1">
        <w:rPr>
          <w:rFonts w:ascii="Times New Roman" w:hAnsi="Times New Roman" w:cs="Times New Roman"/>
          <w:sz w:val="28"/>
          <w:szCs w:val="28"/>
        </w:rPr>
        <w:t>Уважаемый (</w:t>
      </w:r>
      <w:proofErr w:type="spellStart"/>
      <w:r w:rsidRPr="007059B1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7059B1">
        <w:rPr>
          <w:rFonts w:ascii="Times New Roman" w:hAnsi="Times New Roman" w:cs="Times New Roman"/>
          <w:sz w:val="28"/>
          <w:szCs w:val="28"/>
        </w:rPr>
        <w:t>) _________________________________!</w:t>
      </w:r>
    </w:p>
    <w:p w:rsidR="005B5649" w:rsidRPr="00532C25" w:rsidRDefault="005B5649" w:rsidP="005B564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5B5649" w:rsidRPr="007059B1" w:rsidRDefault="005B5649" w:rsidP="005B564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9B1">
        <w:rPr>
          <w:rFonts w:ascii="Times New Roman" w:hAnsi="Times New Roman" w:cs="Times New Roman"/>
          <w:sz w:val="28"/>
          <w:szCs w:val="28"/>
        </w:rPr>
        <w:t>Если сотрудникам Вашей организации необходимо регулярно получать и</w:t>
      </w:r>
      <w:r w:rsidRPr="007059B1">
        <w:rPr>
          <w:rFonts w:ascii="Times New Roman" w:hAnsi="Times New Roman" w:cs="Times New Roman"/>
          <w:sz w:val="28"/>
          <w:szCs w:val="28"/>
        </w:rPr>
        <w:t>н</w:t>
      </w:r>
      <w:r w:rsidRPr="007059B1">
        <w:rPr>
          <w:rFonts w:ascii="Times New Roman" w:hAnsi="Times New Roman" w:cs="Times New Roman"/>
          <w:sz w:val="28"/>
          <w:szCs w:val="28"/>
        </w:rPr>
        <w:t>формацию о новых поступлениях в библиотеку по определенной теме, просим Вас ответить на следующие вопросы.</w:t>
      </w:r>
    </w:p>
    <w:p w:rsidR="005B5649" w:rsidRPr="00532C25" w:rsidRDefault="005B5649" w:rsidP="005B564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5B5649" w:rsidRDefault="005B5649" w:rsidP="005B5649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059B1">
        <w:rPr>
          <w:rFonts w:ascii="Times New Roman" w:hAnsi="Times New Roman" w:cs="Times New Roman"/>
          <w:sz w:val="28"/>
          <w:szCs w:val="28"/>
        </w:rPr>
        <w:t>Укажите, пожалуйста, следующие анкетные данные:</w:t>
      </w:r>
    </w:p>
    <w:p w:rsidR="005B5649" w:rsidRDefault="005B5649" w:rsidP="005B5649">
      <w:pPr>
        <w:pStyle w:val="a3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5B5649" w:rsidRPr="007059B1" w:rsidRDefault="005B5649" w:rsidP="005B564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организации:_____________________________________</w:t>
      </w:r>
    </w:p>
    <w:p w:rsidR="005B5649" w:rsidRDefault="005B5649" w:rsidP="005B564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Фамилия, имя, отчество ответственного лица_______________________</w:t>
      </w:r>
    </w:p>
    <w:p w:rsidR="005B5649" w:rsidRDefault="005B5649" w:rsidP="005B564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Должность____________________________________________________</w:t>
      </w:r>
    </w:p>
    <w:p w:rsidR="005B5649" w:rsidRDefault="005B5649" w:rsidP="005B564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Адрес:_______________________________________________________</w:t>
      </w:r>
    </w:p>
    <w:p w:rsidR="005B5649" w:rsidRDefault="005B5649" w:rsidP="005B564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Телефон______________________________________________________</w:t>
      </w:r>
    </w:p>
    <w:p w:rsidR="005B5649" w:rsidRPr="007059B1" w:rsidRDefault="005B5649" w:rsidP="005B564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059B1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7059B1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7059B1">
        <w:rPr>
          <w:rFonts w:ascii="Times New Roman" w:hAnsi="Times New Roman" w:cs="Times New Roman"/>
          <w:sz w:val="28"/>
          <w:szCs w:val="28"/>
        </w:rPr>
        <w:t>mail</w:t>
      </w:r>
      <w:proofErr w:type="spellEnd"/>
      <w:r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5B5649" w:rsidRPr="006F226E" w:rsidRDefault="005B5649" w:rsidP="005B564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5B5649" w:rsidRPr="007059B1" w:rsidRDefault="005B5649" w:rsidP="005B564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9B1">
        <w:rPr>
          <w:rFonts w:ascii="Times New Roman" w:hAnsi="Times New Roman" w:cs="Times New Roman"/>
          <w:sz w:val="28"/>
          <w:szCs w:val="28"/>
        </w:rPr>
        <w:t>2. Информация, из каких источников необходима?</w:t>
      </w:r>
    </w:p>
    <w:p w:rsidR="005B5649" w:rsidRPr="006F226E" w:rsidRDefault="005B5649" w:rsidP="005B564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5B5649" w:rsidRPr="007059B1" w:rsidRDefault="005B5649" w:rsidP="005B5649">
      <w:pPr>
        <w:pStyle w:val="a3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9B1">
        <w:rPr>
          <w:rFonts w:ascii="Times New Roman" w:hAnsi="Times New Roman" w:cs="Times New Roman"/>
          <w:sz w:val="28"/>
          <w:szCs w:val="28"/>
        </w:rPr>
        <w:t>Книги</w:t>
      </w:r>
    </w:p>
    <w:p w:rsidR="005B5649" w:rsidRPr="007059B1" w:rsidRDefault="005B5649" w:rsidP="005B5649">
      <w:pPr>
        <w:pStyle w:val="a3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9B1">
        <w:rPr>
          <w:rFonts w:ascii="Times New Roman" w:hAnsi="Times New Roman" w:cs="Times New Roman"/>
          <w:sz w:val="28"/>
          <w:szCs w:val="28"/>
        </w:rPr>
        <w:t>Периодические издания</w:t>
      </w:r>
    </w:p>
    <w:p w:rsidR="005B5649" w:rsidRDefault="005B5649" w:rsidP="005B5649">
      <w:pPr>
        <w:pStyle w:val="a3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9B1">
        <w:rPr>
          <w:rFonts w:ascii="Times New Roman" w:hAnsi="Times New Roman" w:cs="Times New Roman"/>
          <w:sz w:val="28"/>
          <w:szCs w:val="28"/>
        </w:rPr>
        <w:t xml:space="preserve">СПС «Гарант» </w:t>
      </w:r>
    </w:p>
    <w:p w:rsidR="005B5649" w:rsidRPr="007059B1" w:rsidRDefault="005B5649" w:rsidP="005B5649">
      <w:pPr>
        <w:pStyle w:val="a3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9B1">
        <w:rPr>
          <w:rFonts w:ascii="Times New Roman" w:hAnsi="Times New Roman" w:cs="Times New Roman"/>
          <w:sz w:val="28"/>
          <w:szCs w:val="28"/>
        </w:rPr>
        <w:t>СПС «</w:t>
      </w:r>
      <w:proofErr w:type="spellStart"/>
      <w:r w:rsidRPr="007059B1">
        <w:rPr>
          <w:rFonts w:ascii="Times New Roman" w:hAnsi="Times New Roman" w:cs="Times New Roman"/>
          <w:sz w:val="28"/>
          <w:szCs w:val="28"/>
        </w:rPr>
        <w:t>КонсультантПлюс</w:t>
      </w:r>
      <w:proofErr w:type="spellEnd"/>
      <w:r w:rsidRPr="007059B1">
        <w:rPr>
          <w:rFonts w:ascii="Times New Roman" w:hAnsi="Times New Roman" w:cs="Times New Roman"/>
          <w:sz w:val="28"/>
          <w:szCs w:val="28"/>
        </w:rPr>
        <w:t>»</w:t>
      </w:r>
    </w:p>
    <w:p w:rsidR="005B5649" w:rsidRPr="007059B1" w:rsidRDefault="005B5649" w:rsidP="005B5649">
      <w:pPr>
        <w:pStyle w:val="a3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9B1">
        <w:rPr>
          <w:rFonts w:ascii="Times New Roman" w:hAnsi="Times New Roman" w:cs="Times New Roman"/>
          <w:sz w:val="28"/>
          <w:szCs w:val="28"/>
        </w:rPr>
        <w:t>Интернет</w:t>
      </w:r>
    </w:p>
    <w:p w:rsidR="005B5649" w:rsidRPr="006F226E" w:rsidRDefault="005B5649" w:rsidP="005B564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5B5649" w:rsidRPr="007059B1" w:rsidRDefault="005B5649" w:rsidP="005B564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9B1">
        <w:rPr>
          <w:rFonts w:ascii="Times New Roman" w:hAnsi="Times New Roman" w:cs="Times New Roman"/>
          <w:sz w:val="28"/>
          <w:szCs w:val="28"/>
        </w:rPr>
        <w:t>3. Какие периодические издания и электронные ресурсы просматриваются сотрудниками самостоятельно (информация из которых не требуется)?</w:t>
      </w:r>
    </w:p>
    <w:p w:rsidR="005B5649" w:rsidRPr="007059B1" w:rsidRDefault="005B5649" w:rsidP="005B564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9B1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</w:t>
      </w:r>
    </w:p>
    <w:p w:rsidR="005B5649" w:rsidRPr="006F226E" w:rsidRDefault="005B5649" w:rsidP="005B564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5B5649" w:rsidRPr="007059B1" w:rsidRDefault="005B5649" w:rsidP="005B564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9B1">
        <w:rPr>
          <w:rFonts w:ascii="Times New Roman" w:hAnsi="Times New Roman" w:cs="Times New Roman"/>
          <w:sz w:val="28"/>
          <w:szCs w:val="28"/>
        </w:rPr>
        <w:t>4. Укажите, пожалуйста, в каком виде требуется информация?</w:t>
      </w:r>
    </w:p>
    <w:p w:rsidR="005B5649" w:rsidRPr="00296A24" w:rsidRDefault="005B5649" w:rsidP="005B564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5B5649" w:rsidRPr="007059B1" w:rsidRDefault="005B5649" w:rsidP="005B5649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059B1">
        <w:rPr>
          <w:rFonts w:ascii="Times New Roman" w:hAnsi="Times New Roman" w:cs="Times New Roman"/>
          <w:sz w:val="28"/>
          <w:szCs w:val="28"/>
        </w:rPr>
        <w:t>устные сообщения</w:t>
      </w:r>
    </w:p>
    <w:p w:rsidR="005B5649" w:rsidRPr="007059B1" w:rsidRDefault="005B5649" w:rsidP="005B5649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059B1">
        <w:rPr>
          <w:rFonts w:ascii="Times New Roman" w:hAnsi="Times New Roman" w:cs="Times New Roman"/>
          <w:sz w:val="28"/>
          <w:szCs w:val="28"/>
        </w:rPr>
        <w:t>печатные копии</w:t>
      </w:r>
    </w:p>
    <w:p w:rsidR="005B5649" w:rsidRPr="007059B1" w:rsidRDefault="005B5649" w:rsidP="005B5649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059B1">
        <w:rPr>
          <w:rFonts w:ascii="Times New Roman" w:hAnsi="Times New Roman" w:cs="Times New Roman"/>
          <w:sz w:val="28"/>
          <w:szCs w:val="28"/>
        </w:rPr>
        <w:t>электронные копии</w:t>
      </w:r>
    </w:p>
    <w:p w:rsidR="005B5649" w:rsidRPr="007059B1" w:rsidRDefault="005B5649" w:rsidP="005B5649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059B1">
        <w:rPr>
          <w:rFonts w:ascii="Times New Roman" w:hAnsi="Times New Roman" w:cs="Times New Roman"/>
          <w:sz w:val="28"/>
          <w:szCs w:val="28"/>
        </w:rPr>
        <w:t>списки литературы с последующим копированием отобранных Вами документов</w:t>
      </w:r>
    </w:p>
    <w:p w:rsidR="005B5649" w:rsidRPr="006F226E" w:rsidRDefault="005B5649" w:rsidP="005B564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5B5649" w:rsidRPr="007059B1" w:rsidRDefault="005B5649" w:rsidP="005B564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9B1">
        <w:rPr>
          <w:rFonts w:ascii="Times New Roman" w:hAnsi="Times New Roman" w:cs="Times New Roman"/>
          <w:sz w:val="28"/>
          <w:szCs w:val="28"/>
        </w:rPr>
        <w:lastRenderedPageBreak/>
        <w:t>5. Укажите подходящий Вашим сотрудникам способ получения информ</w:t>
      </w:r>
      <w:r w:rsidRPr="007059B1">
        <w:rPr>
          <w:rFonts w:ascii="Times New Roman" w:hAnsi="Times New Roman" w:cs="Times New Roman"/>
          <w:sz w:val="28"/>
          <w:szCs w:val="28"/>
        </w:rPr>
        <w:t>а</w:t>
      </w:r>
      <w:r w:rsidRPr="007059B1">
        <w:rPr>
          <w:rFonts w:ascii="Times New Roman" w:hAnsi="Times New Roman" w:cs="Times New Roman"/>
          <w:sz w:val="28"/>
          <w:szCs w:val="28"/>
        </w:rPr>
        <w:t>ции:</w:t>
      </w:r>
    </w:p>
    <w:p w:rsidR="005B5649" w:rsidRPr="007059B1" w:rsidRDefault="005B5649" w:rsidP="005B5649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059B1">
        <w:rPr>
          <w:rFonts w:ascii="Times New Roman" w:hAnsi="Times New Roman" w:cs="Times New Roman"/>
          <w:sz w:val="28"/>
          <w:szCs w:val="28"/>
        </w:rPr>
        <w:t>по электронной почте</w:t>
      </w:r>
    </w:p>
    <w:p w:rsidR="005B5649" w:rsidRPr="007059B1" w:rsidRDefault="005B5649" w:rsidP="005B5649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059B1">
        <w:rPr>
          <w:rFonts w:ascii="Times New Roman" w:hAnsi="Times New Roman" w:cs="Times New Roman"/>
          <w:sz w:val="28"/>
          <w:szCs w:val="28"/>
        </w:rPr>
        <w:t>по телефону</w:t>
      </w:r>
    </w:p>
    <w:p w:rsidR="005B5649" w:rsidRPr="007059B1" w:rsidRDefault="005B5649" w:rsidP="005B5649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059B1">
        <w:rPr>
          <w:rFonts w:ascii="Times New Roman" w:hAnsi="Times New Roman" w:cs="Times New Roman"/>
          <w:sz w:val="28"/>
          <w:szCs w:val="28"/>
        </w:rPr>
        <w:t>при посещении библиотеки</w:t>
      </w:r>
    </w:p>
    <w:p w:rsidR="005B5649" w:rsidRPr="006F226E" w:rsidRDefault="005B5649" w:rsidP="005B564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5B5649" w:rsidRPr="007059B1" w:rsidRDefault="005B5649" w:rsidP="005B564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9B1">
        <w:rPr>
          <w:rFonts w:ascii="Times New Roman" w:hAnsi="Times New Roman" w:cs="Times New Roman"/>
          <w:sz w:val="28"/>
          <w:szCs w:val="28"/>
        </w:rPr>
        <w:t>6. С какой периодичностью необходимо получение информации?</w:t>
      </w:r>
    </w:p>
    <w:p w:rsidR="005B5649" w:rsidRPr="007059B1" w:rsidRDefault="005B5649" w:rsidP="005B564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5649" w:rsidRPr="007059B1" w:rsidRDefault="005B5649" w:rsidP="005B5649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059B1">
        <w:rPr>
          <w:rFonts w:ascii="Times New Roman" w:hAnsi="Times New Roman" w:cs="Times New Roman"/>
          <w:sz w:val="28"/>
          <w:szCs w:val="28"/>
        </w:rPr>
        <w:t xml:space="preserve"> по мере поступления в библиотеку</w:t>
      </w:r>
    </w:p>
    <w:p w:rsidR="005B5649" w:rsidRPr="007059B1" w:rsidRDefault="005B5649" w:rsidP="005B5649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059B1">
        <w:rPr>
          <w:rFonts w:ascii="Times New Roman" w:hAnsi="Times New Roman" w:cs="Times New Roman"/>
          <w:sz w:val="28"/>
          <w:szCs w:val="28"/>
        </w:rPr>
        <w:t xml:space="preserve"> раз в неделю</w:t>
      </w:r>
    </w:p>
    <w:p w:rsidR="005B5649" w:rsidRPr="007059B1" w:rsidRDefault="005B5649" w:rsidP="005B5649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059B1">
        <w:rPr>
          <w:rFonts w:ascii="Times New Roman" w:hAnsi="Times New Roman" w:cs="Times New Roman"/>
          <w:sz w:val="28"/>
          <w:szCs w:val="28"/>
        </w:rPr>
        <w:t xml:space="preserve"> раз в месяц </w:t>
      </w:r>
    </w:p>
    <w:p w:rsidR="005B5649" w:rsidRPr="007059B1" w:rsidRDefault="005B5649" w:rsidP="005B564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5649" w:rsidRPr="007059B1" w:rsidRDefault="005B5649" w:rsidP="005B564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9B1">
        <w:rPr>
          <w:rFonts w:ascii="Times New Roman" w:hAnsi="Times New Roman" w:cs="Times New Roman"/>
          <w:sz w:val="28"/>
          <w:szCs w:val="28"/>
        </w:rPr>
        <w:t>7. Интересующие Ваших сотрудников темы, по которым требуется библи</w:t>
      </w:r>
      <w:r w:rsidRPr="007059B1">
        <w:rPr>
          <w:rFonts w:ascii="Times New Roman" w:hAnsi="Times New Roman" w:cs="Times New Roman"/>
          <w:sz w:val="28"/>
          <w:szCs w:val="28"/>
        </w:rPr>
        <w:t>о</w:t>
      </w:r>
      <w:r w:rsidRPr="007059B1">
        <w:rPr>
          <w:rFonts w:ascii="Times New Roman" w:hAnsi="Times New Roman" w:cs="Times New Roman"/>
          <w:sz w:val="28"/>
          <w:szCs w:val="28"/>
        </w:rPr>
        <w:t>графическое информирование?</w:t>
      </w:r>
    </w:p>
    <w:p w:rsidR="005B5649" w:rsidRPr="007059B1" w:rsidRDefault="005B5649" w:rsidP="005B564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9B1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20972">
        <w:rPr>
          <w:rFonts w:ascii="Times New Roman" w:hAnsi="Times New Roman" w:cs="Times New Roman"/>
          <w:sz w:val="28"/>
          <w:szCs w:val="28"/>
        </w:rPr>
        <w:t>________</w:t>
      </w:r>
    </w:p>
    <w:p w:rsidR="005B5649" w:rsidRPr="006F226E" w:rsidRDefault="005B5649" w:rsidP="005B564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5B5649" w:rsidRPr="007059B1" w:rsidRDefault="005B5649" w:rsidP="005B564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9B1">
        <w:rPr>
          <w:rFonts w:ascii="Times New Roman" w:hAnsi="Times New Roman" w:cs="Times New Roman"/>
          <w:sz w:val="28"/>
          <w:szCs w:val="28"/>
        </w:rPr>
        <w:t>«____» ____________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7059B1">
        <w:rPr>
          <w:rFonts w:ascii="Times New Roman" w:hAnsi="Times New Roman" w:cs="Times New Roman"/>
          <w:sz w:val="28"/>
          <w:szCs w:val="28"/>
        </w:rPr>
        <w:t xml:space="preserve"> г. _____________    ____________________</w:t>
      </w:r>
    </w:p>
    <w:p w:rsidR="005B5649" w:rsidRPr="006F226E" w:rsidRDefault="005B5649" w:rsidP="005B564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059B1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Pr="007059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059B1">
        <w:rPr>
          <w:rFonts w:ascii="Times New Roman" w:hAnsi="Times New Roman" w:cs="Times New Roman"/>
          <w:sz w:val="28"/>
          <w:szCs w:val="28"/>
        </w:rPr>
        <w:t xml:space="preserve"> </w:t>
      </w:r>
      <w:r w:rsidRPr="006F226E">
        <w:rPr>
          <w:rFonts w:ascii="Times New Roman" w:hAnsi="Times New Roman" w:cs="Times New Roman"/>
          <w:sz w:val="24"/>
          <w:szCs w:val="28"/>
        </w:rPr>
        <w:t xml:space="preserve">(Подпись)              </w:t>
      </w:r>
      <w:r>
        <w:rPr>
          <w:rFonts w:ascii="Times New Roman" w:hAnsi="Times New Roman" w:cs="Times New Roman"/>
          <w:sz w:val="24"/>
          <w:szCs w:val="28"/>
        </w:rPr>
        <w:t xml:space="preserve">          </w:t>
      </w:r>
      <w:r w:rsidRPr="006F226E">
        <w:rPr>
          <w:rFonts w:ascii="Times New Roman" w:hAnsi="Times New Roman" w:cs="Times New Roman"/>
          <w:sz w:val="24"/>
          <w:szCs w:val="28"/>
        </w:rPr>
        <w:t xml:space="preserve">       (Ф.И.О.)</w:t>
      </w:r>
    </w:p>
    <w:p w:rsidR="005B5649" w:rsidRDefault="005B5649" w:rsidP="005B564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5649" w:rsidRDefault="005B5649" w:rsidP="005B564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5649" w:rsidRPr="007059B1" w:rsidRDefault="005B5649" w:rsidP="005B5649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059B1">
        <w:rPr>
          <w:rFonts w:ascii="Times New Roman" w:hAnsi="Times New Roman" w:cs="Times New Roman"/>
          <w:sz w:val="28"/>
          <w:szCs w:val="28"/>
        </w:rPr>
        <w:t>Благодарим за сотрудничество!</w:t>
      </w:r>
    </w:p>
    <w:p w:rsidR="005B5649" w:rsidRDefault="005B5649" w:rsidP="005B5649">
      <w:pPr>
        <w:pStyle w:val="a3"/>
        <w:ind w:firstLine="709"/>
        <w:jc w:val="both"/>
        <w:rPr>
          <w:rFonts w:ascii="Verdana" w:hAnsi="Verdana"/>
          <w:color w:val="000000"/>
          <w:sz w:val="19"/>
          <w:szCs w:val="19"/>
        </w:rPr>
      </w:pPr>
    </w:p>
    <w:p w:rsidR="00E37623" w:rsidRDefault="00E37623" w:rsidP="00E37623">
      <w:pPr>
        <w:pStyle w:val="a3"/>
        <w:ind w:firstLine="709"/>
        <w:jc w:val="both"/>
        <w:rPr>
          <w:rFonts w:ascii="Verdana" w:hAnsi="Verdana"/>
          <w:color w:val="000000"/>
          <w:sz w:val="19"/>
          <w:szCs w:val="19"/>
        </w:rPr>
      </w:pPr>
    </w:p>
    <w:p w:rsidR="00E629C7" w:rsidRDefault="00E629C7">
      <w:pPr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br w:type="page"/>
      </w:r>
    </w:p>
    <w:tbl>
      <w:tblPr>
        <w:tblStyle w:val="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79"/>
        <w:gridCol w:w="8458"/>
      </w:tblGrid>
      <w:tr w:rsidR="00532C25" w:rsidRPr="00571D00" w:rsidTr="005D665C">
        <w:tc>
          <w:tcPr>
            <w:tcW w:w="828" w:type="pct"/>
          </w:tcPr>
          <w:p w:rsidR="00532C25" w:rsidRPr="00571D00" w:rsidRDefault="00532C25" w:rsidP="005D665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0571D00">
              <w:rPr>
                <w:rFonts w:ascii="Times New Roman" w:eastAsiaTheme="majorEastAsia" w:hAnsi="Times New Roman" w:cs="Times New Roman"/>
                <w:noProof/>
                <w:sz w:val="20"/>
                <w:szCs w:val="20"/>
                <w:lang w:eastAsia="ru-RU"/>
              </w:rPr>
              <w:lastRenderedPageBreak/>
              <w:drawing>
                <wp:inline distT="0" distB="0" distL="0" distR="0" wp14:anchorId="0F73736C" wp14:editId="5B1FBE8A">
                  <wp:extent cx="590598" cy="304800"/>
                  <wp:effectExtent l="0" t="0" r="0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АОНБ логотип.png"/>
                          <pic:cNvPicPr/>
                        </pic:nvPicPr>
                        <pic:blipFill>
                          <a:blip r:embed="rId8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7319" cy="3082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2" w:type="pct"/>
            <w:vAlign w:val="center"/>
          </w:tcPr>
          <w:p w:rsidR="00532C25" w:rsidRPr="00571D00" w:rsidRDefault="00532C25" w:rsidP="005D665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</w:pPr>
            <w:r w:rsidRPr="00571D00"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  <w:t>Государственное бюджетное учреждение культуры</w:t>
            </w:r>
          </w:p>
          <w:p w:rsidR="00532C25" w:rsidRPr="00571D00" w:rsidRDefault="00532C25" w:rsidP="005D665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0571D00"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  <w:t>«Амурская областная научная библиотека имени Н.Н. Муравьева-Амурского</w:t>
            </w:r>
          </w:p>
        </w:tc>
      </w:tr>
    </w:tbl>
    <w:p w:rsidR="005B5649" w:rsidRDefault="005B5649" w:rsidP="00E37623">
      <w:pPr>
        <w:pStyle w:val="a3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E37623" w:rsidRDefault="00E37623" w:rsidP="00E37623">
      <w:pPr>
        <w:pStyle w:val="a3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Приложение 2</w:t>
      </w:r>
    </w:p>
    <w:p w:rsidR="005B5649" w:rsidRPr="006F226E" w:rsidRDefault="005B5649" w:rsidP="00E37623">
      <w:pPr>
        <w:pStyle w:val="a3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0A6478" w:rsidRPr="009D5763" w:rsidRDefault="000A6478" w:rsidP="000A6478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9D5763">
        <w:rPr>
          <w:rFonts w:ascii="Times New Roman" w:eastAsia="Calibri" w:hAnsi="Times New Roman" w:cs="Times New Roman"/>
          <w:b/>
          <w:sz w:val="28"/>
        </w:rPr>
        <w:t>Анкета участника Дня специалиста</w:t>
      </w:r>
    </w:p>
    <w:p w:rsidR="000A6478" w:rsidRPr="009D5763" w:rsidRDefault="000A6478" w:rsidP="000A647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9D5763">
        <w:rPr>
          <w:rFonts w:ascii="Times New Roman" w:eastAsia="Calibri" w:hAnsi="Times New Roman" w:cs="Times New Roman"/>
          <w:sz w:val="28"/>
        </w:rPr>
        <w:t>Ваш</w:t>
      </w:r>
      <w:r w:rsidR="00F724A0">
        <w:rPr>
          <w:rFonts w:ascii="Times New Roman" w:eastAsia="Calibri" w:hAnsi="Times New Roman" w:cs="Times New Roman"/>
          <w:sz w:val="28"/>
        </w:rPr>
        <w:t>а</w:t>
      </w:r>
      <w:r w:rsidRPr="009D5763">
        <w:rPr>
          <w:rFonts w:ascii="Times New Roman" w:eastAsia="Calibri" w:hAnsi="Times New Roman" w:cs="Times New Roman"/>
          <w:sz w:val="28"/>
        </w:rPr>
        <w:t xml:space="preserve"> фамилия, имя, отчество __________________________________</w:t>
      </w:r>
    </w:p>
    <w:p w:rsidR="004C35BC" w:rsidRDefault="000A6478" w:rsidP="000A647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9D5763">
        <w:rPr>
          <w:rFonts w:ascii="Times New Roman" w:eastAsia="Calibri" w:hAnsi="Times New Roman" w:cs="Times New Roman"/>
          <w:sz w:val="28"/>
        </w:rPr>
        <w:t>Место работы, занимаемая должность ___________________________</w:t>
      </w:r>
    </w:p>
    <w:p w:rsidR="000A6478" w:rsidRPr="009D5763" w:rsidRDefault="000A6478" w:rsidP="000A647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9D5763">
        <w:rPr>
          <w:rFonts w:ascii="Times New Roman" w:eastAsia="Calibri" w:hAnsi="Times New Roman" w:cs="Times New Roman"/>
          <w:sz w:val="28"/>
        </w:rPr>
        <w:t xml:space="preserve">Актуальна ли была для Вас тема мероприятия? </w:t>
      </w:r>
    </w:p>
    <w:p w:rsidR="000A6478" w:rsidRPr="009D5763" w:rsidRDefault="000A6478" w:rsidP="004C35BC">
      <w:pPr>
        <w:spacing w:after="0" w:line="360" w:lineRule="auto"/>
        <w:ind w:left="851" w:firstLine="709"/>
        <w:jc w:val="both"/>
        <w:rPr>
          <w:rFonts w:ascii="Times New Roman" w:eastAsia="Calibri" w:hAnsi="Times New Roman" w:cs="Times New Roman"/>
          <w:sz w:val="28"/>
        </w:rPr>
      </w:pPr>
      <w:r w:rsidRPr="009D5763">
        <w:rPr>
          <w:rFonts w:ascii="Times New Roman" w:eastAsia="Calibri" w:hAnsi="Times New Roman" w:cs="Times New Roman"/>
          <w:sz w:val="28"/>
        </w:rPr>
        <w:t>Да</w:t>
      </w:r>
    </w:p>
    <w:p w:rsidR="000A6478" w:rsidRPr="009D5763" w:rsidRDefault="000A6478" w:rsidP="004C35BC">
      <w:pPr>
        <w:spacing w:after="0" w:line="360" w:lineRule="auto"/>
        <w:ind w:left="851" w:firstLine="709"/>
        <w:jc w:val="both"/>
        <w:rPr>
          <w:rFonts w:ascii="Times New Roman" w:eastAsia="Calibri" w:hAnsi="Times New Roman" w:cs="Times New Roman"/>
          <w:sz w:val="28"/>
        </w:rPr>
      </w:pPr>
      <w:r w:rsidRPr="009D5763">
        <w:rPr>
          <w:rFonts w:ascii="Times New Roman" w:eastAsia="Calibri" w:hAnsi="Times New Roman" w:cs="Times New Roman"/>
          <w:sz w:val="28"/>
        </w:rPr>
        <w:t>Нет</w:t>
      </w:r>
    </w:p>
    <w:p w:rsidR="000A6478" w:rsidRPr="009D5763" w:rsidRDefault="000A6478" w:rsidP="000A647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9D5763">
        <w:rPr>
          <w:rFonts w:ascii="Times New Roman" w:eastAsia="Calibri" w:hAnsi="Times New Roman" w:cs="Times New Roman"/>
          <w:sz w:val="28"/>
        </w:rPr>
        <w:t>Затрудняюсь ответить</w:t>
      </w:r>
    </w:p>
    <w:p w:rsidR="000A6478" w:rsidRPr="009D5763" w:rsidRDefault="000A6478" w:rsidP="000A647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9D5763">
        <w:rPr>
          <w:rFonts w:ascii="Times New Roman" w:eastAsia="Calibri" w:hAnsi="Times New Roman" w:cs="Times New Roman"/>
          <w:sz w:val="28"/>
        </w:rPr>
        <w:t xml:space="preserve">Удовлетворяет ли Вас организация и проведение Дня специалиста? </w:t>
      </w:r>
    </w:p>
    <w:p w:rsidR="000A6478" w:rsidRPr="009D5763" w:rsidRDefault="000A6478" w:rsidP="004C35BC">
      <w:pPr>
        <w:spacing w:after="0" w:line="360" w:lineRule="auto"/>
        <w:ind w:left="851" w:firstLine="709"/>
        <w:jc w:val="both"/>
        <w:rPr>
          <w:rFonts w:ascii="Times New Roman" w:eastAsia="Calibri" w:hAnsi="Times New Roman" w:cs="Times New Roman"/>
          <w:sz w:val="28"/>
        </w:rPr>
      </w:pPr>
      <w:r w:rsidRPr="009D5763">
        <w:rPr>
          <w:rFonts w:ascii="Times New Roman" w:eastAsia="Calibri" w:hAnsi="Times New Roman" w:cs="Times New Roman"/>
          <w:sz w:val="28"/>
        </w:rPr>
        <w:t>Да⁪</w:t>
      </w:r>
    </w:p>
    <w:p w:rsidR="000A6478" w:rsidRPr="009D5763" w:rsidRDefault="000A6478" w:rsidP="004C35BC">
      <w:pPr>
        <w:spacing w:after="0" w:line="360" w:lineRule="auto"/>
        <w:ind w:left="851" w:firstLine="709"/>
        <w:jc w:val="both"/>
        <w:rPr>
          <w:rFonts w:ascii="Times New Roman" w:eastAsia="Calibri" w:hAnsi="Times New Roman" w:cs="Times New Roman"/>
          <w:sz w:val="28"/>
        </w:rPr>
      </w:pPr>
      <w:r w:rsidRPr="009D5763">
        <w:rPr>
          <w:rFonts w:ascii="Times New Roman" w:eastAsia="Calibri" w:hAnsi="Times New Roman" w:cs="Times New Roman"/>
          <w:sz w:val="28"/>
        </w:rPr>
        <w:t>Нет⁪</w:t>
      </w:r>
    </w:p>
    <w:p w:rsidR="000A6478" w:rsidRPr="009D5763" w:rsidRDefault="004C35BC" w:rsidP="004C35BC">
      <w:pPr>
        <w:spacing w:after="0" w:line="360" w:lineRule="auto"/>
        <w:ind w:left="851" w:firstLine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Не совсем</w:t>
      </w:r>
    </w:p>
    <w:p w:rsidR="000A6478" w:rsidRPr="009D5763" w:rsidRDefault="000A6478" w:rsidP="000A647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9D5763">
        <w:rPr>
          <w:rFonts w:ascii="Times New Roman" w:eastAsia="Calibri" w:hAnsi="Times New Roman" w:cs="Times New Roman"/>
          <w:sz w:val="28"/>
        </w:rPr>
        <w:t xml:space="preserve">Если можно, укажите причину___________________________  </w:t>
      </w:r>
    </w:p>
    <w:p w:rsidR="000A6478" w:rsidRPr="009D5763" w:rsidRDefault="000A6478" w:rsidP="000A647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9D5763">
        <w:rPr>
          <w:rFonts w:ascii="Times New Roman" w:eastAsia="Calibri" w:hAnsi="Times New Roman" w:cs="Times New Roman"/>
          <w:sz w:val="28"/>
        </w:rPr>
        <w:t xml:space="preserve">Оцените, пожалуйста, подбор литературы по теме </w:t>
      </w:r>
    </w:p>
    <w:p w:rsidR="000A6478" w:rsidRPr="009D5763" w:rsidRDefault="000A6478" w:rsidP="004C35BC">
      <w:pPr>
        <w:spacing w:after="0" w:line="360" w:lineRule="auto"/>
        <w:ind w:left="851" w:firstLine="709"/>
        <w:jc w:val="both"/>
        <w:rPr>
          <w:rFonts w:ascii="Times New Roman" w:eastAsia="Calibri" w:hAnsi="Times New Roman" w:cs="Times New Roman"/>
          <w:sz w:val="28"/>
        </w:rPr>
      </w:pPr>
      <w:r w:rsidRPr="009D5763">
        <w:rPr>
          <w:rFonts w:ascii="Times New Roman" w:eastAsia="Calibri" w:hAnsi="Times New Roman" w:cs="Times New Roman"/>
          <w:sz w:val="28"/>
        </w:rPr>
        <w:t>Удовлетворительно</w:t>
      </w:r>
    </w:p>
    <w:p w:rsidR="004C35BC" w:rsidRDefault="000A6478" w:rsidP="004C35BC">
      <w:pPr>
        <w:spacing w:after="0" w:line="360" w:lineRule="auto"/>
        <w:ind w:left="851" w:firstLine="709"/>
        <w:jc w:val="both"/>
        <w:rPr>
          <w:rFonts w:ascii="Times New Roman" w:eastAsia="Calibri" w:hAnsi="Times New Roman" w:cs="Times New Roman"/>
          <w:sz w:val="28"/>
        </w:rPr>
      </w:pPr>
      <w:r w:rsidRPr="009D5763">
        <w:rPr>
          <w:rFonts w:ascii="Times New Roman" w:eastAsia="Calibri" w:hAnsi="Times New Roman" w:cs="Times New Roman"/>
          <w:sz w:val="28"/>
        </w:rPr>
        <w:t>Хорошо</w:t>
      </w:r>
    </w:p>
    <w:p w:rsidR="000A6478" w:rsidRPr="009D5763" w:rsidRDefault="000A6478" w:rsidP="004C35BC">
      <w:pPr>
        <w:spacing w:after="0" w:line="360" w:lineRule="auto"/>
        <w:ind w:left="851" w:firstLine="709"/>
        <w:jc w:val="both"/>
        <w:rPr>
          <w:rFonts w:ascii="Times New Roman" w:eastAsia="Calibri" w:hAnsi="Times New Roman" w:cs="Times New Roman"/>
          <w:sz w:val="28"/>
        </w:rPr>
      </w:pPr>
      <w:r w:rsidRPr="009D5763">
        <w:rPr>
          <w:rFonts w:ascii="Times New Roman" w:eastAsia="Calibri" w:hAnsi="Times New Roman" w:cs="Times New Roman"/>
          <w:sz w:val="28"/>
        </w:rPr>
        <w:t>Отлично</w:t>
      </w:r>
    </w:p>
    <w:p w:rsidR="000A6478" w:rsidRPr="009D5763" w:rsidRDefault="000A6478" w:rsidP="000A647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9D5763">
        <w:rPr>
          <w:rFonts w:ascii="Times New Roman" w:eastAsia="Calibri" w:hAnsi="Times New Roman" w:cs="Times New Roman"/>
          <w:sz w:val="28"/>
        </w:rPr>
        <w:t xml:space="preserve">Считаете ли Вы проведение Дней специалиста нужным? </w:t>
      </w:r>
    </w:p>
    <w:p w:rsidR="000A6478" w:rsidRPr="009D5763" w:rsidRDefault="000A6478" w:rsidP="004C35BC">
      <w:pPr>
        <w:tabs>
          <w:tab w:val="left" w:pos="709"/>
        </w:tabs>
        <w:spacing w:after="0" w:line="360" w:lineRule="auto"/>
        <w:ind w:left="993" w:firstLine="708"/>
        <w:jc w:val="both"/>
        <w:rPr>
          <w:rFonts w:ascii="Times New Roman" w:eastAsia="Calibri" w:hAnsi="Times New Roman" w:cs="Times New Roman"/>
          <w:sz w:val="28"/>
        </w:rPr>
      </w:pPr>
      <w:r w:rsidRPr="009D5763">
        <w:rPr>
          <w:rFonts w:ascii="Times New Roman" w:eastAsia="Calibri" w:hAnsi="Times New Roman" w:cs="Times New Roman"/>
          <w:sz w:val="28"/>
        </w:rPr>
        <w:t>Да</w:t>
      </w:r>
    </w:p>
    <w:p w:rsidR="000A6478" w:rsidRPr="009D5763" w:rsidRDefault="000A6478" w:rsidP="004C35BC">
      <w:pPr>
        <w:tabs>
          <w:tab w:val="left" w:pos="709"/>
        </w:tabs>
        <w:spacing w:after="0" w:line="360" w:lineRule="auto"/>
        <w:ind w:left="993" w:firstLine="708"/>
        <w:jc w:val="both"/>
        <w:rPr>
          <w:rFonts w:ascii="Times New Roman" w:eastAsia="Calibri" w:hAnsi="Times New Roman" w:cs="Times New Roman"/>
          <w:sz w:val="28"/>
        </w:rPr>
      </w:pPr>
      <w:r w:rsidRPr="009D5763">
        <w:rPr>
          <w:rFonts w:ascii="Times New Roman" w:eastAsia="Calibri" w:hAnsi="Times New Roman" w:cs="Times New Roman"/>
          <w:sz w:val="28"/>
        </w:rPr>
        <w:t>Нет</w:t>
      </w:r>
    </w:p>
    <w:p w:rsidR="007473C7" w:rsidRDefault="000A6478" w:rsidP="000A647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9D5763">
        <w:rPr>
          <w:rFonts w:ascii="Times New Roman" w:eastAsia="Calibri" w:hAnsi="Times New Roman" w:cs="Times New Roman"/>
          <w:sz w:val="28"/>
        </w:rPr>
        <w:t>Укажите почему ______________________________________________</w:t>
      </w:r>
    </w:p>
    <w:p w:rsidR="000A6478" w:rsidRPr="009D5763" w:rsidRDefault="000A6478" w:rsidP="000A647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9D5763">
        <w:rPr>
          <w:rFonts w:ascii="Times New Roman" w:eastAsia="Calibri" w:hAnsi="Times New Roman" w:cs="Times New Roman"/>
          <w:sz w:val="28"/>
        </w:rPr>
        <w:t>Предложите тему очередного Дня специалиста _____________________________</w:t>
      </w:r>
      <w:r>
        <w:rPr>
          <w:rFonts w:ascii="Times New Roman" w:eastAsia="Calibri" w:hAnsi="Times New Roman" w:cs="Times New Roman"/>
          <w:sz w:val="28"/>
        </w:rPr>
        <w:t>_______________________________</w:t>
      </w:r>
      <w:r w:rsidRPr="009D5763">
        <w:rPr>
          <w:rFonts w:ascii="Times New Roman" w:eastAsia="Calibri" w:hAnsi="Times New Roman" w:cs="Times New Roman"/>
          <w:sz w:val="28"/>
        </w:rPr>
        <w:t>____________________________________________________________</w:t>
      </w:r>
      <w:r>
        <w:rPr>
          <w:rFonts w:ascii="Times New Roman" w:eastAsia="Calibri" w:hAnsi="Times New Roman" w:cs="Times New Roman"/>
          <w:sz w:val="28"/>
        </w:rPr>
        <w:t>___________</w:t>
      </w:r>
    </w:p>
    <w:p w:rsidR="007473C7" w:rsidRDefault="000A6478" w:rsidP="000A647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9D5763">
        <w:rPr>
          <w:rFonts w:ascii="Times New Roman" w:eastAsia="Calibri" w:hAnsi="Times New Roman" w:cs="Times New Roman"/>
          <w:sz w:val="28"/>
        </w:rPr>
        <w:t>Ваши замечания и предложения по проведению Дня специалиста</w:t>
      </w:r>
      <w:r w:rsidR="007473C7">
        <w:rPr>
          <w:rFonts w:ascii="Times New Roman" w:eastAsia="Calibri" w:hAnsi="Times New Roman" w:cs="Times New Roman"/>
          <w:sz w:val="28"/>
        </w:rPr>
        <w:t>____</w:t>
      </w:r>
    </w:p>
    <w:p w:rsidR="007473C7" w:rsidRDefault="007473C7" w:rsidP="000A647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____________________________________________________________</w:t>
      </w:r>
    </w:p>
    <w:p w:rsidR="000A6478" w:rsidRPr="009D5763" w:rsidRDefault="000A6478" w:rsidP="000A647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9D5763">
        <w:rPr>
          <w:rFonts w:ascii="Times New Roman" w:eastAsia="Calibri" w:hAnsi="Times New Roman" w:cs="Times New Roman"/>
          <w:sz w:val="28"/>
        </w:rPr>
        <w:t>____________________________</w:t>
      </w:r>
      <w:r w:rsidR="007473C7">
        <w:rPr>
          <w:rFonts w:ascii="Times New Roman" w:eastAsia="Calibri" w:hAnsi="Times New Roman" w:cs="Times New Roman"/>
          <w:sz w:val="28"/>
        </w:rPr>
        <w:t>____________________________</w:t>
      </w:r>
      <w:r>
        <w:rPr>
          <w:rFonts w:ascii="Times New Roman" w:eastAsia="Calibri" w:hAnsi="Times New Roman" w:cs="Times New Roman"/>
          <w:sz w:val="28"/>
        </w:rPr>
        <w:t>__</w:t>
      </w:r>
      <w:r w:rsidRPr="009D5763">
        <w:rPr>
          <w:rFonts w:ascii="Times New Roman" w:eastAsia="Calibri" w:hAnsi="Times New Roman" w:cs="Times New Roman"/>
          <w:sz w:val="28"/>
        </w:rPr>
        <w:t>___</w:t>
      </w:r>
    </w:p>
    <w:p w:rsidR="000A6478" w:rsidRPr="009D5763" w:rsidRDefault="000A6478" w:rsidP="000A6478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</w:rPr>
      </w:pPr>
      <w:r w:rsidRPr="009D5763">
        <w:rPr>
          <w:rFonts w:ascii="Times New Roman" w:eastAsia="Calibri" w:hAnsi="Times New Roman" w:cs="Times New Roman"/>
          <w:sz w:val="28"/>
        </w:rPr>
        <w:t>Благодарим за участие.</w:t>
      </w:r>
    </w:p>
    <w:tbl>
      <w:tblPr>
        <w:tblStyle w:val="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79"/>
        <w:gridCol w:w="8458"/>
      </w:tblGrid>
      <w:tr w:rsidR="00532C25" w:rsidRPr="00571D00" w:rsidTr="005D665C">
        <w:tc>
          <w:tcPr>
            <w:tcW w:w="828" w:type="pct"/>
          </w:tcPr>
          <w:p w:rsidR="00532C25" w:rsidRPr="00571D00" w:rsidRDefault="00532C25" w:rsidP="005D665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0571D00">
              <w:rPr>
                <w:rFonts w:ascii="Times New Roman" w:eastAsiaTheme="majorEastAsia" w:hAnsi="Times New Roman" w:cs="Times New Roman"/>
                <w:noProof/>
                <w:sz w:val="20"/>
                <w:szCs w:val="20"/>
                <w:lang w:eastAsia="ru-RU"/>
              </w:rPr>
              <w:lastRenderedPageBreak/>
              <w:drawing>
                <wp:inline distT="0" distB="0" distL="0" distR="0" wp14:anchorId="38EEA86E" wp14:editId="36C04620">
                  <wp:extent cx="590598" cy="304800"/>
                  <wp:effectExtent l="0" t="0" r="0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АОНБ логотип.png"/>
                          <pic:cNvPicPr/>
                        </pic:nvPicPr>
                        <pic:blipFill>
                          <a:blip r:embed="rId8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7319" cy="3082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2" w:type="pct"/>
            <w:vAlign w:val="center"/>
          </w:tcPr>
          <w:p w:rsidR="00532C25" w:rsidRPr="00571D00" w:rsidRDefault="00532C25" w:rsidP="005D665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</w:pPr>
            <w:r w:rsidRPr="00571D00"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  <w:t>Государственное бюджетное учреждение культуры</w:t>
            </w:r>
          </w:p>
          <w:p w:rsidR="00532C25" w:rsidRPr="00571D00" w:rsidRDefault="00532C25" w:rsidP="005D665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0571D00"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  <w:t>«Амурская областная научная библиотека имени Н.Н. Муравьева-Амурского</w:t>
            </w:r>
          </w:p>
        </w:tc>
      </w:tr>
    </w:tbl>
    <w:p w:rsidR="00532C25" w:rsidRPr="00532C25" w:rsidRDefault="00532C25" w:rsidP="000A6478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0A6478" w:rsidRPr="000A6478" w:rsidRDefault="000A6478" w:rsidP="000A6478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47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3</w:t>
      </w:r>
    </w:p>
    <w:p w:rsidR="005B5649" w:rsidRPr="00F4315F" w:rsidRDefault="005B5649" w:rsidP="005B564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31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Анкета </w:t>
      </w:r>
    </w:p>
    <w:p w:rsidR="005B5649" w:rsidRPr="00F4315F" w:rsidRDefault="005B5649" w:rsidP="005B564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31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абонента индивидуального информирования</w:t>
      </w:r>
    </w:p>
    <w:p w:rsidR="005B5649" w:rsidRPr="00662FFF" w:rsidRDefault="005B5649" w:rsidP="005B564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B5649" w:rsidRPr="00F4315F" w:rsidRDefault="005B5649" w:rsidP="005B564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15F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Уважаемый (</w:t>
      </w:r>
      <w:proofErr w:type="spellStart"/>
      <w:r w:rsidRPr="00F4315F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proofErr w:type="spellEnd"/>
      <w:r w:rsidRPr="00F4315F">
        <w:rPr>
          <w:rFonts w:ascii="Times New Roman" w:eastAsia="Times New Roman" w:hAnsi="Times New Roman" w:cs="Times New Roman"/>
          <w:sz w:val="28"/>
          <w:szCs w:val="28"/>
          <w:lang w:eastAsia="ru-RU"/>
        </w:rPr>
        <w:t>) _________________________________!</w:t>
      </w:r>
    </w:p>
    <w:p w:rsidR="005B5649" w:rsidRPr="00F4315F" w:rsidRDefault="005B5649" w:rsidP="005B56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5649" w:rsidRPr="00F4315F" w:rsidRDefault="005B5649" w:rsidP="005B56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315F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Вам необходима регулярная информация о новых поступлениях в библиот</w:t>
      </w:r>
      <w:r w:rsidRPr="00F4315F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F4315F">
        <w:rPr>
          <w:rFonts w:ascii="Times New Roman" w:eastAsia="Times New Roman" w:hAnsi="Times New Roman" w:cs="Times New Roman"/>
          <w:sz w:val="26"/>
          <w:szCs w:val="26"/>
          <w:lang w:eastAsia="ru-RU"/>
        </w:rPr>
        <w:t>ку по интересующей Вас теме, просим ответить на следующие вопросы.</w:t>
      </w:r>
    </w:p>
    <w:p w:rsidR="005B5649" w:rsidRPr="00F4315F" w:rsidRDefault="005B5649" w:rsidP="005B564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B5649" w:rsidRPr="006605CD" w:rsidRDefault="005B5649" w:rsidP="005B564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05CD">
        <w:rPr>
          <w:rFonts w:ascii="Times New Roman" w:eastAsia="Times New Roman" w:hAnsi="Times New Roman" w:cs="Times New Roman"/>
          <w:sz w:val="26"/>
          <w:szCs w:val="26"/>
          <w:lang w:eastAsia="ru-RU"/>
        </w:rPr>
        <w:t>1. Укажите, пожалуйста, Ваши анкетные данные:</w:t>
      </w:r>
    </w:p>
    <w:p w:rsidR="005B5649" w:rsidRPr="00F4315F" w:rsidRDefault="005B5649" w:rsidP="005B5649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tbl>
      <w:tblPr>
        <w:tblW w:w="977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1857"/>
        <w:gridCol w:w="7920"/>
      </w:tblGrid>
      <w:tr w:rsidR="005B5649" w:rsidRPr="00F4315F" w:rsidTr="00E87F5A">
        <w:trPr>
          <w:trHeight w:val="100"/>
        </w:trPr>
        <w:tc>
          <w:tcPr>
            <w:tcW w:w="1857" w:type="dxa"/>
          </w:tcPr>
          <w:p w:rsidR="005B5649" w:rsidRPr="00F4315F" w:rsidRDefault="005B5649" w:rsidP="00E87F5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F4315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Фамилия, имя, отчество:</w:t>
            </w:r>
          </w:p>
        </w:tc>
        <w:tc>
          <w:tcPr>
            <w:tcW w:w="7920" w:type="dxa"/>
          </w:tcPr>
          <w:p w:rsidR="005B5649" w:rsidRPr="00F4315F" w:rsidRDefault="005B5649" w:rsidP="00E87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  <w:p w:rsidR="005B5649" w:rsidRPr="00F4315F" w:rsidRDefault="005B5649" w:rsidP="00E87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F4315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__________________________________________________________________</w:t>
            </w:r>
          </w:p>
        </w:tc>
      </w:tr>
      <w:tr w:rsidR="005B5649" w:rsidRPr="00F4315F" w:rsidTr="00E87F5A">
        <w:tc>
          <w:tcPr>
            <w:tcW w:w="1857" w:type="dxa"/>
          </w:tcPr>
          <w:p w:rsidR="005B5649" w:rsidRPr="00F4315F" w:rsidRDefault="005B5649" w:rsidP="00E87F5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F4315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Место работы (наименование структурного подразделения): </w:t>
            </w:r>
          </w:p>
        </w:tc>
        <w:tc>
          <w:tcPr>
            <w:tcW w:w="7920" w:type="dxa"/>
          </w:tcPr>
          <w:p w:rsidR="005B5649" w:rsidRPr="00F4315F" w:rsidRDefault="005B5649" w:rsidP="00E87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  <w:p w:rsidR="005B5649" w:rsidRPr="00F4315F" w:rsidRDefault="005B5649" w:rsidP="00E87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  <w:p w:rsidR="005B5649" w:rsidRPr="00F4315F" w:rsidRDefault="005B5649" w:rsidP="00E87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  <w:p w:rsidR="005B5649" w:rsidRPr="00F4315F" w:rsidRDefault="005B5649" w:rsidP="00E87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F4315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__________________________________________________________________</w:t>
            </w:r>
          </w:p>
        </w:tc>
      </w:tr>
      <w:tr w:rsidR="005B5649" w:rsidRPr="00F4315F" w:rsidTr="00E87F5A">
        <w:tc>
          <w:tcPr>
            <w:tcW w:w="1857" w:type="dxa"/>
          </w:tcPr>
          <w:p w:rsidR="005B5649" w:rsidRPr="00F4315F" w:rsidRDefault="005B5649" w:rsidP="00E87F5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F4315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Должность: </w:t>
            </w:r>
          </w:p>
        </w:tc>
        <w:tc>
          <w:tcPr>
            <w:tcW w:w="7920" w:type="dxa"/>
          </w:tcPr>
          <w:p w:rsidR="005B5649" w:rsidRPr="00F4315F" w:rsidRDefault="005B5649" w:rsidP="00E87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F4315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__________________________________________________________________</w:t>
            </w:r>
          </w:p>
        </w:tc>
      </w:tr>
      <w:tr w:rsidR="005B5649" w:rsidRPr="00F4315F" w:rsidTr="00E87F5A">
        <w:tc>
          <w:tcPr>
            <w:tcW w:w="1857" w:type="dxa"/>
          </w:tcPr>
          <w:p w:rsidR="005B5649" w:rsidRPr="00F4315F" w:rsidRDefault="005B5649" w:rsidP="00E87F5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</w:pPr>
            <w:r w:rsidRPr="00F4315F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 xml:space="preserve">Адрес: </w:t>
            </w:r>
          </w:p>
        </w:tc>
        <w:tc>
          <w:tcPr>
            <w:tcW w:w="7920" w:type="dxa"/>
          </w:tcPr>
          <w:p w:rsidR="005B5649" w:rsidRPr="00F4315F" w:rsidRDefault="005B5649" w:rsidP="00E87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F4315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__________________________________________________________________</w:t>
            </w:r>
          </w:p>
        </w:tc>
      </w:tr>
      <w:tr w:rsidR="005B5649" w:rsidRPr="00F4315F" w:rsidTr="00E87F5A">
        <w:tc>
          <w:tcPr>
            <w:tcW w:w="1857" w:type="dxa"/>
          </w:tcPr>
          <w:p w:rsidR="005B5649" w:rsidRPr="00F4315F" w:rsidRDefault="005B5649" w:rsidP="00E87F5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24"/>
                <w:szCs w:val="24"/>
                <w:lang w:eastAsia="ru-RU"/>
              </w:rPr>
            </w:pPr>
            <w:r w:rsidRPr="00F4315F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Телефон:</w:t>
            </w:r>
          </w:p>
        </w:tc>
        <w:tc>
          <w:tcPr>
            <w:tcW w:w="7920" w:type="dxa"/>
          </w:tcPr>
          <w:p w:rsidR="005B5649" w:rsidRPr="00F4315F" w:rsidRDefault="005B5649" w:rsidP="00E87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F4315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__________________________________________________________________</w:t>
            </w:r>
          </w:p>
        </w:tc>
      </w:tr>
      <w:tr w:rsidR="005B5649" w:rsidRPr="00F4315F" w:rsidTr="00E87F5A">
        <w:trPr>
          <w:trHeight w:val="198"/>
        </w:trPr>
        <w:tc>
          <w:tcPr>
            <w:tcW w:w="1857" w:type="dxa"/>
          </w:tcPr>
          <w:p w:rsidR="005B5649" w:rsidRPr="00F4315F" w:rsidRDefault="005B5649" w:rsidP="00E87F5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</w:pPr>
            <w:proofErr w:type="gramStart"/>
            <w:r w:rsidRPr="00F4315F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Е</w:t>
            </w:r>
            <w:proofErr w:type="gramEnd"/>
            <w:r w:rsidRPr="00F4315F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-</w:t>
            </w:r>
            <w:r w:rsidRPr="00F4315F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val="en-US" w:eastAsia="ru-RU"/>
              </w:rPr>
              <w:t>mail</w:t>
            </w:r>
            <w:r w:rsidRPr="00F4315F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7920" w:type="dxa"/>
          </w:tcPr>
          <w:p w:rsidR="005B5649" w:rsidRPr="00F4315F" w:rsidRDefault="005B5649" w:rsidP="00E87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F4315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__________________________________________________________________</w:t>
            </w:r>
          </w:p>
        </w:tc>
      </w:tr>
    </w:tbl>
    <w:p w:rsidR="005B5649" w:rsidRPr="00F4315F" w:rsidRDefault="005B5649" w:rsidP="005B564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B5649" w:rsidRPr="006605CD" w:rsidRDefault="005B5649" w:rsidP="005B56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05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proofErr w:type="gramStart"/>
      <w:r w:rsidRPr="006605CD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Информация</w:t>
      </w:r>
      <w:proofErr w:type="gramEnd"/>
      <w:r w:rsidRPr="006605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 каких источников Вам необходима?</w:t>
      </w:r>
    </w:p>
    <w:p w:rsidR="005B5649" w:rsidRPr="00F4315F" w:rsidRDefault="005B5649" w:rsidP="005B56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</w:pPr>
    </w:p>
    <w:p w:rsidR="005B5649" w:rsidRPr="00662FFF" w:rsidRDefault="005B5649" w:rsidP="005B5649">
      <w:pPr>
        <w:pStyle w:val="a6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2F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Книги</w:t>
      </w:r>
    </w:p>
    <w:p w:rsidR="005B5649" w:rsidRPr="00662FFF" w:rsidRDefault="005B5649" w:rsidP="005B5649">
      <w:pPr>
        <w:pStyle w:val="a6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2F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Периодические издания</w:t>
      </w:r>
    </w:p>
    <w:p w:rsidR="005B5649" w:rsidRDefault="005B5649" w:rsidP="005B5649">
      <w:pPr>
        <w:pStyle w:val="a6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2F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СПС «Гарант» </w:t>
      </w:r>
    </w:p>
    <w:p w:rsidR="005B5649" w:rsidRPr="00662FFF" w:rsidRDefault="005B5649" w:rsidP="005B5649">
      <w:pPr>
        <w:pStyle w:val="a6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2F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СПС «</w:t>
      </w:r>
      <w:proofErr w:type="spellStart"/>
      <w:r w:rsidRPr="00662FFF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КонсультантПлюс</w:t>
      </w:r>
      <w:proofErr w:type="spellEnd"/>
      <w:r w:rsidRPr="00662FFF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</w:p>
    <w:p w:rsidR="005B5649" w:rsidRPr="00662FFF" w:rsidRDefault="005B5649" w:rsidP="005B5649">
      <w:pPr>
        <w:pStyle w:val="a6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2F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Интернет</w:t>
      </w:r>
    </w:p>
    <w:p w:rsidR="005B5649" w:rsidRPr="00662FFF" w:rsidRDefault="005B5649" w:rsidP="005B56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5B5649" w:rsidRPr="006605CD" w:rsidRDefault="005B5649" w:rsidP="005B56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</w:pPr>
      <w:r w:rsidRPr="006605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Какие периодические издания и </w:t>
      </w:r>
      <w:r w:rsidRPr="006605CD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электронные ресурсы</w:t>
      </w:r>
      <w:r w:rsidRPr="006605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 просматриваете самосто</w:t>
      </w:r>
      <w:r w:rsidRPr="006605CD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6605CD">
        <w:rPr>
          <w:rFonts w:ascii="Times New Roman" w:eastAsia="Times New Roman" w:hAnsi="Times New Roman" w:cs="Times New Roman"/>
          <w:sz w:val="26"/>
          <w:szCs w:val="26"/>
          <w:lang w:eastAsia="ru-RU"/>
        </w:rPr>
        <w:t>тельно (информация из которых не требуется)?</w:t>
      </w:r>
    </w:p>
    <w:p w:rsidR="005B5649" w:rsidRPr="00F4315F" w:rsidRDefault="005B5649" w:rsidP="005B56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</w:pPr>
      <w:r w:rsidRPr="00F4315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B5649" w:rsidRPr="00662FFF" w:rsidRDefault="005B5649" w:rsidP="005B5649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5B5649" w:rsidRPr="006605CD" w:rsidRDefault="005B5649" w:rsidP="005B56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</w:pPr>
      <w:r w:rsidRPr="006605CD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4. Укажите, пожалуйста, в каком виде Вам требуется информация?</w:t>
      </w:r>
    </w:p>
    <w:p w:rsidR="005B5649" w:rsidRPr="00F4315F" w:rsidRDefault="005B5649" w:rsidP="005B5649">
      <w:pPr>
        <w:spacing w:after="0" w:line="240" w:lineRule="auto"/>
        <w:ind w:left="72"/>
        <w:jc w:val="both"/>
        <w:rPr>
          <w:rFonts w:ascii="Times New Roman" w:eastAsia="Times New Roman" w:hAnsi="Times New Roman" w:cs="Times New Roman"/>
          <w:b/>
          <w:color w:val="000000"/>
          <w:spacing w:val="-2"/>
          <w:sz w:val="12"/>
          <w:szCs w:val="12"/>
          <w:lang w:eastAsia="ru-RU"/>
        </w:rPr>
      </w:pPr>
    </w:p>
    <w:p w:rsidR="005B5649" w:rsidRPr="00662FFF" w:rsidRDefault="005B5649" w:rsidP="005B5649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2F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устные сообщения</w:t>
      </w:r>
    </w:p>
    <w:p w:rsidR="005B5649" w:rsidRPr="00662FFF" w:rsidRDefault="005B5649" w:rsidP="005B5649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2F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печатные копии</w:t>
      </w:r>
    </w:p>
    <w:p w:rsidR="005B5649" w:rsidRPr="00662FFF" w:rsidRDefault="005B5649" w:rsidP="005B5649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2F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электронные копии</w:t>
      </w:r>
    </w:p>
    <w:p w:rsidR="005B5649" w:rsidRPr="00662FFF" w:rsidRDefault="005B5649" w:rsidP="005B5649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2F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списки литературы с последующим копированием отобранных Вами док</w:t>
      </w:r>
      <w:r w:rsidRPr="00662FFF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662FFF">
        <w:rPr>
          <w:rFonts w:ascii="Times New Roman" w:eastAsia="Times New Roman" w:hAnsi="Times New Roman" w:cs="Times New Roman"/>
          <w:sz w:val="26"/>
          <w:szCs w:val="26"/>
          <w:lang w:eastAsia="ru-RU"/>
        </w:rPr>
        <w:t>ментов</w:t>
      </w:r>
    </w:p>
    <w:p w:rsidR="005B5649" w:rsidRPr="00662FFF" w:rsidRDefault="005B5649" w:rsidP="005B56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6"/>
          <w:lang w:eastAsia="ru-RU"/>
        </w:rPr>
      </w:pPr>
    </w:p>
    <w:p w:rsidR="005B5649" w:rsidRPr="006605CD" w:rsidRDefault="005B5649" w:rsidP="005B56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</w:pPr>
      <w:r w:rsidRPr="006605CD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lastRenderedPageBreak/>
        <w:t>5. Удобный для Вас способ получения информации:</w:t>
      </w:r>
    </w:p>
    <w:p w:rsidR="005B5649" w:rsidRPr="00F4315F" w:rsidRDefault="005B5649" w:rsidP="005B5649">
      <w:pPr>
        <w:spacing w:after="0" w:line="240" w:lineRule="auto"/>
        <w:ind w:left="72"/>
        <w:jc w:val="both"/>
        <w:rPr>
          <w:rFonts w:ascii="Times New Roman" w:eastAsia="Times New Roman" w:hAnsi="Times New Roman" w:cs="Times New Roman"/>
          <w:b/>
          <w:color w:val="000000"/>
          <w:spacing w:val="-2"/>
          <w:sz w:val="12"/>
          <w:szCs w:val="12"/>
          <w:lang w:eastAsia="ru-RU"/>
        </w:rPr>
      </w:pPr>
    </w:p>
    <w:p w:rsidR="005B5649" w:rsidRPr="00662FFF" w:rsidRDefault="005B5649" w:rsidP="005B5649">
      <w:pPr>
        <w:pStyle w:val="a6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2F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электронной почте</w:t>
      </w:r>
    </w:p>
    <w:p w:rsidR="005B5649" w:rsidRPr="00662FFF" w:rsidRDefault="005B5649" w:rsidP="005B5649">
      <w:pPr>
        <w:pStyle w:val="a6"/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662F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телефону</w:t>
      </w:r>
    </w:p>
    <w:p w:rsidR="005B5649" w:rsidRPr="00662FFF" w:rsidRDefault="005B5649" w:rsidP="005B5649">
      <w:pPr>
        <w:pStyle w:val="a6"/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662F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 посещении библиотеки</w:t>
      </w:r>
    </w:p>
    <w:p w:rsidR="005B5649" w:rsidRPr="00AC12C3" w:rsidRDefault="005B5649" w:rsidP="005B5649">
      <w:pPr>
        <w:spacing w:after="0" w:line="240" w:lineRule="auto"/>
        <w:ind w:left="72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6"/>
          <w:lang w:eastAsia="ru-RU"/>
        </w:rPr>
      </w:pPr>
    </w:p>
    <w:p w:rsidR="005B5649" w:rsidRPr="006605CD" w:rsidRDefault="005B5649" w:rsidP="005B5649">
      <w:pPr>
        <w:pStyle w:val="a3"/>
        <w:rPr>
          <w:rFonts w:ascii="Times New Roman" w:hAnsi="Times New Roman" w:cs="Times New Roman"/>
          <w:sz w:val="28"/>
          <w:lang w:eastAsia="ru-RU"/>
        </w:rPr>
      </w:pPr>
      <w:r w:rsidRPr="006605CD">
        <w:rPr>
          <w:rFonts w:ascii="Times New Roman" w:hAnsi="Times New Roman" w:cs="Times New Roman"/>
          <w:sz w:val="28"/>
          <w:lang w:eastAsia="ru-RU"/>
        </w:rPr>
        <w:t>6. С какой периодичностью Вы предпочли бы получать информацию?</w:t>
      </w:r>
    </w:p>
    <w:p w:rsidR="005B5649" w:rsidRPr="006605CD" w:rsidRDefault="005B5649" w:rsidP="005B5649">
      <w:pPr>
        <w:spacing w:after="0" w:line="240" w:lineRule="auto"/>
        <w:ind w:left="72"/>
        <w:jc w:val="both"/>
        <w:rPr>
          <w:rFonts w:ascii="Times New Roman" w:eastAsia="Times New Roman" w:hAnsi="Times New Roman" w:cs="Times New Roman"/>
          <w:color w:val="000000"/>
          <w:spacing w:val="-2"/>
          <w:sz w:val="12"/>
          <w:szCs w:val="12"/>
          <w:lang w:eastAsia="ru-RU"/>
        </w:rPr>
      </w:pPr>
    </w:p>
    <w:p w:rsidR="005B5649" w:rsidRPr="00662FFF" w:rsidRDefault="005B5649" w:rsidP="005B5649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2F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мере поступления в библиотеку</w:t>
      </w:r>
    </w:p>
    <w:p w:rsidR="005B5649" w:rsidRPr="00662FFF" w:rsidRDefault="005B5649" w:rsidP="005B5649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</w:pPr>
      <w:r w:rsidRPr="00662F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 в неделю</w:t>
      </w:r>
    </w:p>
    <w:p w:rsidR="005B5649" w:rsidRPr="00662FFF" w:rsidRDefault="005B5649" w:rsidP="005B5649">
      <w:pPr>
        <w:pStyle w:val="a6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  <w:lang w:eastAsia="ru-RU"/>
        </w:rPr>
      </w:pPr>
      <w:r w:rsidRPr="00662F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 в месяц</w:t>
      </w:r>
      <w:r w:rsidRPr="00662FFF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  <w:lang w:eastAsia="ru-RU"/>
        </w:rPr>
        <w:t xml:space="preserve"> </w:t>
      </w:r>
    </w:p>
    <w:p w:rsidR="005B5649" w:rsidRPr="00F4315F" w:rsidRDefault="005B5649" w:rsidP="005B5649">
      <w:pPr>
        <w:spacing w:after="0" w:line="240" w:lineRule="auto"/>
        <w:ind w:left="72"/>
        <w:jc w:val="both"/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</w:pPr>
    </w:p>
    <w:p w:rsidR="005B5649" w:rsidRPr="006605CD" w:rsidRDefault="005B5649" w:rsidP="005B56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  <w:lang w:eastAsia="ru-RU"/>
        </w:rPr>
      </w:pPr>
      <w:r w:rsidRPr="006605CD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  <w:lang w:eastAsia="ru-RU"/>
        </w:rPr>
        <w:t>7. Интересующие Вас темы, по которым требуется библиографическое информирование?</w:t>
      </w:r>
    </w:p>
    <w:p w:rsidR="005B5649" w:rsidRPr="00F4315F" w:rsidRDefault="005B5649" w:rsidP="005B56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5"/>
          <w:sz w:val="36"/>
          <w:szCs w:val="36"/>
          <w:lang w:eastAsia="ru-RU"/>
        </w:rPr>
      </w:pPr>
      <w:r w:rsidRPr="00F4315F">
        <w:rPr>
          <w:rFonts w:ascii="Times New Roman" w:eastAsia="Times New Roman" w:hAnsi="Times New Roman" w:cs="Times New Roman"/>
          <w:color w:val="000000"/>
          <w:spacing w:val="-5"/>
          <w:sz w:val="36"/>
          <w:szCs w:val="36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B5649" w:rsidRPr="00662FFF" w:rsidRDefault="005B5649" w:rsidP="005B5649">
      <w:pPr>
        <w:spacing w:after="0" w:line="240" w:lineRule="auto"/>
        <w:ind w:left="705"/>
        <w:jc w:val="center"/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</w:pPr>
    </w:p>
    <w:p w:rsidR="005B5649" w:rsidRPr="00F4315F" w:rsidRDefault="005B5649" w:rsidP="005B56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5649" w:rsidRPr="00F4315F" w:rsidRDefault="005B5649" w:rsidP="005B56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15F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«____» ____________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F43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           _____________    ____________________</w:t>
      </w:r>
    </w:p>
    <w:p w:rsidR="005B5649" w:rsidRPr="00F4315F" w:rsidRDefault="005B5649" w:rsidP="005B5649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F4315F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    (Подпись)                                                          (Ф.И.О.)</w:t>
      </w:r>
    </w:p>
    <w:p w:rsidR="005B5649" w:rsidRDefault="005B5649" w:rsidP="005B5649">
      <w:pPr>
        <w:spacing w:after="0" w:line="240" w:lineRule="auto"/>
        <w:ind w:left="705"/>
        <w:rPr>
          <w:rFonts w:ascii="Times New Roman" w:eastAsia="Times New Roman" w:hAnsi="Times New Roman" w:cs="Times New Roman"/>
          <w:sz w:val="24"/>
          <w:szCs w:val="36"/>
          <w:lang w:eastAsia="ru-RU"/>
        </w:rPr>
      </w:pPr>
    </w:p>
    <w:p w:rsidR="005B5649" w:rsidRPr="00662FFF" w:rsidRDefault="005B5649" w:rsidP="005B5649">
      <w:pPr>
        <w:spacing w:after="0" w:line="240" w:lineRule="auto"/>
        <w:ind w:left="705"/>
        <w:rPr>
          <w:rFonts w:ascii="Times New Roman" w:eastAsia="Times New Roman" w:hAnsi="Times New Roman" w:cs="Times New Roman"/>
          <w:sz w:val="24"/>
          <w:szCs w:val="36"/>
          <w:lang w:eastAsia="ru-RU"/>
        </w:rPr>
      </w:pPr>
    </w:p>
    <w:p w:rsidR="005B5649" w:rsidRPr="00F4315F" w:rsidRDefault="005B5649" w:rsidP="005B56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315F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Благодарим за сотрудничество!</w:t>
      </w:r>
    </w:p>
    <w:p w:rsidR="005B5649" w:rsidRDefault="005B5649" w:rsidP="005B5649">
      <w:pPr>
        <w:pStyle w:val="a3"/>
        <w:ind w:firstLine="709"/>
        <w:jc w:val="both"/>
        <w:rPr>
          <w:rFonts w:ascii="Verdana" w:hAnsi="Verdana"/>
          <w:color w:val="000000"/>
          <w:sz w:val="19"/>
          <w:szCs w:val="19"/>
        </w:rPr>
      </w:pPr>
    </w:p>
    <w:p w:rsidR="005B5649" w:rsidRDefault="005B5649" w:rsidP="005B5649">
      <w:pPr>
        <w:pStyle w:val="a3"/>
        <w:ind w:firstLine="709"/>
        <w:jc w:val="both"/>
        <w:rPr>
          <w:rFonts w:ascii="Verdana" w:hAnsi="Verdana"/>
          <w:color w:val="000000"/>
          <w:sz w:val="19"/>
          <w:szCs w:val="19"/>
        </w:rPr>
      </w:pPr>
    </w:p>
    <w:p w:rsidR="005B5649" w:rsidRDefault="005B5649" w:rsidP="005B5649">
      <w:pPr>
        <w:pStyle w:val="a3"/>
        <w:ind w:firstLine="709"/>
        <w:jc w:val="both"/>
        <w:rPr>
          <w:rFonts w:ascii="Verdana" w:hAnsi="Verdana"/>
          <w:color w:val="000000"/>
          <w:sz w:val="19"/>
          <w:szCs w:val="19"/>
        </w:rPr>
      </w:pPr>
    </w:p>
    <w:p w:rsidR="007E44A6" w:rsidRDefault="007E44A6" w:rsidP="005B5649">
      <w:pPr>
        <w:pStyle w:val="a3"/>
        <w:ind w:firstLine="709"/>
        <w:jc w:val="both"/>
        <w:rPr>
          <w:rFonts w:ascii="Verdana" w:hAnsi="Verdana"/>
          <w:color w:val="000000"/>
          <w:sz w:val="19"/>
          <w:szCs w:val="19"/>
        </w:rPr>
      </w:pPr>
    </w:p>
    <w:p w:rsidR="007E44A6" w:rsidRDefault="007E44A6" w:rsidP="005B5649">
      <w:pPr>
        <w:pStyle w:val="a3"/>
        <w:ind w:firstLine="709"/>
        <w:jc w:val="both"/>
        <w:rPr>
          <w:rFonts w:ascii="Verdana" w:hAnsi="Verdana"/>
          <w:color w:val="000000"/>
          <w:sz w:val="19"/>
          <w:szCs w:val="19"/>
        </w:rPr>
      </w:pPr>
    </w:p>
    <w:p w:rsidR="007E44A6" w:rsidRDefault="007E44A6" w:rsidP="005B5649">
      <w:pPr>
        <w:pStyle w:val="a3"/>
        <w:ind w:firstLine="709"/>
        <w:jc w:val="both"/>
        <w:rPr>
          <w:rFonts w:ascii="Verdana" w:hAnsi="Verdana"/>
          <w:color w:val="000000"/>
          <w:sz w:val="19"/>
          <w:szCs w:val="19"/>
        </w:rPr>
      </w:pPr>
    </w:p>
    <w:p w:rsidR="007E44A6" w:rsidRDefault="007E44A6" w:rsidP="005B5649">
      <w:pPr>
        <w:pStyle w:val="a3"/>
        <w:ind w:firstLine="709"/>
        <w:jc w:val="both"/>
        <w:rPr>
          <w:rFonts w:ascii="Verdana" w:hAnsi="Verdana"/>
          <w:color w:val="000000"/>
          <w:sz w:val="19"/>
          <w:szCs w:val="19"/>
        </w:rPr>
      </w:pPr>
    </w:p>
    <w:p w:rsidR="007E44A6" w:rsidRDefault="007E44A6" w:rsidP="005B5649">
      <w:pPr>
        <w:pStyle w:val="a3"/>
        <w:ind w:firstLine="709"/>
        <w:jc w:val="both"/>
        <w:rPr>
          <w:rFonts w:ascii="Verdana" w:hAnsi="Verdana"/>
          <w:color w:val="000000"/>
          <w:sz w:val="19"/>
          <w:szCs w:val="19"/>
        </w:rPr>
      </w:pPr>
    </w:p>
    <w:p w:rsidR="00042F25" w:rsidRDefault="00042F25">
      <w:pPr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br w:type="page"/>
      </w:r>
    </w:p>
    <w:tbl>
      <w:tblPr>
        <w:tblStyle w:val="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79"/>
        <w:gridCol w:w="8458"/>
      </w:tblGrid>
      <w:tr w:rsidR="00210834" w:rsidRPr="00571D00" w:rsidTr="005D665C">
        <w:tc>
          <w:tcPr>
            <w:tcW w:w="828" w:type="pct"/>
          </w:tcPr>
          <w:p w:rsidR="00210834" w:rsidRPr="00571D00" w:rsidRDefault="00210834" w:rsidP="005D665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0571D00">
              <w:rPr>
                <w:rFonts w:ascii="Times New Roman" w:eastAsiaTheme="majorEastAsia" w:hAnsi="Times New Roman" w:cs="Times New Roman"/>
                <w:noProof/>
                <w:sz w:val="20"/>
                <w:szCs w:val="20"/>
                <w:lang w:eastAsia="ru-RU"/>
              </w:rPr>
              <w:lastRenderedPageBreak/>
              <w:drawing>
                <wp:inline distT="0" distB="0" distL="0" distR="0" wp14:anchorId="38EEA86E" wp14:editId="36C04620">
                  <wp:extent cx="590598" cy="304800"/>
                  <wp:effectExtent l="0" t="0" r="0" b="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АОНБ логотип.png"/>
                          <pic:cNvPicPr/>
                        </pic:nvPicPr>
                        <pic:blipFill>
                          <a:blip r:embed="rId8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7319" cy="3082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2" w:type="pct"/>
            <w:vAlign w:val="center"/>
          </w:tcPr>
          <w:p w:rsidR="00210834" w:rsidRPr="00571D00" w:rsidRDefault="00210834" w:rsidP="005D665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</w:pPr>
            <w:r w:rsidRPr="00571D00"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  <w:t>Государственное бюджетное учреждение культуры</w:t>
            </w:r>
          </w:p>
          <w:p w:rsidR="00210834" w:rsidRPr="00571D00" w:rsidRDefault="00210834" w:rsidP="005D665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0571D00"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  <w:t>«Амурская областная научная библиотека имени Н.Н. Муравьева-Амурского</w:t>
            </w:r>
          </w:p>
        </w:tc>
      </w:tr>
    </w:tbl>
    <w:p w:rsidR="00210834" w:rsidRDefault="00210834" w:rsidP="00310066">
      <w:pPr>
        <w:pStyle w:val="a3"/>
        <w:ind w:firstLine="709"/>
        <w:jc w:val="right"/>
        <w:rPr>
          <w:rFonts w:ascii="Times New Roman" w:hAnsi="Times New Roman" w:cs="Times New Roman"/>
          <w:sz w:val="28"/>
        </w:rPr>
      </w:pPr>
    </w:p>
    <w:p w:rsidR="00310066" w:rsidRDefault="00310066" w:rsidP="00310066">
      <w:pPr>
        <w:pStyle w:val="a3"/>
        <w:ind w:firstLine="709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Приложение </w:t>
      </w:r>
      <w:r w:rsidR="00BE362C">
        <w:rPr>
          <w:rFonts w:ascii="Times New Roman" w:hAnsi="Times New Roman" w:cs="Times New Roman"/>
          <w:sz w:val="28"/>
        </w:rPr>
        <w:t>4</w:t>
      </w:r>
    </w:p>
    <w:p w:rsidR="00310066" w:rsidRDefault="00310066" w:rsidP="00310066">
      <w:pPr>
        <w:pStyle w:val="a3"/>
        <w:ind w:firstLine="709"/>
        <w:jc w:val="right"/>
        <w:rPr>
          <w:rFonts w:ascii="Times New Roman" w:hAnsi="Times New Roman" w:cs="Times New Roman"/>
          <w:sz w:val="28"/>
        </w:rPr>
      </w:pPr>
    </w:p>
    <w:p w:rsidR="00310066" w:rsidRDefault="00310066" w:rsidP="0031006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32"/>
          <w:szCs w:val="24"/>
        </w:rPr>
      </w:pPr>
      <w:r w:rsidRPr="00310066">
        <w:rPr>
          <w:rFonts w:ascii="Times New Roman" w:eastAsia="Calibri" w:hAnsi="Times New Roman" w:cs="Times New Roman"/>
          <w:b/>
          <w:sz w:val="32"/>
          <w:szCs w:val="24"/>
        </w:rPr>
        <w:t>Опросный лист</w:t>
      </w:r>
    </w:p>
    <w:p w:rsidR="00042F25" w:rsidRPr="00310066" w:rsidRDefault="00042F25" w:rsidP="0031006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32"/>
          <w:szCs w:val="24"/>
        </w:rPr>
      </w:pPr>
    </w:p>
    <w:p w:rsidR="00310066" w:rsidRPr="00042F25" w:rsidRDefault="00310066" w:rsidP="00042F2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42F25">
        <w:rPr>
          <w:rFonts w:ascii="Times New Roman" w:hAnsi="Times New Roman" w:cs="Times New Roman"/>
          <w:sz w:val="28"/>
        </w:rPr>
        <w:t>Уважаемый (</w:t>
      </w:r>
      <w:proofErr w:type="spellStart"/>
      <w:r w:rsidRPr="00042F25">
        <w:rPr>
          <w:rFonts w:ascii="Times New Roman" w:hAnsi="Times New Roman" w:cs="Times New Roman"/>
          <w:sz w:val="28"/>
        </w:rPr>
        <w:t>ая</w:t>
      </w:r>
      <w:proofErr w:type="spellEnd"/>
      <w:r w:rsidRPr="00042F25">
        <w:rPr>
          <w:rFonts w:ascii="Times New Roman" w:hAnsi="Times New Roman" w:cs="Times New Roman"/>
          <w:sz w:val="28"/>
        </w:rPr>
        <w:t>)_____________________________________</w:t>
      </w:r>
    </w:p>
    <w:p w:rsidR="00310066" w:rsidRPr="00042F25" w:rsidRDefault="00310066" w:rsidP="00042F2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42F25">
        <w:rPr>
          <w:rFonts w:ascii="Times New Roman" w:hAnsi="Times New Roman" w:cs="Times New Roman"/>
          <w:sz w:val="28"/>
        </w:rPr>
        <w:t>Если Вы хотите получать информацию о новейших достижениях науки и техники по интересующим Вас вопросам, заполните предлагаемый опросный лист:</w:t>
      </w:r>
    </w:p>
    <w:p w:rsidR="00310066" w:rsidRPr="00042F25" w:rsidRDefault="00310066" w:rsidP="00042F2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42F25">
        <w:rPr>
          <w:rFonts w:ascii="Times New Roman" w:hAnsi="Times New Roman" w:cs="Times New Roman"/>
          <w:sz w:val="28"/>
        </w:rPr>
        <w:t>Фамилия, Имя, Отчество__________</w:t>
      </w:r>
      <w:r w:rsidR="00042F25">
        <w:rPr>
          <w:rFonts w:ascii="Times New Roman" w:hAnsi="Times New Roman" w:cs="Times New Roman"/>
          <w:sz w:val="28"/>
        </w:rPr>
        <w:t>______________________________</w:t>
      </w:r>
    </w:p>
    <w:p w:rsidR="00310066" w:rsidRPr="00042F25" w:rsidRDefault="00310066" w:rsidP="00042F2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42F25">
        <w:rPr>
          <w:rFonts w:ascii="Times New Roman" w:hAnsi="Times New Roman" w:cs="Times New Roman"/>
          <w:sz w:val="28"/>
        </w:rPr>
        <w:t>Место работы_____________________________________________</w:t>
      </w:r>
      <w:r w:rsidR="00042F25">
        <w:rPr>
          <w:rFonts w:ascii="Times New Roman" w:hAnsi="Times New Roman" w:cs="Times New Roman"/>
          <w:sz w:val="28"/>
        </w:rPr>
        <w:t>____</w:t>
      </w:r>
    </w:p>
    <w:p w:rsidR="00310066" w:rsidRPr="00042F25" w:rsidRDefault="00310066" w:rsidP="00042F2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42F25">
        <w:rPr>
          <w:rFonts w:ascii="Times New Roman" w:hAnsi="Times New Roman" w:cs="Times New Roman"/>
          <w:sz w:val="28"/>
        </w:rPr>
        <w:t>Должность____________________</w:t>
      </w:r>
      <w:r w:rsidR="00042F25">
        <w:rPr>
          <w:rFonts w:ascii="Times New Roman" w:hAnsi="Times New Roman" w:cs="Times New Roman"/>
          <w:sz w:val="28"/>
        </w:rPr>
        <w:t>______________________________</w:t>
      </w:r>
      <w:r w:rsidRPr="00042F25">
        <w:rPr>
          <w:rFonts w:ascii="Times New Roman" w:hAnsi="Times New Roman" w:cs="Times New Roman"/>
          <w:sz w:val="28"/>
        </w:rPr>
        <w:t>__</w:t>
      </w:r>
    </w:p>
    <w:p w:rsidR="00310066" w:rsidRPr="00042F25" w:rsidRDefault="00310066" w:rsidP="00042F2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42F25">
        <w:rPr>
          <w:rFonts w:ascii="Times New Roman" w:hAnsi="Times New Roman" w:cs="Times New Roman"/>
          <w:sz w:val="28"/>
        </w:rPr>
        <w:t>Служебный телефон (или адрес)___</w:t>
      </w:r>
      <w:r w:rsidR="00042F25">
        <w:rPr>
          <w:rFonts w:ascii="Times New Roman" w:hAnsi="Times New Roman" w:cs="Times New Roman"/>
          <w:sz w:val="28"/>
        </w:rPr>
        <w:t>______________________________</w:t>
      </w:r>
    </w:p>
    <w:p w:rsidR="00310066" w:rsidRPr="00042F25" w:rsidRDefault="00310066" w:rsidP="00042F2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42F25">
        <w:rPr>
          <w:rFonts w:ascii="Times New Roman" w:hAnsi="Times New Roman" w:cs="Times New Roman"/>
          <w:sz w:val="28"/>
        </w:rPr>
        <w:t>Какие вопросы Вас интересуют (четко сформулируйте тему)</w:t>
      </w:r>
    </w:p>
    <w:p w:rsidR="00310066" w:rsidRPr="00042F25" w:rsidRDefault="00310066" w:rsidP="00042F2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42F25">
        <w:rPr>
          <w:rFonts w:ascii="Times New Roman" w:hAnsi="Times New Roman" w:cs="Times New Roman"/>
          <w:sz w:val="28"/>
        </w:rPr>
        <w:t>1)_____________________________</w:t>
      </w:r>
      <w:r w:rsidR="00042F25">
        <w:rPr>
          <w:rFonts w:ascii="Times New Roman" w:hAnsi="Times New Roman" w:cs="Times New Roman"/>
          <w:sz w:val="28"/>
        </w:rPr>
        <w:t>_______________________________</w:t>
      </w:r>
    </w:p>
    <w:p w:rsidR="00310066" w:rsidRPr="00042F25" w:rsidRDefault="00310066" w:rsidP="00042F2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42F25">
        <w:rPr>
          <w:rFonts w:ascii="Times New Roman" w:hAnsi="Times New Roman" w:cs="Times New Roman"/>
          <w:sz w:val="28"/>
        </w:rPr>
        <w:t>2)_____________________________</w:t>
      </w:r>
      <w:r w:rsidR="00042F25">
        <w:rPr>
          <w:rFonts w:ascii="Times New Roman" w:hAnsi="Times New Roman" w:cs="Times New Roman"/>
          <w:sz w:val="28"/>
        </w:rPr>
        <w:t>_______________________________</w:t>
      </w:r>
    </w:p>
    <w:p w:rsidR="00310066" w:rsidRPr="00042F25" w:rsidRDefault="00310066" w:rsidP="00042F2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42F25">
        <w:rPr>
          <w:rFonts w:ascii="Times New Roman" w:hAnsi="Times New Roman" w:cs="Times New Roman"/>
          <w:sz w:val="28"/>
        </w:rPr>
        <w:t>3)_____________________________</w:t>
      </w:r>
      <w:r w:rsidR="00042F25">
        <w:rPr>
          <w:rFonts w:ascii="Times New Roman" w:hAnsi="Times New Roman" w:cs="Times New Roman"/>
          <w:sz w:val="28"/>
        </w:rPr>
        <w:t>_______________________________</w:t>
      </w:r>
    </w:p>
    <w:p w:rsidR="00310066" w:rsidRPr="00042F25" w:rsidRDefault="00310066" w:rsidP="00042F2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42F25">
        <w:rPr>
          <w:rFonts w:ascii="Times New Roman" w:hAnsi="Times New Roman" w:cs="Times New Roman"/>
          <w:sz w:val="28"/>
        </w:rPr>
        <w:t>Литература, на каких иностранных языках Вас интерес</w:t>
      </w:r>
      <w:r w:rsidRPr="00042F25">
        <w:rPr>
          <w:rFonts w:ascii="Times New Roman" w:hAnsi="Times New Roman" w:cs="Times New Roman"/>
          <w:sz w:val="28"/>
        </w:rPr>
        <w:t>у</w:t>
      </w:r>
      <w:r w:rsidRPr="00042F25">
        <w:rPr>
          <w:rFonts w:ascii="Times New Roman" w:hAnsi="Times New Roman" w:cs="Times New Roman"/>
          <w:sz w:val="28"/>
        </w:rPr>
        <w:t>ет_______________________________________________________________________________________________</w:t>
      </w:r>
      <w:r w:rsidR="00042F25">
        <w:rPr>
          <w:rFonts w:ascii="Times New Roman" w:hAnsi="Times New Roman" w:cs="Times New Roman"/>
          <w:sz w:val="28"/>
        </w:rPr>
        <w:t>____________________________</w:t>
      </w:r>
    </w:p>
    <w:p w:rsidR="00310066" w:rsidRPr="00042F25" w:rsidRDefault="00310066" w:rsidP="00042F2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42F25">
        <w:rPr>
          <w:rFonts w:ascii="Times New Roman" w:hAnsi="Times New Roman" w:cs="Times New Roman"/>
          <w:sz w:val="28"/>
        </w:rPr>
        <w:t>Какие специальные журналы желаете систематически ч</w:t>
      </w:r>
      <w:r w:rsidRPr="00042F25">
        <w:rPr>
          <w:rFonts w:ascii="Times New Roman" w:hAnsi="Times New Roman" w:cs="Times New Roman"/>
          <w:sz w:val="28"/>
        </w:rPr>
        <w:t>и</w:t>
      </w:r>
      <w:r w:rsidRPr="00042F25">
        <w:rPr>
          <w:rFonts w:ascii="Times New Roman" w:hAnsi="Times New Roman" w:cs="Times New Roman"/>
          <w:sz w:val="28"/>
        </w:rPr>
        <w:t>тать______________________________</w:t>
      </w:r>
      <w:r w:rsidR="00042F25">
        <w:rPr>
          <w:rFonts w:ascii="Times New Roman" w:hAnsi="Times New Roman" w:cs="Times New Roman"/>
          <w:sz w:val="28"/>
        </w:rPr>
        <w:t>_______________________________</w:t>
      </w:r>
    </w:p>
    <w:p w:rsidR="00042F25" w:rsidRDefault="00310066" w:rsidP="00042F2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42F25">
        <w:rPr>
          <w:rFonts w:ascii="Times New Roman" w:hAnsi="Times New Roman" w:cs="Times New Roman"/>
          <w:sz w:val="28"/>
        </w:rPr>
        <w:t xml:space="preserve">Дата_________ </w:t>
      </w:r>
    </w:p>
    <w:p w:rsidR="00310066" w:rsidRPr="00042F25" w:rsidRDefault="00310066" w:rsidP="00042F2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42F25">
        <w:rPr>
          <w:rFonts w:ascii="Times New Roman" w:hAnsi="Times New Roman" w:cs="Times New Roman"/>
          <w:sz w:val="28"/>
        </w:rPr>
        <w:t>Подпись__________________________________________</w:t>
      </w:r>
    </w:p>
    <w:p w:rsidR="00310066" w:rsidRPr="00042F25" w:rsidRDefault="00310066" w:rsidP="00042F2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310066" w:rsidRPr="00BA29B0" w:rsidRDefault="00310066" w:rsidP="0031006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BA29B0">
        <w:rPr>
          <w:rFonts w:ascii="Times New Roman" w:eastAsia="Calibri" w:hAnsi="Times New Roman" w:cs="Times New Roman"/>
          <w:sz w:val="28"/>
        </w:rPr>
        <w:t>В зависимости от местных условий опросный лист может содержать и др</w:t>
      </w:r>
      <w:r w:rsidRPr="00BA29B0">
        <w:rPr>
          <w:rFonts w:ascii="Times New Roman" w:eastAsia="Calibri" w:hAnsi="Times New Roman" w:cs="Times New Roman"/>
          <w:sz w:val="28"/>
        </w:rPr>
        <w:t>у</w:t>
      </w:r>
      <w:r w:rsidRPr="00BA29B0">
        <w:rPr>
          <w:rFonts w:ascii="Times New Roman" w:eastAsia="Calibri" w:hAnsi="Times New Roman" w:cs="Times New Roman"/>
          <w:sz w:val="28"/>
        </w:rPr>
        <w:t>гие вопросы.</w:t>
      </w:r>
    </w:p>
    <w:p w:rsidR="00A16059" w:rsidRPr="00FA70C3" w:rsidRDefault="00310066" w:rsidP="00FA70C3">
      <w:pPr>
        <w:jc w:val="right"/>
        <w:rPr>
          <w:rFonts w:ascii="Times New Roman" w:hAnsi="Times New Roman" w:cs="Times New Roman"/>
          <w:color w:val="000000"/>
          <w:sz w:val="28"/>
          <w:szCs w:val="19"/>
        </w:rPr>
      </w:pPr>
      <w:r>
        <w:rPr>
          <w:rFonts w:ascii="Verdana" w:hAnsi="Verdana"/>
          <w:color w:val="000000"/>
          <w:sz w:val="19"/>
          <w:szCs w:val="19"/>
        </w:rPr>
        <w:br w:type="page"/>
      </w:r>
    </w:p>
    <w:tbl>
      <w:tblPr>
        <w:tblStyle w:val="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79"/>
        <w:gridCol w:w="8458"/>
      </w:tblGrid>
      <w:tr w:rsidR="00A16059" w:rsidRPr="00571D00" w:rsidTr="005D665C">
        <w:tc>
          <w:tcPr>
            <w:tcW w:w="828" w:type="pct"/>
          </w:tcPr>
          <w:p w:rsidR="00A16059" w:rsidRPr="00571D00" w:rsidRDefault="00A16059" w:rsidP="005D665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0571D00">
              <w:rPr>
                <w:rFonts w:ascii="Times New Roman" w:eastAsiaTheme="majorEastAsia" w:hAnsi="Times New Roman" w:cs="Times New Roman"/>
                <w:noProof/>
                <w:sz w:val="20"/>
                <w:szCs w:val="20"/>
                <w:lang w:eastAsia="ru-RU"/>
              </w:rPr>
              <w:lastRenderedPageBreak/>
              <w:drawing>
                <wp:inline distT="0" distB="0" distL="0" distR="0" wp14:anchorId="38EEA86E" wp14:editId="36C04620">
                  <wp:extent cx="590598" cy="304800"/>
                  <wp:effectExtent l="0" t="0" r="0" b="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АОНБ логотип.png"/>
                          <pic:cNvPicPr/>
                        </pic:nvPicPr>
                        <pic:blipFill>
                          <a:blip r:embed="rId8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7319" cy="3082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2" w:type="pct"/>
            <w:vAlign w:val="center"/>
          </w:tcPr>
          <w:p w:rsidR="00A16059" w:rsidRPr="00571D00" w:rsidRDefault="00A16059" w:rsidP="005D665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</w:pPr>
            <w:r w:rsidRPr="00571D00"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  <w:t>Государственное бюджетное учреждение культуры</w:t>
            </w:r>
          </w:p>
          <w:p w:rsidR="00A16059" w:rsidRPr="00571D00" w:rsidRDefault="00A16059" w:rsidP="005D665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0571D00"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  <w:t>«Амурская областная научная библиотека имени Н.Н. Муравьева-Амурского</w:t>
            </w:r>
          </w:p>
        </w:tc>
      </w:tr>
    </w:tbl>
    <w:p w:rsidR="00A16059" w:rsidRPr="00A16059" w:rsidRDefault="00A16059" w:rsidP="00E629C7">
      <w:pPr>
        <w:pStyle w:val="a3"/>
      </w:pPr>
    </w:p>
    <w:p w:rsidR="00FA70C3" w:rsidRDefault="00FA70C3" w:rsidP="00FA70C3">
      <w:pPr>
        <w:jc w:val="right"/>
        <w:rPr>
          <w:rFonts w:ascii="Times New Roman" w:hAnsi="Times New Roman" w:cs="Times New Roman"/>
          <w:color w:val="000000"/>
          <w:sz w:val="28"/>
          <w:szCs w:val="19"/>
        </w:rPr>
      </w:pPr>
      <w:r w:rsidRPr="00FA70C3">
        <w:rPr>
          <w:rFonts w:ascii="Times New Roman" w:hAnsi="Times New Roman" w:cs="Times New Roman"/>
          <w:color w:val="000000"/>
          <w:sz w:val="28"/>
          <w:szCs w:val="19"/>
        </w:rPr>
        <w:t xml:space="preserve">Приложение </w:t>
      </w:r>
      <w:r w:rsidR="00BE362C">
        <w:rPr>
          <w:rFonts w:ascii="Times New Roman" w:hAnsi="Times New Roman" w:cs="Times New Roman"/>
          <w:color w:val="000000"/>
          <w:sz w:val="28"/>
          <w:szCs w:val="19"/>
        </w:rPr>
        <w:t>5</w:t>
      </w:r>
    </w:p>
    <w:p w:rsidR="00FA70C3" w:rsidRPr="00C236B9" w:rsidRDefault="00FA70C3" w:rsidP="00FA70C3">
      <w:pPr>
        <w:jc w:val="center"/>
        <w:rPr>
          <w:rFonts w:ascii="Times New Roman" w:hAnsi="Times New Roman" w:cs="Times New Roman"/>
          <w:b/>
          <w:color w:val="000000"/>
          <w:sz w:val="28"/>
          <w:szCs w:val="19"/>
        </w:rPr>
      </w:pPr>
      <w:r w:rsidRPr="00C236B9">
        <w:rPr>
          <w:rFonts w:ascii="Times New Roman" w:hAnsi="Times New Roman" w:cs="Times New Roman"/>
          <w:b/>
          <w:color w:val="000000"/>
          <w:sz w:val="28"/>
          <w:szCs w:val="19"/>
        </w:rPr>
        <w:t>Талон обратной связи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A70C3" w:rsidTr="00FA70C3">
        <w:tc>
          <w:tcPr>
            <w:tcW w:w="4785" w:type="dxa"/>
          </w:tcPr>
          <w:p w:rsidR="00643599" w:rsidRPr="00643599" w:rsidRDefault="00643599" w:rsidP="00643599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 w:rsidRPr="00643599">
              <w:rPr>
                <w:rFonts w:ascii="Times New Roman" w:hAnsi="Times New Roman" w:cs="Times New Roman"/>
                <w:sz w:val="28"/>
              </w:rPr>
              <w:t>Карта №_____ Абонент №______</w:t>
            </w:r>
          </w:p>
          <w:p w:rsidR="00643599" w:rsidRPr="00643599" w:rsidRDefault="00643599" w:rsidP="00643599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 w:rsidRPr="00643599">
              <w:rPr>
                <w:rFonts w:ascii="Times New Roman" w:hAnsi="Times New Roman" w:cs="Times New Roman"/>
                <w:sz w:val="28"/>
              </w:rPr>
              <w:t>Индекс _______ Дата __________</w:t>
            </w:r>
          </w:p>
          <w:p w:rsidR="00FA70C3" w:rsidRDefault="00FA70C3" w:rsidP="00FA70C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19"/>
              </w:rPr>
            </w:pPr>
          </w:p>
        </w:tc>
        <w:tc>
          <w:tcPr>
            <w:tcW w:w="4786" w:type="dxa"/>
          </w:tcPr>
          <w:p w:rsidR="00643599" w:rsidRPr="00643599" w:rsidRDefault="00643599" w:rsidP="00643599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 w:rsidRPr="00643599">
              <w:rPr>
                <w:rFonts w:ascii="Times New Roman" w:hAnsi="Times New Roman" w:cs="Times New Roman"/>
                <w:sz w:val="28"/>
              </w:rPr>
              <w:t>Карта №_____ Абонент №______</w:t>
            </w:r>
          </w:p>
          <w:p w:rsidR="00643599" w:rsidRPr="00643599" w:rsidRDefault="00643599" w:rsidP="00643599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 w:rsidRPr="00643599">
              <w:rPr>
                <w:rFonts w:ascii="Times New Roman" w:hAnsi="Times New Roman" w:cs="Times New Roman"/>
                <w:sz w:val="28"/>
              </w:rPr>
              <w:t>Индекс _______ Дата __________</w:t>
            </w:r>
          </w:p>
          <w:p w:rsidR="00FA70C3" w:rsidRDefault="00FA70C3" w:rsidP="00FA70C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19"/>
              </w:rPr>
            </w:pPr>
          </w:p>
        </w:tc>
      </w:tr>
      <w:tr w:rsidR="00C55878" w:rsidTr="00C55878">
        <w:trPr>
          <w:trHeight w:val="3122"/>
        </w:trPr>
        <w:tc>
          <w:tcPr>
            <w:tcW w:w="4785" w:type="dxa"/>
          </w:tcPr>
          <w:p w:rsidR="00C55878" w:rsidRDefault="00C55878" w:rsidP="00C55878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C55878" w:rsidRDefault="00C55878" w:rsidP="00C55878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C55878" w:rsidRPr="00643599" w:rsidRDefault="00C55878" w:rsidP="00C55878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643599">
              <w:rPr>
                <w:rFonts w:ascii="Times New Roman" w:hAnsi="Times New Roman" w:cs="Times New Roman"/>
                <w:sz w:val="28"/>
              </w:rPr>
              <w:t>Описание документа.</w:t>
            </w:r>
          </w:p>
          <w:p w:rsidR="00C55878" w:rsidRPr="00643599" w:rsidRDefault="00C55878" w:rsidP="00C55878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643599">
              <w:rPr>
                <w:rFonts w:ascii="Times New Roman" w:hAnsi="Times New Roman" w:cs="Times New Roman"/>
                <w:sz w:val="28"/>
              </w:rPr>
              <w:t>Аннотация, реферат и (или)</w:t>
            </w:r>
          </w:p>
          <w:p w:rsidR="00C55878" w:rsidRPr="00643599" w:rsidRDefault="00C55878" w:rsidP="00C55878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643599">
              <w:rPr>
                <w:rFonts w:ascii="Times New Roman" w:hAnsi="Times New Roman" w:cs="Times New Roman"/>
                <w:sz w:val="28"/>
              </w:rPr>
              <w:t>ключевые слова</w:t>
            </w:r>
          </w:p>
          <w:p w:rsidR="00C55878" w:rsidRDefault="00C55878" w:rsidP="00FA70C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19"/>
              </w:rPr>
            </w:pPr>
          </w:p>
        </w:tc>
        <w:tc>
          <w:tcPr>
            <w:tcW w:w="4786" w:type="dxa"/>
          </w:tcPr>
          <w:p w:rsidR="00C55878" w:rsidRPr="00643599" w:rsidRDefault="00C55878" w:rsidP="00C55878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643599">
              <w:rPr>
                <w:rFonts w:ascii="Times New Roman" w:hAnsi="Times New Roman" w:cs="Times New Roman"/>
                <w:sz w:val="28"/>
              </w:rPr>
              <w:t>Оценка информации</w:t>
            </w:r>
          </w:p>
          <w:p w:rsidR="00C55878" w:rsidRPr="00643599" w:rsidRDefault="00C55878" w:rsidP="00C55878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643599">
              <w:rPr>
                <w:rFonts w:ascii="Times New Roman" w:hAnsi="Times New Roman" w:cs="Times New Roman"/>
                <w:sz w:val="28"/>
              </w:rPr>
              <w:t>(обведите кружком цифру)</w:t>
            </w:r>
          </w:p>
          <w:p w:rsidR="00C55878" w:rsidRPr="00643599" w:rsidRDefault="00C55878" w:rsidP="00C55878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 w:rsidRPr="00643599">
              <w:rPr>
                <w:rFonts w:ascii="Times New Roman" w:hAnsi="Times New Roman" w:cs="Times New Roman"/>
                <w:sz w:val="28"/>
              </w:rPr>
              <w:t>5 – ценная, будет использована</w:t>
            </w:r>
          </w:p>
          <w:p w:rsidR="00C55878" w:rsidRPr="00643599" w:rsidRDefault="00C55878" w:rsidP="00C55878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 w:rsidRPr="00643599">
              <w:rPr>
                <w:rFonts w:ascii="Times New Roman" w:hAnsi="Times New Roman" w:cs="Times New Roman"/>
                <w:sz w:val="28"/>
              </w:rPr>
              <w:t>в работе</w:t>
            </w:r>
          </w:p>
          <w:p w:rsidR="00C55878" w:rsidRPr="00643599" w:rsidRDefault="00C55878" w:rsidP="00C55878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 w:rsidRPr="00643599">
              <w:rPr>
                <w:rFonts w:ascii="Times New Roman" w:hAnsi="Times New Roman" w:cs="Times New Roman"/>
                <w:sz w:val="28"/>
              </w:rPr>
              <w:t>4 – представляет интерес</w:t>
            </w:r>
          </w:p>
          <w:p w:rsidR="00C55878" w:rsidRPr="00643599" w:rsidRDefault="00C55878" w:rsidP="00C55878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 w:rsidRPr="00643599">
              <w:rPr>
                <w:rFonts w:ascii="Times New Roman" w:hAnsi="Times New Roman" w:cs="Times New Roman"/>
                <w:sz w:val="28"/>
              </w:rPr>
              <w:t xml:space="preserve">3 – </w:t>
            </w:r>
            <w:proofErr w:type="gramStart"/>
            <w:r w:rsidRPr="00643599">
              <w:rPr>
                <w:rFonts w:ascii="Times New Roman" w:hAnsi="Times New Roman" w:cs="Times New Roman"/>
                <w:sz w:val="28"/>
              </w:rPr>
              <w:t>известна</w:t>
            </w:r>
            <w:proofErr w:type="gramEnd"/>
            <w:r w:rsidRPr="00643599">
              <w:rPr>
                <w:rFonts w:ascii="Times New Roman" w:hAnsi="Times New Roman" w:cs="Times New Roman"/>
                <w:sz w:val="28"/>
              </w:rPr>
              <w:t xml:space="preserve"> из других источников</w:t>
            </w:r>
          </w:p>
          <w:p w:rsidR="00C55878" w:rsidRPr="00643599" w:rsidRDefault="00C55878" w:rsidP="00C55878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 w:rsidRPr="00643599">
              <w:rPr>
                <w:rFonts w:ascii="Times New Roman" w:hAnsi="Times New Roman" w:cs="Times New Roman"/>
                <w:sz w:val="28"/>
              </w:rPr>
              <w:t>2 – не представляет интереса</w:t>
            </w:r>
          </w:p>
          <w:p w:rsidR="00C55878" w:rsidRPr="00643599" w:rsidRDefault="00C55878" w:rsidP="00C55878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 w:rsidRPr="00643599">
              <w:rPr>
                <w:rFonts w:ascii="Times New Roman" w:hAnsi="Times New Roman" w:cs="Times New Roman"/>
                <w:sz w:val="28"/>
              </w:rPr>
              <w:t>1 – не соответствует теме запроса</w:t>
            </w:r>
          </w:p>
          <w:p w:rsidR="00C55878" w:rsidRDefault="00C55878" w:rsidP="00C55878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19"/>
              </w:rPr>
            </w:pPr>
            <w:r w:rsidRPr="00643599">
              <w:rPr>
                <w:rFonts w:ascii="Times New Roman" w:hAnsi="Times New Roman" w:cs="Times New Roman"/>
                <w:sz w:val="28"/>
              </w:rPr>
              <w:t>0 – необходим первоисточник (копия)</w:t>
            </w:r>
          </w:p>
        </w:tc>
      </w:tr>
    </w:tbl>
    <w:p w:rsidR="00FA70C3" w:rsidRDefault="00FA70C3" w:rsidP="00FA70C3">
      <w:pPr>
        <w:jc w:val="center"/>
        <w:rPr>
          <w:rFonts w:ascii="Times New Roman" w:hAnsi="Times New Roman" w:cs="Times New Roman"/>
          <w:color w:val="000000"/>
          <w:sz w:val="28"/>
          <w:szCs w:val="19"/>
        </w:rPr>
      </w:pPr>
    </w:p>
    <w:p w:rsidR="00DB0D38" w:rsidRDefault="00DB0D38">
      <w:pPr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br w:type="page"/>
      </w:r>
    </w:p>
    <w:tbl>
      <w:tblPr>
        <w:tblStyle w:val="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79"/>
        <w:gridCol w:w="8458"/>
      </w:tblGrid>
      <w:tr w:rsidR="00A16059" w:rsidRPr="00571D00" w:rsidTr="005D665C">
        <w:tc>
          <w:tcPr>
            <w:tcW w:w="828" w:type="pct"/>
          </w:tcPr>
          <w:p w:rsidR="00A16059" w:rsidRPr="00571D00" w:rsidRDefault="00A16059" w:rsidP="005D665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0571D00">
              <w:rPr>
                <w:rFonts w:ascii="Times New Roman" w:eastAsiaTheme="majorEastAsia" w:hAnsi="Times New Roman" w:cs="Times New Roman"/>
                <w:noProof/>
                <w:sz w:val="20"/>
                <w:szCs w:val="20"/>
                <w:lang w:eastAsia="ru-RU"/>
              </w:rPr>
              <w:lastRenderedPageBreak/>
              <w:drawing>
                <wp:inline distT="0" distB="0" distL="0" distR="0" wp14:anchorId="38EEA86E" wp14:editId="36C04620">
                  <wp:extent cx="590598" cy="304800"/>
                  <wp:effectExtent l="0" t="0" r="0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АОНБ логотип.png"/>
                          <pic:cNvPicPr/>
                        </pic:nvPicPr>
                        <pic:blipFill>
                          <a:blip r:embed="rId8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7319" cy="3082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2" w:type="pct"/>
            <w:vAlign w:val="center"/>
          </w:tcPr>
          <w:p w:rsidR="00A16059" w:rsidRPr="00571D00" w:rsidRDefault="00A16059" w:rsidP="005D665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</w:pPr>
            <w:r w:rsidRPr="00571D00"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  <w:t>Государственное бюджетное учреждение культуры</w:t>
            </w:r>
          </w:p>
          <w:p w:rsidR="00A16059" w:rsidRPr="00571D00" w:rsidRDefault="00A16059" w:rsidP="005D665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0571D00"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  <w:t>«Амурская областная научная библиотека имени Н.Н. Муравьева-Амурского</w:t>
            </w:r>
          </w:p>
        </w:tc>
      </w:tr>
    </w:tbl>
    <w:p w:rsidR="00A16059" w:rsidRDefault="00A16059" w:rsidP="00E54B86">
      <w:pPr>
        <w:pStyle w:val="a3"/>
        <w:jc w:val="right"/>
        <w:rPr>
          <w:rFonts w:ascii="Times New Roman" w:hAnsi="Times New Roman" w:cs="Times New Roman"/>
          <w:color w:val="000000"/>
          <w:sz w:val="28"/>
          <w:szCs w:val="19"/>
        </w:rPr>
      </w:pPr>
    </w:p>
    <w:p w:rsidR="00E54B86" w:rsidRDefault="00E54B86" w:rsidP="00E54B86">
      <w:pPr>
        <w:pStyle w:val="a3"/>
        <w:jc w:val="right"/>
        <w:rPr>
          <w:rFonts w:ascii="Times New Roman" w:hAnsi="Times New Roman" w:cs="Times New Roman"/>
          <w:color w:val="000000"/>
          <w:sz w:val="28"/>
          <w:szCs w:val="19"/>
        </w:rPr>
      </w:pPr>
      <w:r w:rsidRPr="00E54B86">
        <w:rPr>
          <w:rFonts w:ascii="Times New Roman" w:hAnsi="Times New Roman" w:cs="Times New Roman"/>
          <w:color w:val="000000"/>
          <w:sz w:val="28"/>
          <w:szCs w:val="19"/>
        </w:rPr>
        <w:t xml:space="preserve">Приложение </w:t>
      </w:r>
      <w:r w:rsidR="00BE362C">
        <w:rPr>
          <w:rFonts w:ascii="Times New Roman" w:hAnsi="Times New Roman" w:cs="Times New Roman"/>
          <w:color w:val="000000"/>
          <w:sz w:val="28"/>
          <w:szCs w:val="19"/>
        </w:rPr>
        <w:t>6</w:t>
      </w:r>
    </w:p>
    <w:p w:rsidR="00E54B86" w:rsidRDefault="00E54B86" w:rsidP="00E54B86">
      <w:pPr>
        <w:pStyle w:val="a3"/>
        <w:jc w:val="right"/>
        <w:rPr>
          <w:rFonts w:ascii="Times New Roman" w:hAnsi="Times New Roman" w:cs="Times New Roman"/>
          <w:color w:val="000000"/>
          <w:sz w:val="28"/>
          <w:szCs w:val="19"/>
        </w:rPr>
      </w:pPr>
    </w:p>
    <w:p w:rsidR="00E54B86" w:rsidRDefault="00E54B86" w:rsidP="00E54B86">
      <w:pPr>
        <w:pStyle w:val="a3"/>
        <w:jc w:val="right"/>
        <w:rPr>
          <w:rFonts w:ascii="Times New Roman" w:hAnsi="Times New Roman" w:cs="Times New Roman"/>
          <w:color w:val="000000"/>
          <w:sz w:val="28"/>
          <w:szCs w:val="19"/>
        </w:rPr>
      </w:pPr>
      <w:r w:rsidRPr="00E54B86">
        <w:rPr>
          <w:rFonts w:ascii="Times New Roman" w:hAnsi="Times New Roman" w:cs="Times New Roman"/>
          <w:b/>
          <w:sz w:val="28"/>
          <w:szCs w:val="24"/>
        </w:rPr>
        <w:t>Регистрационная карточка группового (коллективного) абонента</w:t>
      </w:r>
    </w:p>
    <w:p w:rsidR="00E54B86" w:rsidRPr="00C35374" w:rsidRDefault="00E54B86" w:rsidP="00E54B8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54B86" w:rsidRPr="00ED2546" w:rsidRDefault="00E54B86" w:rsidP="00E54B86">
      <w:pPr>
        <w:pStyle w:val="a3"/>
        <w:jc w:val="right"/>
        <w:rPr>
          <w:rFonts w:ascii="Times New Roman" w:hAnsi="Times New Roman" w:cs="Times New Roman"/>
          <w:i/>
          <w:sz w:val="28"/>
          <w:szCs w:val="24"/>
        </w:rPr>
      </w:pPr>
      <w:r w:rsidRPr="00ED2546">
        <w:rPr>
          <w:rFonts w:ascii="Times New Roman" w:hAnsi="Times New Roman" w:cs="Times New Roman"/>
          <w:i/>
          <w:sz w:val="28"/>
          <w:szCs w:val="24"/>
        </w:rPr>
        <w:t>Лицевая сторона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936"/>
        <w:gridCol w:w="5244"/>
      </w:tblGrid>
      <w:tr w:rsidR="00E54B86" w:rsidRPr="00C35374" w:rsidTr="00E87F5A">
        <w:tc>
          <w:tcPr>
            <w:tcW w:w="9180" w:type="dxa"/>
            <w:gridSpan w:val="2"/>
          </w:tcPr>
          <w:p w:rsidR="00E54B86" w:rsidRPr="00C35374" w:rsidRDefault="00E54B86" w:rsidP="00E54B8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C35374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Регистрационная карточка группового (коллективного) абонента № </w:t>
            </w:r>
          </w:p>
        </w:tc>
      </w:tr>
      <w:tr w:rsidR="00ED2546" w:rsidRPr="005C0734" w:rsidTr="00C35374">
        <w:tc>
          <w:tcPr>
            <w:tcW w:w="3936" w:type="dxa"/>
          </w:tcPr>
          <w:p w:rsidR="00ED2546" w:rsidRPr="005C0734" w:rsidRDefault="00ED2546" w:rsidP="008600A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 w:rsidRPr="005C0734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 xml:space="preserve">Наименование организации </w:t>
            </w:r>
          </w:p>
          <w:p w:rsidR="00ED2546" w:rsidRPr="005C0734" w:rsidRDefault="00ED2546" w:rsidP="008600A1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pacing w:val="-7"/>
                <w:sz w:val="24"/>
                <w:szCs w:val="24"/>
                <w:lang w:eastAsia="ru-RU"/>
              </w:rPr>
            </w:pPr>
            <w:r w:rsidRPr="005C0734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(предприятия, учреждения):</w:t>
            </w:r>
          </w:p>
        </w:tc>
        <w:tc>
          <w:tcPr>
            <w:tcW w:w="5244" w:type="dxa"/>
          </w:tcPr>
          <w:p w:rsidR="00ED2546" w:rsidRPr="005C0734" w:rsidRDefault="00ED2546" w:rsidP="008600A1">
            <w:pP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</w:p>
        </w:tc>
      </w:tr>
      <w:tr w:rsidR="00ED2546" w:rsidRPr="005C0734" w:rsidTr="00C35374">
        <w:tc>
          <w:tcPr>
            <w:tcW w:w="3936" w:type="dxa"/>
          </w:tcPr>
          <w:p w:rsidR="00ED2546" w:rsidRPr="005C0734" w:rsidRDefault="00ED2546" w:rsidP="008600A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5C073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Фамилия, имя, отчество </w:t>
            </w:r>
          </w:p>
          <w:p w:rsidR="00ED2546" w:rsidRPr="005C0734" w:rsidRDefault="00ED2546" w:rsidP="008600A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5C073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ответственного лица:</w:t>
            </w:r>
          </w:p>
        </w:tc>
        <w:tc>
          <w:tcPr>
            <w:tcW w:w="5244" w:type="dxa"/>
          </w:tcPr>
          <w:p w:rsidR="00ED2546" w:rsidRPr="005C0734" w:rsidRDefault="00ED2546" w:rsidP="008600A1">
            <w:pP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</w:p>
        </w:tc>
      </w:tr>
      <w:tr w:rsidR="00ED2546" w:rsidRPr="005C0734" w:rsidTr="00C35374">
        <w:tc>
          <w:tcPr>
            <w:tcW w:w="3936" w:type="dxa"/>
          </w:tcPr>
          <w:p w:rsidR="00ED2546" w:rsidRPr="005C0734" w:rsidRDefault="00ED2546" w:rsidP="008600A1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24"/>
                <w:szCs w:val="24"/>
                <w:lang w:eastAsia="ru-RU"/>
              </w:rPr>
            </w:pPr>
            <w:r w:rsidRPr="005C0734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Контактный телефон:</w:t>
            </w:r>
          </w:p>
        </w:tc>
        <w:tc>
          <w:tcPr>
            <w:tcW w:w="5244" w:type="dxa"/>
          </w:tcPr>
          <w:p w:rsidR="00ED2546" w:rsidRPr="005C0734" w:rsidRDefault="00ED2546" w:rsidP="008600A1">
            <w:pP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</w:p>
        </w:tc>
      </w:tr>
      <w:tr w:rsidR="00ED2546" w:rsidRPr="005C0734" w:rsidTr="00C35374">
        <w:tc>
          <w:tcPr>
            <w:tcW w:w="3936" w:type="dxa"/>
          </w:tcPr>
          <w:p w:rsidR="00ED2546" w:rsidRPr="005C0734" w:rsidRDefault="00ED2546" w:rsidP="008600A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</w:pPr>
            <w:r w:rsidRPr="005C0734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Электронная почта:</w:t>
            </w:r>
          </w:p>
        </w:tc>
        <w:tc>
          <w:tcPr>
            <w:tcW w:w="5244" w:type="dxa"/>
          </w:tcPr>
          <w:p w:rsidR="00ED2546" w:rsidRPr="005C0734" w:rsidRDefault="00ED2546" w:rsidP="008600A1">
            <w:pP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</w:p>
        </w:tc>
      </w:tr>
      <w:tr w:rsidR="00ED2546" w:rsidRPr="005C0734" w:rsidTr="00C35374">
        <w:tc>
          <w:tcPr>
            <w:tcW w:w="3936" w:type="dxa"/>
          </w:tcPr>
          <w:p w:rsidR="00ED2546" w:rsidRPr="005C0734" w:rsidRDefault="00ED2546" w:rsidP="008600A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</w:pPr>
            <w:r w:rsidRPr="005C0734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Темы информирования:</w:t>
            </w:r>
          </w:p>
          <w:p w:rsidR="00ED2546" w:rsidRPr="005C0734" w:rsidRDefault="00ED2546" w:rsidP="008600A1">
            <w:pP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</w:tcPr>
          <w:p w:rsidR="00ED2546" w:rsidRPr="00C35374" w:rsidRDefault="00ED2546" w:rsidP="008600A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</w:pPr>
            <w:r w:rsidRPr="00C35374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1.</w:t>
            </w:r>
          </w:p>
          <w:p w:rsidR="00ED2546" w:rsidRPr="00C35374" w:rsidRDefault="00ED2546" w:rsidP="008600A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</w:pPr>
            <w:r w:rsidRPr="00C35374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2.</w:t>
            </w:r>
          </w:p>
          <w:p w:rsidR="00ED2546" w:rsidRPr="005C0734" w:rsidRDefault="00ED2546" w:rsidP="008600A1">
            <w:pP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</w:p>
        </w:tc>
      </w:tr>
      <w:tr w:rsidR="00ED2546" w:rsidRPr="005C0734" w:rsidTr="00C35374">
        <w:tc>
          <w:tcPr>
            <w:tcW w:w="3936" w:type="dxa"/>
          </w:tcPr>
          <w:p w:rsidR="00ED2546" w:rsidRPr="005C0734" w:rsidRDefault="00ED2546" w:rsidP="008600A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5C073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Доступные абоненту издания </w:t>
            </w:r>
          </w:p>
          <w:p w:rsidR="00ED2546" w:rsidRPr="005C0734" w:rsidRDefault="00ED2546" w:rsidP="008600A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5C073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 базы данных:</w:t>
            </w:r>
          </w:p>
        </w:tc>
        <w:tc>
          <w:tcPr>
            <w:tcW w:w="5244" w:type="dxa"/>
          </w:tcPr>
          <w:p w:rsidR="00ED2546" w:rsidRPr="005C0734" w:rsidRDefault="00ED2546" w:rsidP="008600A1">
            <w:pP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</w:p>
        </w:tc>
      </w:tr>
      <w:tr w:rsidR="00ED2546" w:rsidRPr="005C0734" w:rsidTr="00C35374">
        <w:tc>
          <w:tcPr>
            <w:tcW w:w="3936" w:type="dxa"/>
          </w:tcPr>
          <w:p w:rsidR="00ED2546" w:rsidRPr="005C0734" w:rsidRDefault="00ED2546" w:rsidP="008600A1">
            <w:pPr>
              <w:shd w:val="clear" w:color="auto" w:fill="FFFFFF"/>
              <w:tabs>
                <w:tab w:val="left" w:leader="underscore" w:pos="4354"/>
              </w:tabs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24"/>
                <w:szCs w:val="24"/>
                <w:lang w:eastAsia="ru-RU"/>
              </w:rPr>
            </w:pPr>
            <w:r w:rsidRPr="005C0734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Форма информирования:</w:t>
            </w:r>
          </w:p>
        </w:tc>
        <w:tc>
          <w:tcPr>
            <w:tcW w:w="5244" w:type="dxa"/>
          </w:tcPr>
          <w:p w:rsidR="00ED2546" w:rsidRPr="005C0734" w:rsidRDefault="00ED2546" w:rsidP="008600A1">
            <w:pP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</w:p>
        </w:tc>
      </w:tr>
      <w:tr w:rsidR="00ED2546" w:rsidRPr="005C0734" w:rsidTr="00C35374">
        <w:tc>
          <w:tcPr>
            <w:tcW w:w="3936" w:type="dxa"/>
          </w:tcPr>
          <w:p w:rsidR="00ED2546" w:rsidRPr="005C0734" w:rsidRDefault="00ED2546" w:rsidP="008600A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734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Периодичность информирования:</w:t>
            </w:r>
          </w:p>
        </w:tc>
        <w:tc>
          <w:tcPr>
            <w:tcW w:w="5244" w:type="dxa"/>
          </w:tcPr>
          <w:p w:rsidR="00ED2546" w:rsidRPr="005C0734" w:rsidRDefault="00ED2546" w:rsidP="008600A1">
            <w:pP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</w:p>
        </w:tc>
      </w:tr>
      <w:tr w:rsidR="00ED2546" w:rsidRPr="005C0734" w:rsidTr="00C35374">
        <w:tc>
          <w:tcPr>
            <w:tcW w:w="3936" w:type="dxa"/>
          </w:tcPr>
          <w:p w:rsidR="00ED2546" w:rsidRPr="005C0734" w:rsidRDefault="00ED2546" w:rsidP="008600A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5C073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Способ оповещения </w:t>
            </w:r>
          </w:p>
          <w:p w:rsidR="00ED2546" w:rsidRPr="005C0734" w:rsidRDefault="00ED2546" w:rsidP="008600A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5C073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или доставки информации:</w:t>
            </w:r>
          </w:p>
        </w:tc>
        <w:tc>
          <w:tcPr>
            <w:tcW w:w="5244" w:type="dxa"/>
          </w:tcPr>
          <w:p w:rsidR="00ED2546" w:rsidRPr="005C0734" w:rsidRDefault="00ED2546" w:rsidP="008600A1">
            <w:pP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</w:p>
        </w:tc>
      </w:tr>
    </w:tbl>
    <w:p w:rsidR="00E54B86" w:rsidRPr="00C35374" w:rsidRDefault="00E54B86" w:rsidP="00E54B8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54B86" w:rsidRDefault="00E54B86" w:rsidP="00E54B86">
      <w:pPr>
        <w:pStyle w:val="a3"/>
        <w:jc w:val="right"/>
        <w:rPr>
          <w:rFonts w:ascii="Times New Roman" w:hAnsi="Times New Roman" w:cs="Times New Roman"/>
          <w:sz w:val="28"/>
        </w:rPr>
      </w:pPr>
    </w:p>
    <w:p w:rsidR="00E54B86" w:rsidRPr="00C35374" w:rsidRDefault="00E54B86" w:rsidP="00E54B86">
      <w:pPr>
        <w:pStyle w:val="a3"/>
        <w:jc w:val="right"/>
        <w:rPr>
          <w:rFonts w:ascii="Times New Roman" w:hAnsi="Times New Roman" w:cs="Times New Roman"/>
          <w:i/>
          <w:sz w:val="28"/>
        </w:rPr>
      </w:pPr>
      <w:r w:rsidRPr="00C35374">
        <w:rPr>
          <w:rFonts w:ascii="Times New Roman" w:hAnsi="Times New Roman" w:cs="Times New Roman"/>
          <w:i/>
          <w:sz w:val="28"/>
        </w:rPr>
        <w:t>Оборотная сторона</w:t>
      </w: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769"/>
        <w:gridCol w:w="1976"/>
        <w:gridCol w:w="942"/>
        <w:gridCol w:w="1241"/>
        <w:gridCol w:w="598"/>
        <w:gridCol w:w="1670"/>
        <w:gridCol w:w="1248"/>
        <w:gridCol w:w="1070"/>
      </w:tblGrid>
      <w:tr w:rsidR="00E54B86" w:rsidRPr="00E54B86" w:rsidTr="00E54B86">
        <w:tc>
          <w:tcPr>
            <w:tcW w:w="769" w:type="dxa"/>
          </w:tcPr>
          <w:p w:rsidR="00E54B86" w:rsidRDefault="00E54B86" w:rsidP="00E54B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B8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54B86" w:rsidRPr="00E54B86" w:rsidRDefault="00E54B86" w:rsidP="00E54B8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E54B8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54B8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76" w:type="dxa"/>
          </w:tcPr>
          <w:p w:rsidR="00E54B86" w:rsidRPr="00E54B86" w:rsidRDefault="00E54B86" w:rsidP="00E54B8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E54B86">
              <w:rPr>
                <w:rFonts w:ascii="Times New Roman" w:hAnsi="Times New Roman" w:cs="Times New Roman"/>
                <w:sz w:val="24"/>
                <w:szCs w:val="24"/>
              </w:rPr>
              <w:t>Дата информ</w:t>
            </w:r>
            <w:r w:rsidRPr="00E54B8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54B86">
              <w:rPr>
                <w:rFonts w:ascii="Times New Roman" w:hAnsi="Times New Roman" w:cs="Times New Roman"/>
                <w:sz w:val="24"/>
                <w:szCs w:val="24"/>
              </w:rPr>
              <w:t>рования</w:t>
            </w:r>
          </w:p>
        </w:tc>
        <w:tc>
          <w:tcPr>
            <w:tcW w:w="942" w:type="dxa"/>
          </w:tcPr>
          <w:p w:rsidR="00E54B86" w:rsidRPr="00E54B86" w:rsidRDefault="00E54B86" w:rsidP="00E54B8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E54B86">
              <w:rPr>
                <w:rFonts w:ascii="Times New Roman" w:hAnsi="Times New Roman" w:cs="Times New Roman"/>
                <w:sz w:val="24"/>
                <w:szCs w:val="24"/>
              </w:rPr>
              <w:t>Кол-во доку ментов</w:t>
            </w:r>
          </w:p>
        </w:tc>
        <w:tc>
          <w:tcPr>
            <w:tcW w:w="1241" w:type="dxa"/>
          </w:tcPr>
          <w:p w:rsidR="00E54B86" w:rsidRPr="00E54B86" w:rsidRDefault="00E54B86" w:rsidP="00E54B8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E54B86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proofErr w:type="spellStart"/>
            <w:r w:rsidRPr="00E54B86">
              <w:rPr>
                <w:rFonts w:ascii="Times New Roman" w:hAnsi="Times New Roman" w:cs="Times New Roman"/>
                <w:sz w:val="24"/>
                <w:szCs w:val="24"/>
              </w:rPr>
              <w:t>востреб</w:t>
            </w:r>
            <w:proofErr w:type="spellEnd"/>
            <w:r w:rsidRPr="00E54B86">
              <w:rPr>
                <w:rFonts w:ascii="Times New Roman" w:hAnsi="Times New Roman" w:cs="Times New Roman"/>
                <w:sz w:val="24"/>
                <w:szCs w:val="24"/>
              </w:rPr>
              <w:t>. док</w:t>
            </w:r>
          </w:p>
        </w:tc>
        <w:tc>
          <w:tcPr>
            <w:tcW w:w="598" w:type="dxa"/>
          </w:tcPr>
          <w:p w:rsidR="00E54B86" w:rsidRDefault="00E54B86" w:rsidP="00E54B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B8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54B86" w:rsidRPr="00E54B86" w:rsidRDefault="00E54B86" w:rsidP="00E54B8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E54B8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54B8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670" w:type="dxa"/>
          </w:tcPr>
          <w:p w:rsidR="00E54B86" w:rsidRPr="00E54B86" w:rsidRDefault="00E54B86" w:rsidP="00E54B8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E54B86">
              <w:rPr>
                <w:rFonts w:ascii="Times New Roman" w:hAnsi="Times New Roman" w:cs="Times New Roman"/>
                <w:sz w:val="24"/>
                <w:szCs w:val="24"/>
              </w:rPr>
              <w:t>Дата инфо</w:t>
            </w:r>
            <w:r w:rsidRPr="00E54B8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54B86">
              <w:rPr>
                <w:rFonts w:ascii="Times New Roman" w:hAnsi="Times New Roman" w:cs="Times New Roman"/>
                <w:sz w:val="24"/>
                <w:szCs w:val="24"/>
              </w:rPr>
              <w:t>мирования</w:t>
            </w:r>
          </w:p>
        </w:tc>
        <w:tc>
          <w:tcPr>
            <w:tcW w:w="1248" w:type="dxa"/>
            <w:vAlign w:val="center"/>
          </w:tcPr>
          <w:p w:rsidR="00E54B86" w:rsidRPr="00E54B86" w:rsidRDefault="00E54B86" w:rsidP="00E54B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B86">
              <w:rPr>
                <w:rFonts w:ascii="Times New Roman" w:hAnsi="Times New Roman" w:cs="Times New Roman"/>
                <w:sz w:val="24"/>
                <w:szCs w:val="24"/>
              </w:rPr>
              <w:t>Кол-во доку ме</w:t>
            </w:r>
            <w:r w:rsidRPr="00E54B8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54B86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</w:p>
        </w:tc>
        <w:tc>
          <w:tcPr>
            <w:tcW w:w="1070" w:type="dxa"/>
            <w:vAlign w:val="center"/>
          </w:tcPr>
          <w:p w:rsidR="00E54B86" w:rsidRPr="00E54B86" w:rsidRDefault="00E54B86" w:rsidP="00E54B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B86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proofErr w:type="spellStart"/>
            <w:r w:rsidRPr="00E54B86">
              <w:rPr>
                <w:rFonts w:ascii="Times New Roman" w:hAnsi="Times New Roman" w:cs="Times New Roman"/>
                <w:sz w:val="24"/>
                <w:szCs w:val="24"/>
              </w:rPr>
              <w:t>востреб</w:t>
            </w:r>
            <w:proofErr w:type="spellEnd"/>
            <w:r w:rsidRPr="00E54B86">
              <w:rPr>
                <w:rFonts w:ascii="Times New Roman" w:hAnsi="Times New Roman" w:cs="Times New Roman"/>
                <w:sz w:val="24"/>
                <w:szCs w:val="24"/>
              </w:rPr>
              <w:t>. док</w:t>
            </w:r>
          </w:p>
        </w:tc>
      </w:tr>
      <w:tr w:rsidR="00E54B86" w:rsidRPr="00E54B86" w:rsidTr="00E54B86">
        <w:tc>
          <w:tcPr>
            <w:tcW w:w="769" w:type="dxa"/>
          </w:tcPr>
          <w:p w:rsidR="00E54B86" w:rsidRPr="00E54B86" w:rsidRDefault="00E54B86" w:rsidP="00F62AE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76" w:type="dxa"/>
          </w:tcPr>
          <w:p w:rsidR="00E54B86" w:rsidRPr="00E54B86" w:rsidRDefault="00E54B86" w:rsidP="00F62AE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42" w:type="dxa"/>
          </w:tcPr>
          <w:p w:rsidR="00E54B86" w:rsidRPr="00E54B86" w:rsidRDefault="00E54B86" w:rsidP="00F62AE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41" w:type="dxa"/>
          </w:tcPr>
          <w:p w:rsidR="00E54B86" w:rsidRPr="00E54B86" w:rsidRDefault="00E54B86" w:rsidP="00F62AE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98" w:type="dxa"/>
          </w:tcPr>
          <w:p w:rsidR="00E54B86" w:rsidRPr="00E54B86" w:rsidRDefault="00E54B86" w:rsidP="00F62AE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70" w:type="dxa"/>
          </w:tcPr>
          <w:p w:rsidR="00E54B86" w:rsidRPr="00E54B86" w:rsidRDefault="00E54B86" w:rsidP="00F62AE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48" w:type="dxa"/>
          </w:tcPr>
          <w:p w:rsidR="00E54B86" w:rsidRPr="00E54B86" w:rsidRDefault="00E54B86" w:rsidP="00F62AE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70" w:type="dxa"/>
          </w:tcPr>
          <w:p w:rsidR="00E54B86" w:rsidRPr="00E54B86" w:rsidRDefault="00E54B86" w:rsidP="00F62AE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54B86" w:rsidTr="00E54B86">
        <w:tc>
          <w:tcPr>
            <w:tcW w:w="769" w:type="dxa"/>
          </w:tcPr>
          <w:p w:rsidR="00E54B86" w:rsidRDefault="00E54B86" w:rsidP="00F62AE1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76" w:type="dxa"/>
          </w:tcPr>
          <w:p w:rsidR="00E54B86" w:rsidRDefault="00E54B86" w:rsidP="00F62AE1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42" w:type="dxa"/>
          </w:tcPr>
          <w:p w:rsidR="00E54B86" w:rsidRDefault="00E54B86" w:rsidP="00F62AE1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41" w:type="dxa"/>
          </w:tcPr>
          <w:p w:rsidR="00E54B86" w:rsidRDefault="00E54B86" w:rsidP="00F62AE1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98" w:type="dxa"/>
          </w:tcPr>
          <w:p w:rsidR="00E54B86" w:rsidRDefault="00E54B86" w:rsidP="00F62AE1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70" w:type="dxa"/>
          </w:tcPr>
          <w:p w:rsidR="00E54B86" w:rsidRDefault="00E54B86" w:rsidP="00F62AE1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48" w:type="dxa"/>
          </w:tcPr>
          <w:p w:rsidR="00E54B86" w:rsidRDefault="00E54B86" w:rsidP="00F62AE1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70" w:type="dxa"/>
          </w:tcPr>
          <w:p w:rsidR="00E54B86" w:rsidRDefault="00E54B86" w:rsidP="00F62AE1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E54B86" w:rsidTr="00E54B86">
        <w:tc>
          <w:tcPr>
            <w:tcW w:w="769" w:type="dxa"/>
          </w:tcPr>
          <w:p w:rsidR="00E54B86" w:rsidRDefault="00E54B86" w:rsidP="00F62AE1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76" w:type="dxa"/>
          </w:tcPr>
          <w:p w:rsidR="00E54B86" w:rsidRDefault="00E54B86" w:rsidP="00F62AE1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42" w:type="dxa"/>
          </w:tcPr>
          <w:p w:rsidR="00E54B86" w:rsidRDefault="00E54B86" w:rsidP="00F62AE1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41" w:type="dxa"/>
          </w:tcPr>
          <w:p w:rsidR="00E54B86" w:rsidRDefault="00E54B86" w:rsidP="00F62AE1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98" w:type="dxa"/>
          </w:tcPr>
          <w:p w:rsidR="00E54B86" w:rsidRDefault="00E54B86" w:rsidP="00F62AE1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70" w:type="dxa"/>
          </w:tcPr>
          <w:p w:rsidR="00E54B86" w:rsidRDefault="00E54B86" w:rsidP="00F62AE1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48" w:type="dxa"/>
          </w:tcPr>
          <w:p w:rsidR="00E54B86" w:rsidRDefault="00E54B86" w:rsidP="00F62AE1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70" w:type="dxa"/>
          </w:tcPr>
          <w:p w:rsidR="00E54B86" w:rsidRDefault="00E54B86" w:rsidP="00F62AE1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E54B86" w:rsidTr="00E54B86">
        <w:tc>
          <w:tcPr>
            <w:tcW w:w="769" w:type="dxa"/>
          </w:tcPr>
          <w:p w:rsidR="00E54B86" w:rsidRDefault="00E54B86" w:rsidP="00F62AE1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76" w:type="dxa"/>
          </w:tcPr>
          <w:p w:rsidR="00E54B86" w:rsidRDefault="00E54B86" w:rsidP="00F62AE1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42" w:type="dxa"/>
          </w:tcPr>
          <w:p w:rsidR="00E54B86" w:rsidRDefault="00E54B86" w:rsidP="00F62AE1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41" w:type="dxa"/>
          </w:tcPr>
          <w:p w:rsidR="00E54B86" w:rsidRDefault="00E54B86" w:rsidP="00F62AE1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98" w:type="dxa"/>
          </w:tcPr>
          <w:p w:rsidR="00E54B86" w:rsidRDefault="00E54B86" w:rsidP="00F62AE1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70" w:type="dxa"/>
          </w:tcPr>
          <w:p w:rsidR="00E54B86" w:rsidRDefault="00E54B86" w:rsidP="00F62AE1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48" w:type="dxa"/>
          </w:tcPr>
          <w:p w:rsidR="00E54B86" w:rsidRDefault="00E54B86" w:rsidP="00F62AE1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70" w:type="dxa"/>
          </w:tcPr>
          <w:p w:rsidR="00E54B86" w:rsidRDefault="00E54B86" w:rsidP="00F62AE1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E54B86" w:rsidTr="00E54B86">
        <w:tc>
          <w:tcPr>
            <w:tcW w:w="769" w:type="dxa"/>
          </w:tcPr>
          <w:p w:rsidR="00E54B86" w:rsidRDefault="00E54B86" w:rsidP="00F62AE1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76" w:type="dxa"/>
          </w:tcPr>
          <w:p w:rsidR="00E54B86" w:rsidRDefault="00E54B86" w:rsidP="00F62AE1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42" w:type="dxa"/>
          </w:tcPr>
          <w:p w:rsidR="00E54B86" w:rsidRDefault="00E54B86" w:rsidP="00F62AE1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41" w:type="dxa"/>
          </w:tcPr>
          <w:p w:rsidR="00E54B86" w:rsidRDefault="00E54B86" w:rsidP="00F62AE1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98" w:type="dxa"/>
          </w:tcPr>
          <w:p w:rsidR="00E54B86" w:rsidRDefault="00E54B86" w:rsidP="00F62AE1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70" w:type="dxa"/>
          </w:tcPr>
          <w:p w:rsidR="00E54B86" w:rsidRDefault="00E54B86" w:rsidP="00F62AE1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48" w:type="dxa"/>
          </w:tcPr>
          <w:p w:rsidR="00E54B86" w:rsidRDefault="00E54B86" w:rsidP="00F62AE1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70" w:type="dxa"/>
          </w:tcPr>
          <w:p w:rsidR="00E54B86" w:rsidRDefault="00E54B86" w:rsidP="00F62AE1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E54B86" w:rsidTr="00E54B86">
        <w:tc>
          <w:tcPr>
            <w:tcW w:w="769" w:type="dxa"/>
          </w:tcPr>
          <w:p w:rsidR="00E54B86" w:rsidRDefault="00E54B86" w:rsidP="00F62AE1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76" w:type="dxa"/>
          </w:tcPr>
          <w:p w:rsidR="00E54B86" w:rsidRDefault="00E54B86" w:rsidP="00F62AE1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42" w:type="dxa"/>
          </w:tcPr>
          <w:p w:rsidR="00E54B86" w:rsidRDefault="00E54B86" w:rsidP="00F62AE1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41" w:type="dxa"/>
          </w:tcPr>
          <w:p w:rsidR="00E54B86" w:rsidRDefault="00E54B86" w:rsidP="00F62AE1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98" w:type="dxa"/>
          </w:tcPr>
          <w:p w:rsidR="00E54B86" w:rsidRDefault="00E54B86" w:rsidP="00F62AE1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70" w:type="dxa"/>
          </w:tcPr>
          <w:p w:rsidR="00E54B86" w:rsidRDefault="00E54B86" w:rsidP="00F62AE1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48" w:type="dxa"/>
          </w:tcPr>
          <w:p w:rsidR="00E54B86" w:rsidRDefault="00E54B86" w:rsidP="00F62AE1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70" w:type="dxa"/>
          </w:tcPr>
          <w:p w:rsidR="00E54B86" w:rsidRDefault="00E54B86" w:rsidP="00F62AE1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E54B86" w:rsidTr="00E54B86">
        <w:tc>
          <w:tcPr>
            <w:tcW w:w="769" w:type="dxa"/>
          </w:tcPr>
          <w:p w:rsidR="00E54B86" w:rsidRDefault="00E54B86" w:rsidP="00F62AE1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76" w:type="dxa"/>
          </w:tcPr>
          <w:p w:rsidR="00E54B86" w:rsidRDefault="00E54B86" w:rsidP="00F62AE1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42" w:type="dxa"/>
          </w:tcPr>
          <w:p w:rsidR="00E54B86" w:rsidRDefault="00E54B86" w:rsidP="00F62AE1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41" w:type="dxa"/>
          </w:tcPr>
          <w:p w:rsidR="00E54B86" w:rsidRDefault="00E54B86" w:rsidP="00F62AE1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98" w:type="dxa"/>
          </w:tcPr>
          <w:p w:rsidR="00E54B86" w:rsidRDefault="00E54B86" w:rsidP="00F62AE1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70" w:type="dxa"/>
          </w:tcPr>
          <w:p w:rsidR="00E54B86" w:rsidRDefault="00E54B86" w:rsidP="00F62AE1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48" w:type="dxa"/>
          </w:tcPr>
          <w:p w:rsidR="00E54B86" w:rsidRDefault="00E54B86" w:rsidP="00F62AE1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70" w:type="dxa"/>
          </w:tcPr>
          <w:p w:rsidR="00E54B86" w:rsidRDefault="00E54B86" w:rsidP="00F62AE1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9D6E29" w:rsidTr="00E54B86">
        <w:tc>
          <w:tcPr>
            <w:tcW w:w="769" w:type="dxa"/>
          </w:tcPr>
          <w:p w:rsidR="009D6E29" w:rsidRDefault="009D6E29" w:rsidP="00F62AE1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76" w:type="dxa"/>
          </w:tcPr>
          <w:p w:rsidR="009D6E29" w:rsidRDefault="009D6E29" w:rsidP="00F62AE1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42" w:type="dxa"/>
          </w:tcPr>
          <w:p w:rsidR="009D6E29" w:rsidRDefault="009D6E29" w:rsidP="00F62AE1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41" w:type="dxa"/>
          </w:tcPr>
          <w:p w:rsidR="009D6E29" w:rsidRDefault="009D6E29" w:rsidP="00F62AE1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98" w:type="dxa"/>
          </w:tcPr>
          <w:p w:rsidR="009D6E29" w:rsidRDefault="009D6E29" w:rsidP="00F62AE1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70" w:type="dxa"/>
          </w:tcPr>
          <w:p w:rsidR="009D6E29" w:rsidRDefault="009D6E29" w:rsidP="00F62AE1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48" w:type="dxa"/>
          </w:tcPr>
          <w:p w:rsidR="009D6E29" w:rsidRDefault="009D6E29" w:rsidP="00F62AE1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70" w:type="dxa"/>
          </w:tcPr>
          <w:p w:rsidR="009D6E29" w:rsidRDefault="009D6E29" w:rsidP="00F62AE1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9D6E29" w:rsidTr="00E54B86">
        <w:tc>
          <w:tcPr>
            <w:tcW w:w="769" w:type="dxa"/>
          </w:tcPr>
          <w:p w:rsidR="009D6E29" w:rsidRDefault="009D6E29" w:rsidP="00F62AE1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76" w:type="dxa"/>
          </w:tcPr>
          <w:p w:rsidR="009D6E29" w:rsidRDefault="009D6E29" w:rsidP="00F62AE1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42" w:type="dxa"/>
          </w:tcPr>
          <w:p w:rsidR="009D6E29" w:rsidRDefault="009D6E29" w:rsidP="00F62AE1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41" w:type="dxa"/>
          </w:tcPr>
          <w:p w:rsidR="009D6E29" w:rsidRDefault="009D6E29" w:rsidP="00F62AE1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98" w:type="dxa"/>
          </w:tcPr>
          <w:p w:rsidR="009D6E29" w:rsidRDefault="009D6E29" w:rsidP="00F62AE1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70" w:type="dxa"/>
          </w:tcPr>
          <w:p w:rsidR="009D6E29" w:rsidRDefault="009D6E29" w:rsidP="00F62AE1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48" w:type="dxa"/>
          </w:tcPr>
          <w:p w:rsidR="009D6E29" w:rsidRDefault="009D6E29" w:rsidP="00F62AE1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70" w:type="dxa"/>
          </w:tcPr>
          <w:p w:rsidR="009D6E29" w:rsidRDefault="009D6E29" w:rsidP="00F62AE1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9D6E29" w:rsidTr="00E54B86">
        <w:tc>
          <w:tcPr>
            <w:tcW w:w="769" w:type="dxa"/>
          </w:tcPr>
          <w:p w:rsidR="009D6E29" w:rsidRDefault="009D6E29" w:rsidP="00F62AE1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76" w:type="dxa"/>
          </w:tcPr>
          <w:p w:rsidR="009D6E29" w:rsidRDefault="009D6E29" w:rsidP="00F62AE1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42" w:type="dxa"/>
          </w:tcPr>
          <w:p w:rsidR="009D6E29" w:rsidRDefault="009D6E29" w:rsidP="00F62AE1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41" w:type="dxa"/>
          </w:tcPr>
          <w:p w:rsidR="009D6E29" w:rsidRDefault="009D6E29" w:rsidP="00F62AE1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98" w:type="dxa"/>
          </w:tcPr>
          <w:p w:rsidR="009D6E29" w:rsidRDefault="009D6E29" w:rsidP="00F62AE1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70" w:type="dxa"/>
          </w:tcPr>
          <w:p w:rsidR="009D6E29" w:rsidRDefault="009D6E29" w:rsidP="00F62AE1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48" w:type="dxa"/>
          </w:tcPr>
          <w:p w:rsidR="009D6E29" w:rsidRDefault="009D6E29" w:rsidP="00F62AE1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70" w:type="dxa"/>
          </w:tcPr>
          <w:p w:rsidR="009D6E29" w:rsidRDefault="009D6E29" w:rsidP="00F62AE1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9D6E29" w:rsidTr="00E54B86">
        <w:tc>
          <w:tcPr>
            <w:tcW w:w="769" w:type="dxa"/>
          </w:tcPr>
          <w:p w:rsidR="009D6E29" w:rsidRDefault="009D6E29" w:rsidP="00F62AE1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76" w:type="dxa"/>
          </w:tcPr>
          <w:p w:rsidR="009D6E29" w:rsidRDefault="009D6E29" w:rsidP="00F62AE1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42" w:type="dxa"/>
          </w:tcPr>
          <w:p w:rsidR="009D6E29" w:rsidRDefault="009D6E29" w:rsidP="00F62AE1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41" w:type="dxa"/>
          </w:tcPr>
          <w:p w:rsidR="009D6E29" w:rsidRDefault="009D6E29" w:rsidP="00F62AE1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98" w:type="dxa"/>
          </w:tcPr>
          <w:p w:rsidR="009D6E29" w:rsidRDefault="009D6E29" w:rsidP="00F62AE1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70" w:type="dxa"/>
          </w:tcPr>
          <w:p w:rsidR="009D6E29" w:rsidRDefault="009D6E29" w:rsidP="00F62AE1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48" w:type="dxa"/>
          </w:tcPr>
          <w:p w:rsidR="009D6E29" w:rsidRDefault="009D6E29" w:rsidP="00F62AE1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70" w:type="dxa"/>
          </w:tcPr>
          <w:p w:rsidR="009D6E29" w:rsidRDefault="009D6E29" w:rsidP="00F62AE1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9D6E29" w:rsidTr="00E54B86">
        <w:tc>
          <w:tcPr>
            <w:tcW w:w="769" w:type="dxa"/>
          </w:tcPr>
          <w:p w:rsidR="009D6E29" w:rsidRDefault="009D6E29" w:rsidP="00F62AE1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76" w:type="dxa"/>
          </w:tcPr>
          <w:p w:rsidR="009D6E29" w:rsidRDefault="009D6E29" w:rsidP="00F62AE1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42" w:type="dxa"/>
          </w:tcPr>
          <w:p w:rsidR="009D6E29" w:rsidRDefault="009D6E29" w:rsidP="00F62AE1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41" w:type="dxa"/>
          </w:tcPr>
          <w:p w:rsidR="009D6E29" w:rsidRDefault="009D6E29" w:rsidP="00F62AE1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98" w:type="dxa"/>
          </w:tcPr>
          <w:p w:rsidR="009D6E29" w:rsidRDefault="009D6E29" w:rsidP="00F62AE1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70" w:type="dxa"/>
          </w:tcPr>
          <w:p w:rsidR="009D6E29" w:rsidRDefault="009D6E29" w:rsidP="00F62AE1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48" w:type="dxa"/>
          </w:tcPr>
          <w:p w:rsidR="009D6E29" w:rsidRDefault="009D6E29" w:rsidP="00F62AE1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70" w:type="dxa"/>
          </w:tcPr>
          <w:p w:rsidR="009D6E29" w:rsidRDefault="009D6E29" w:rsidP="00F62AE1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F95791" w:rsidRDefault="00F95791" w:rsidP="00E54B86">
      <w:pPr>
        <w:pStyle w:val="a3"/>
        <w:jc w:val="right"/>
        <w:rPr>
          <w:rFonts w:ascii="Times New Roman" w:hAnsi="Times New Roman" w:cs="Times New Roman"/>
          <w:sz w:val="28"/>
        </w:rPr>
      </w:pPr>
    </w:p>
    <w:p w:rsidR="00ED2546" w:rsidRPr="005C0734" w:rsidRDefault="00F95791" w:rsidP="00C35374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</w:rPr>
        <w:br w:type="page"/>
      </w:r>
    </w:p>
    <w:tbl>
      <w:tblPr>
        <w:tblStyle w:val="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79"/>
        <w:gridCol w:w="8458"/>
      </w:tblGrid>
      <w:tr w:rsidR="009D6E29" w:rsidRPr="00571D00" w:rsidTr="005D665C">
        <w:tc>
          <w:tcPr>
            <w:tcW w:w="828" w:type="pct"/>
          </w:tcPr>
          <w:p w:rsidR="009D6E29" w:rsidRPr="00571D00" w:rsidRDefault="009D6E29" w:rsidP="005D665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0571D00">
              <w:rPr>
                <w:rFonts w:ascii="Times New Roman" w:eastAsiaTheme="majorEastAsia" w:hAnsi="Times New Roman" w:cs="Times New Roman"/>
                <w:noProof/>
                <w:sz w:val="20"/>
                <w:szCs w:val="20"/>
                <w:lang w:eastAsia="ru-RU"/>
              </w:rPr>
              <w:lastRenderedPageBreak/>
              <w:drawing>
                <wp:inline distT="0" distB="0" distL="0" distR="0" wp14:anchorId="38EEA86E" wp14:editId="36C04620">
                  <wp:extent cx="590598" cy="304800"/>
                  <wp:effectExtent l="0" t="0" r="0" b="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АОНБ логотип.png"/>
                          <pic:cNvPicPr/>
                        </pic:nvPicPr>
                        <pic:blipFill>
                          <a:blip r:embed="rId8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7319" cy="3082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2" w:type="pct"/>
            <w:vAlign w:val="center"/>
          </w:tcPr>
          <w:p w:rsidR="009D6E29" w:rsidRPr="00571D00" w:rsidRDefault="009D6E29" w:rsidP="005D665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</w:pPr>
            <w:r w:rsidRPr="00571D00"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  <w:t>Государственное бюджетное учреждение культуры</w:t>
            </w:r>
          </w:p>
          <w:p w:rsidR="009D6E29" w:rsidRPr="00571D00" w:rsidRDefault="009D6E29" w:rsidP="005D665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0571D00"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  <w:t>«Амурская областная научная библиотека имени Н.Н. Муравьева-Амурского</w:t>
            </w:r>
          </w:p>
        </w:tc>
      </w:tr>
    </w:tbl>
    <w:p w:rsidR="009D6E29" w:rsidRDefault="009D6E29" w:rsidP="00E54B86">
      <w:pPr>
        <w:pStyle w:val="a3"/>
        <w:jc w:val="right"/>
        <w:rPr>
          <w:rFonts w:ascii="Times New Roman" w:hAnsi="Times New Roman" w:cs="Times New Roman"/>
          <w:sz w:val="28"/>
        </w:rPr>
      </w:pPr>
    </w:p>
    <w:p w:rsidR="00E54B86" w:rsidRDefault="00F95791" w:rsidP="00E54B86">
      <w:pPr>
        <w:pStyle w:val="a3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Приложение </w:t>
      </w:r>
      <w:r w:rsidR="00BE362C">
        <w:rPr>
          <w:rFonts w:ascii="Times New Roman" w:hAnsi="Times New Roman" w:cs="Times New Roman"/>
          <w:sz w:val="28"/>
        </w:rPr>
        <w:t>7</w:t>
      </w:r>
    </w:p>
    <w:p w:rsidR="00F95791" w:rsidRDefault="00F95791" w:rsidP="00E54B86">
      <w:pPr>
        <w:pStyle w:val="a3"/>
        <w:jc w:val="right"/>
        <w:rPr>
          <w:rFonts w:ascii="Times New Roman" w:hAnsi="Times New Roman" w:cs="Times New Roman"/>
          <w:sz w:val="28"/>
        </w:rPr>
      </w:pPr>
    </w:p>
    <w:p w:rsidR="00F95791" w:rsidRPr="00C35374" w:rsidRDefault="00F95791" w:rsidP="00F95791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35374">
        <w:rPr>
          <w:rFonts w:ascii="Times New Roman" w:hAnsi="Times New Roman" w:cs="Times New Roman"/>
          <w:b/>
          <w:sz w:val="28"/>
          <w:szCs w:val="24"/>
        </w:rPr>
        <w:t>Регистрационная карточка индивидуального абонента</w:t>
      </w:r>
    </w:p>
    <w:p w:rsidR="00ED2546" w:rsidRPr="00C35374" w:rsidRDefault="00ED2546" w:rsidP="00F95791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ED2546" w:rsidRPr="00ED2546" w:rsidRDefault="00F95791" w:rsidP="00ED2546">
      <w:pPr>
        <w:pStyle w:val="a3"/>
        <w:jc w:val="right"/>
        <w:rPr>
          <w:rFonts w:ascii="Times New Roman" w:eastAsia="Times New Roman" w:hAnsi="Times New Roman" w:cs="Times New Roman"/>
          <w:i/>
          <w:color w:val="000000"/>
          <w:spacing w:val="-7"/>
          <w:sz w:val="24"/>
          <w:szCs w:val="24"/>
          <w:lang w:eastAsia="ru-RU"/>
        </w:rPr>
      </w:pPr>
      <w:r w:rsidRPr="00ED2546">
        <w:rPr>
          <w:rFonts w:ascii="Times New Roman" w:hAnsi="Times New Roman" w:cs="Times New Roman"/>
          <w:i/>
          <w:sz w:val="28"/>
          <w:szCs w:val="24"/>
        </w:rPr>
        <w:t>Лицевая сторона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3528"/>
        <w:gridCol w:w="6043"/>
      </w:tblGrid>
      <w:tr w:rsidR="00ED2546" w:rsidRPr="00C35374" w:rsidTr="008600A1">
        <w:tc>
          <w:tcPr>
            <w:tcW w:w="9571" w:type="dxa"/>
            <w:gridSpan w:val="2"/>
          </w:tcPr>
          <w:p w:rsidR="00ED2546" w:rsidRPr="00C35374" w:rsidRDefault="00ED2546" w:rsidP="00ED2546">
            <w:pPr>
              <w:shd w:val="clear" w:color="auto" w:fill="FFFFFF"/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</w:pPr>
            <w:r w:rsidRPr="00C35374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Регистрационная карточка</w:t>
            </w:r>
          </w:p>
          <w:p w:rsidR="00ED2546" w:rsidRPr="00C35374" w:rsidRDefault="00ED2546" w:rsidP="00ED2546">
            <w:pPr>
              <w:shd w:val="clear" w:color="auto" w:fill="FFFFFF"/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C35374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8"/>
                <w:szCs w:val="28"/>
                <w:lang w:eastAsia="ru-RU"/>
              </w:rPr>
              <w:t xml:space="preserve">абонента индивидуального информирования </w:t>
            </w:r>
            <w:r w:rsidRPr="00C35374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>№ ____</w:t>
            </w:r>
          </w:p>
        </w:tc>
      </w:tr>
      <w:tr w:rsidR="00ED2546" w:rsidRPr="00880405" w:rsidTr="008600A1">
        <w:tc>
          <w:tcPr>
            <w:tcW w:w="3528" w:type="dxa"/>
          </w:tcPr>
          <w:p w:rsidR="00ED2546" w:rsidRPr="00880405" w:rsidRDefault="00ED2546" w:rsidP="008600A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88040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Фамилия, имя, отчество:</w:t>
            </w:r>
          </w:p>
        </w:tc>
        <w:tc>
          <w:tcPr>
            <w:tcW w:w="6043" w:type="dxa"/>
          </w:tcPr>
          <w:p w:rsidR="00ED2546" w:rsidRPr="00880405" w:rsidRDefault="00ED2546" w:rsidP="00860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</w:tr>
      <w:tr w:rsidR="00ED2546" w:rsidRPr="00880405" w:rsidTr="008600A1">
        <w:tc>
          <w:tcPr>
            <w:tcW w:w="3528" w:type="dxa"/>
          </w:tcPr>
          <w:p w:rsidR="00ED2546" w:rsidRPr="00880405" w:rsidRDefault="00ED2546" w:rsidP="008600A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88040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Место работы: </w:t>
            </w:r>
          </w:p>
        </w:tc>
        <w:tc>
          <w:tcPr>
            <w:tcW w:w="6043" w:type="dxa"/>
          </w:tcPr>
          <w:p w:rsidR="00ED2546" w:rsidRPr="00880405" w:rsidRDefault="00ED2546" w:rsidP="00860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</w:tr>
      <w:tr w:rsidR="00ED2546" w:rsidRPr="00880405" w:rsidTr="008600A1">
        <w:tc>
          <w:tcPr>
            <w:tcW w:w="3528" w:type="dxa"/>
          </w:tcPr>
          <w:p w:rsidR="00ED2546" w:rsidRPr="00880405" w:rsidRDefault="00ED2546" w:rsidP="008600A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88040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Должность: </w:t>
            </w:r>
          </w:p>
        </w:tc>
        <w:tc>
          <w:tcPr>
            <w:tcW w:w="6043" w:type="dxa"/>
          </w:tcPr>
          <w:p w:rsidR="00ED2546" w:rsidRPr="00880405" w:rsidRDefault="00ED2546" w:rsidP="00860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</w:tr>
      <w:tr w:rsidR="00ED2546" w:rsidRPr="00880405" w:rsidTr="008600A1">
        <w:tc>
          <w:tcPr>
            <w:tcW w:w="3528" w:type="dxa"/>
          </w:tcPr>
          <w:p w:rsidR="00ED2546" w:rsidRPr="00880405" w:rsidRDefault="00ED2546" w:rsidP="008600A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</w:pPr>
            <w:r w:rsidRPr="00880405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 xml:space="preserve">Адрес: </w:t>
            </w:r>
          </w:p>
        </w:tc>
        <w:tc>
          <w:tcPr>
            <w:tcW w:w="6043" w:type="dxa"/>
          </w:tcPr>
          <w:p w:rsidR="00ED2546" w:rsidRPr="00880405" w:rsidRDefault="00ED2546" w:rsidP="00860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</w:tr>
      <w:tr w:rsidR="00ED2546" w:rsidRPr="00880405" w:rsidTr="008600A1">
        <w:tc>
          <w:tcPr>
            <w:tcW w:w="3528" w:type="dxa"/>
          </w:tcPr>
          <w:p w:rsidR="00ED2546" w:rsidRPr="00880405" w:rsidRDefault="00ED2546" w:rsidP="008600A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24"/>
                <w:szCs w:val="24"/>
                <w:lang w:eastAsia="ru-RU"/>
              </w:rPr>
            </w:pPr>
            <w:r w:rsidRPr="00880405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Телефон:</w:t>
            </w:r>
          </w:p>
        </w:tc>
        <w:tc>
          <w:tcPr>
            <w:tcW w:w="6043" w:type="dxa"/>
          </w:tcPr>
          <w:p w:rsidR="00ED2546" w:rsidRPr="00880405" w:rsidRDefault="00ED2546" w:rsidP="00860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</w:tr>
      <w:tr w:rsidR="00ED2546" w:rsidRPr="00880405" w:rsidTr="008600A1">
        <w:tc>
          <w:tcPr>
            <w:tcW w:w="3528" w:type="dxa"/>
          </w:tcPr>
          <w:p w:rsidR="00ED2546" w:rsidRPr="00880405" w:rsidRDefault="00ED2546" w:rsidP="008600A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</w:pPr>
            <w:r w:rsidRPr="00880405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Электронная почта:</w:t>
            </w:r>
          </w:p>
        </w:tc>
        <w:tc>
          <w:tcPr>
            <w:tcW w:w="6043" w:type="dxa"/>
          </w:tcPr>
          <w:p w:rsidR="00ED2546" w:rsidRPr="00880405" w:rsidRDefault="00ED2546" w:rsidP="00860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</w:tr>
      <w:tr w:rsidR="00ED2546" w:rsidRPr="00880405" w:rsidTr="008600A1">
        <w:tc>
          <w:tcPr>
            <w:tcW w:w="3528" w:type="dxa"/>
          </w:tcPr>
          <w:p w:rsidR="00ED2546" w:rsidRPr="00880405" w:rsidRDefault="00ED2546" w:rsidP="008600A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</w:pPr>
            <w:r w:rsidRPr="00880405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Темы информирования:</w:t>
            </w:r>
          </w:p>
          <w:p w:rsidR="00ED2546" w:rsidRPr="00880405" w:rsidRDefault="00ED2546" w:rsidP="00860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6043" w:type="dxa"/>
          </w:tcPr>
          <w:p w:rsidR="00ED2546" w:rsidRPr="00C35374" w:rsidRDefault="00ED2546" w:rsidP="008600A1">
            <w:pPr>
              <w:shd w:val="clear" w:color="auto" w:fill="FFFFFF"/>
              <w:spacing w:after="0" w:line="240" w:lineRule="auto"/>
              <w:ind w:left="75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</w:pPr>
            <w:r w:rsidRPr="00C35374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1.</w:t>
            </w:r>
          </w:p>
          <w:p w:rsidR="00ED2546" w:rsidRPr="00C35374" w:rsidRDefault="00ED2546" w:rsidP="008600A1">
            <w:pPr>
              <w:shd w:val="clear" w:color="auto" w:fill="FFFFFF"/>
              <w:spacing w:after="0" w:line="240" w:lineRule="auto"/>
              <w:ind w:left="75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</w:pPr>
            <w:r w:rsidRPr="00C35374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2.</w:t>
            </w:r>
          </w:p>
          <w:p w:rsidR="00ED2546" w:rsidRPr="00880405" w:rsidRDefault="00ED2546" w:rsidP="00860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</w:tr>
      <w:tr w:rsidR="00ED2546" w:rsidRPr="00880405" w:rsidTr="008600A1">
        <w:tc>
          <w:tcPr>
            <w:tcW w:w="3528" w:type="dxa"/>
          </w:tcPr>
          <w:p w:rsidR="00ED2546" w:rsidRPr="00880405" w:rsidRDefault="00ED2546" w:rsidP="008600A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88040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Доступные абоненту издания </w:t>
            </w:r>
          </w:p>
          <w:p w:rsidR="00ED2546" w:rsidRPr="00880405" w:rsidRDefault="00ED2546" w:rsidP="008600A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88040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 базы данных:</w:t>
            </w:r>
          </w:p>
        </w:tc>
        <w:tc>
          <w:tcPr>
            <w:tcW w:w="6043" w:type="dxa"/>
          </w:tcPr>
          <w:p w:rsidR="00ED2546" w:rsidRPr="00880405" w:rsidRDefault="00ED2546" w:rsidP="008600A1">
            <w:pPr>
              <w:shd w:val="clear" w:color="auto" w:fill="FFFFFF"/>
              <w:spacing w:after="0" w:line="240" w:lineRule="auto"/>
              <w:ind w:left="75"/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24"/>
                <w:szCs w:val="24"/>
                <w:lang w:eastAsia="ru-RU"/>
              </w:rPr>
            </w:pPr>
          </w:p>
        </w:tc>
      </w:tr>
      <w:tr w:rsidR="00ED2546" w:rsidRPr="00880405" w:rsidTr="008600A1">
        <w:tc>
          <w:tcPr>
            <w:tcW w:w="3528" w:type="dxa"/>
          </w:tcPr>
          <w:p w:rsidR="00ED2546" w:rsidRPr="00880405" w:rsidRDefault="00ED2546" w:rsidP="008600A1">
            <w:pPr>
              <w:shd w:val="clear" w:color="auto" w:fill="FFFFFF"/>
              <w:tabs>
                <w:tab w:val="left" w:leader="underscore" w:pos="435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24"/>
                <w:szCs w:val="24"/>
                <w:lang w:eastAsia="ru-RU"/>
              </w:rPr>
            </w:pPr>
            <w:r w:rsidRPr="00880405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Форма информирования:</w:t>
            </w:r>
          </w:p>
        </w:tc>
        <w:tc>
          <w:tcPr>
            <w:tcW w:w="6043" w:type="dxa"/>
          </w:tcPr>
          <w:p w:rsidR="00ED2546" w:rsidRPr="00880405" w:rsidRDefault="00ED2546" w:rsidP="008600A1">
            <w:pPr>
              <w:shd w:val="clear" w:color="auto" w:fill="FFFFFF"/>
              <w:spacing w:after="0" w:line="240" w:lineRule="auto"/>
              <w:ind w:left="75"/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24"/>
                <w:szCs w:val="24"/>
                <w:lang w:eastAsia="ru-RU"/>
              </w:rPr>
            </w:pPr>
          </w:p>
        </w:tc>
      </w:tr>
      <w:tr w:rsidR="00ED2546" w:rsidRPr="00880405" w:rsidTr="008600A1">
        <w:tc>
          <w:tcPr>
            <w:tcW w:w="3528" w:type="dxa"/>
          </w:tcPr>
          <w:p w:rsidR="00ED2546" w:rsidRPr="00880405" w:rsidRDefault="00ED2546" w:rsidP="008600A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405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Периодичность информирования:</w:t>
            </w:r>
          </w:p>
        </w:tc>
        <w:tc>
          <w:tcPr>
            <w:tcW w:w="6043" w:type="dxa"/>
          </w:tcPr>
          <w:p w:rsidR="00ED2546" w:rsidRPr="00880405" w:rsidRDefault="00ED2546" w:rsidP="008600A1">
            <w:pPr>
              <w:shd w:val="clear" w:color="auto" w:fill="FFFFFF"/>
              <w:spacing w:after="0" w:line="240" w:lineRule="auto"/>
              <w:ind w:left="75"/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24"/>
                <w:szCs w:val="24"/>
                <w:lang w:eastAsia="ru-RU"/>
              </w:rPr>
            </w:pPr>
          </w:p>
        </w:tc>
      </w:tr>
      <w:tr w:rsidR="00ED2546" w:rsidRPr="00880405" w:rsidTr="008600A1">
        <w:tc>
          <w:tcPr>
            <w:tcW w:w="3528" w:type="dxa"/>
          </w:tcPr>
          <w:p w:rsidR="00ED2546" w:rsidRPr="00880405" w:rsidRDefault="00ED2546" w:rsidP="008600A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88040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Способ оповещения </w:t>
            </w:r>
          </w:p>
          <w:p w:rsidR="00ED2546" w:rsidRPr="00880405" w:rsidRDefault="00ED2546" w:rsidP="008600A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88040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или доставки информации:</w:t>
            </w:r>
          </w:p>
        </w:tc>
        <w:tc>
          <w:tcPr>
            <w:tcW w:w="6043" w:type="dxa"/>
          </w:tcPr>
          <w:p w:rsidR="00ED2546" w:rsidRPr="00880405" w:rsidRDefault="00ED2546" w:rsidP="008600A1">
            <w:pPr>
              <w:shd w:val="clear" w:color="auto" w:fill="FFFFFF"/>
              <w:spacing w:after="0" w:line="240" w:lineRule="auto"/>
              <w:ind w:left="75"/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24"/>
                <w:szCs w:val="24"/>
                <w:lang w:eastAsia="ru-RU"/>
              </w:rPr>
            </w:pPr>
          </w:p>
        </w:tc>
      </w:tr>
    </w:tbl>
    <w:p w:rsidR="00ED2546" w:rsidRPr="00880405" w:rsidRDefault="00ED2546" w:rsidP="00ED2546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F95791" w:rsidRPr="00E54B86" w:rsidRDefault="00F95791" w:rsidP="00E54B86">
      <w:pPr>
        <w:pStyle w:val="a3"/>
        <w:jc w:val="right"/>
        <w:rPr>
          <w:rFonts w:ascii="Times New Roman" w:hAnsi="Times New Roman" w:cs="Times New Roman"/>
          <w:sz w:val="28"/>
        </w:rPr>
      </w:pPr>
    </w:p>
    <w:p w:rsidR="00F95791" w:rsidRPr="00ED2546" w:rsidRDefault="00F95791" w:rsidP="00F95791">
      <w:pPr>
        <w:pStyle w:val="a3"/>
        <w:jc w:val="right"/>
        <w:rPr>
          <w:rFonts w:ascii="Times New Roman" w:hAnsi="Times New Roman" w:cs="Times New Roman"/>
          <w:i/>
          <w:sz w:val="28"/>
        </w:rPr>
      </w:pPr>
      <w:r w:rsidRPr="00ED2546">
        <w:rPr>
          <w:rFonts w:ascii="Times New Roman" w:hAnsi="Times New Roman" w:cs="Times New Roman"/>
          <w:i/>
          <w:sz w:val="28"/>
        </w:rPr>
        <w:t>Оборотная сторона</w:t>
      </w: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769"/>
        <w:gridCol w:w="1976"/>
        <w:gridCol w:w="942"/>
        <w:gridCol w:w="1241"/>
        <w:gridCol w:w="598"/>
        <w:gridCol w:w="1670"/>
        <w:gridCol w:w="1248"/>
        <w:gridCol w:w="1070"/>
      </w:tblGrid>
      <w:tr w:rsidR="00F95791" w:rsidRPr="00E54B86" w:rsidTr="00E87F5A">
        <w:tc>
          <w:tcPr>
            <w:tcW w:w="769" w:type="dxa"/>
          </w:tcPr>
          <w:p w:rsidR="00F95791" w:rsidRDefault="00F95791" w:rsidP="00E87F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B8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95791" w:rsidRPr="00E54B86" w:rsidRDefault="00F95791" w:rsidP="00E87F5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E54B8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54B8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76" w:type="dxa"/>
          </w:tcPr>
          <w:p w:rsidR="00F95791" w:rsidRPr="00E54B86" w:rsidRDefault="00F95791" w:rsidP="00E87F5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E54B86">
              <w:rPr>
                <w:rFonts w:ascii="Times New Roman" w:hAnsi="Times New Roman" w:cs="Times New Roman"/>
                <w:sz w:val="24"/>
                <w:szCs w:val="24"/>
              </w:rPr>
              <w:t>Дата информ</w:t>
            </w:r>
            <w:r w:rsidRPr="00E54B8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54B86">
              <w:rPr>
                <w:rFonts w:ascii="Times New Roman" w:hAnsi="Times New Roman" w:cs="Times New Roman"/>
                <w:sz w:val="24"/>
                <w:szCs w:val="24"/>
              </w:rPr>
              <w:t>рования</w:t>
            </w:r>
          </w:p>
        </w:tc>
        <w:tc>
          <w:tcPr>
            <w:tcW w:w="942" w:type="dxa"/>
          </w:tcPr>
          <w:p w:rsidR="00F95791" w:rsidRPr="00E54B86" w:rsidRDefault="00F95791" w:rsidP="00E87F5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E54B86">
              <w:rPr>
                <w:rFonts w:ascii="Times New Roman" w:hAnsi="Times New Roman" w:cs="Times New Roman"/>
                <w:sz w:val="24"/>
                <w:szCs w:val="24"/>
              </w:rPr>
              <w:t>Кол-во доку ментов</w:t>
            </w:r>
          </w:p>
        </w:tc>
        <w:tc>
          <w:tcPr>
            <w:tcW w:w="1241" w:type="dxa"/>
          </w:tcPr>
          <w:p w:rsidR="00F95791" w:rsidRPr="00E54B86" w:rsidRDefault="00F95791" w:rsidP="00E87F5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E54B86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proofErr w:type="spellStart"/>
            <w:r w:rsidRPr="00E54B86">
              <w:rPr>
                <w:rFonts w:ascii="Times New Roman" w:hAnsi="Times New Roman" w:cs="Times New Roman"/>
                <w:sz w:val="24"/>
                <w:szCs w:val="24"/>
              </w:rPr>
              <w:t>востреб</w:t>
            </w:r>
            <w:proofErr w:type="spellEnd"/>
            <w:r w:rsidRPr="00E54B86">
              <w:rPr>
                <w:rFonts w:ascii="Times New Roman" w:hAnsi="Times New Roman" w:cs="Times New Roman"/>
                <w:sz w:val="24"/>
                <w:szCs w:val="24"/>
              </w:rPr>
              <w:t>. док</w:t>
            </w:r>
          </w:p>
        </w:tc>
        <w:tc>
          <w:tcPr>
            <w:tcW w:w="598" w:type="dxa"/>
          </w:tcPr>
          <w:p w:rsidR="00F95791" w:rsidRDefault="00F95791" w:rsidP="00E87F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B8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95791" w:rsidRPr="00E54B86" w:rsidRDefault="00F95791" w:rsidP="00E87F5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E54B8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54B8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670" w:type="dxa"/>
          </w:tcPr>
          <w:p w:rsidR="00F95791" w:rsidRPr="00E54B86" w:rsidRDefault="00F95791" w:rsidP="00E87F5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E54B86">
              <w:rPr>
                <w:rFonts w:ascii="Times New Roman" w:hAnsi="Times New Roman" w:cs="Times New Roman"/>
                <w:sz w:val="24"/>
                <w:szCs w:val="24"/>
              </w:rPr>
              <w:t>Дата инфо</w:t>
            </w:r>
            <w:r w:rsidRPr="00E54B8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54B86">
              <w:rPr>
                <w:rFonts w:ascii="Times New Roman" w:hAnsi="Times New Roman" w:cs="Times New Roman"/>
                <w:sz w:val="24"/>
                <w:szCs w:val="24"/>
              </w:rPr>
              <w:t>мирования</w:t>
            </w:r>
          </w:p>
        </w:tc>
        <w:tc>
          <w:tcPr>
            <w:tcW w:w="1248" w:type="dxa"/>
            <w:vAlign w:val="center"/>
          </w:tcPr>
          <w:p w:rsidR="00F95791" w:rsidRPr="00E54B86" w:rsidRDefault="00F95791" w:rsidP="00E87F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B86">
              <w:rPr>
                <w:rFonts w:ascii="Times New Roman" w:hAnsi="Times New Roman" w:cs="Times New Roman"/>
                <w:sz w:val="24"/>
                <w:szCs w:val="24"/>
              </w:rPr>
              <w:t>Кол-во доку ме</w:t>
            </w:r>
            <w:r w:rsidRPr="00E54B8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54B86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</w:p>
        </w:tc>
        <w:tc>
          <w:tcPr>
            <w:tcW w:w="1070" w:type="dxa"/>
            <w:vAlign w:val="center"/>
          </w:tcPr>
          <w:p w:rsidR="00F95791" w:rsidRPr="00E54B86" w:rsidRDefault="00F95791" w:rsidP="00E87F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B86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proofErr w:type="spellStart"/>
            <w:r w:rsidRPr="00E54B86">
              <w:rPr>
                <w:rFonts w:ascii="Times New Roman" w:hAnsi="Times New Roman" w:cs="Times New Roman"/>
                <w:sz w:val="24"/>
                <w:szCs w:val="24"/>
              </w:rPr>
              <w:t>востреб</w:t>
            </w:r>
            <w:proofErr w:type="spellEnd"/>
            <w:r w:rsidRPr="00E54B86">
              <w:rPr>
                <w:rFonts w:ascii="Times New Roman" w:hAnsi="Times New Roman" w:cs="Times New Roman"/>
                <w:sz w:val="24"/>
                <w:szCs w:val="24"/>
              </w:rPr>
              <w:t>. док</w:t>
            </w:r>
          </w:p>
        </w:tc>
      </w:tr>
      <w:tr w:rsidR="00F95791" w:rsidRPr="00E54B86" w:rsidTr="00E87F5A">
        <w:tc>
          <w:tcPr>
            <w:tcW w:w="769" w:type="dxa"/>
          </w:tcPr>
          <w:p w:rsidR="00F95791" w:rsidRPr="00E54B86" w:rsidRDefault="00F95791" w:rsidP="00F9579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76" w:type="dxa"/>
          </w:tcPr>
          <w:p w:rsidR="00F95791" w:rsidRPr="00E54B86" w:rsidRDefault="00F95791" w:rsidP="00F9579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42" w:type="dxa"/>
          </w:tcPr>
          <w:p w:rsidR="00F95791" w:rsidRPr="00E54B86" w:rsidRDefault="00F95791" w:rsidP="00F9579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41" w:type="dxa"/>
          </w:tcPr>
          <w:p w:rsidR="00F95791" w:rsidRPr="00E54B86" w:rsidRDefault="00F95791" w:rsidP="00F9579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98" w:type="dxa"/>
          </w:tcPr>
          <w:p w:rsidR="00F95791" w:rsidRPr="00E54B86" w:rsidRDefault="00F95791" w:rsidP="00F9579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70" w:type="dxa"/>
          </w:tcPr>
          <w:p w:rsidR="00F95791" w:rsidRPr="00E54B86" w:rsidRDefault="00F95791" w:rsidP="00F9579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48" w:type="dxa"/>
          </w:tcPr>
          <w:p w:rsidR="00F95791" w:rsidRPr="00E54B86" w:rsidRDefault="00F95791" w:rsidP="00F9579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70" w:type="dxa"/>
          </w:tcPr>
          <w:p w:rsidR="00F95791" w:rsidRPr="00E54B86" w:rsidRDefault="00F95791" w:rsidP="00F9579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95791" w:rsidTr="00E87F5A">
        <w:tc>
          <w:tcPr>
            <w:tcW w:w="769" w:type="dxa"/>
          </w:tcPr>
          <w:p w:rsidR="00F95791" w:rsidRDefault="00F95791" w:rsidP="00F95791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76" w:type="dxa"/>
          </w:tcPr>
          <w:p w:rsidR="00F95791" w:rsidRDefault="00F95791" w:rsidP="00F95791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42" w:type="dxa"/>
          </w:tcPr>
          <w:p w:rsidR="00F95791" w:rsidRDefault="00F95791" w:rsidP="00F95791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41" w:type="dxa"/>
          </w:tcPr>
          <w:p w:rsidR="00F95791" w:rsidRDefault="00F95791" w:rsidP="00F95791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98" w:type="dxa"/>
          </w:tcPr>
          <w:p w:rsidR="00F95791" w:rsidRDefault="00F95791" w:rsidP="00F95791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70" w:type="dxa"/>
          </w:tcPr>
          <w:p w:rsidR="00F95791" w:rsidRDefault="00F95791" w:rsidP="00F95791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48" w:type="dxa"/>
          </w:tcPr>
          <w:p w:rsidR="00F95791" w:rsidRDefault="00F95791" w:rsidP="00F95791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70" w:type="dxa"/>
          </w:tcPr>
          <w:p w:rsidR="00F95791" w:rsidRDefault="00F95791" w:rsidP="00F95791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F95791" w:rsidTr="00E87F5A">
        <w:tc>
          <w:tcPr>
            <w:tcW w:w="769" w:type="dxa"/>
          </w:tcPr>
          <w:p w:rsidR="00F95791" w:rsidRDefault="00F95791" w:rsidP="00F95791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76" w:type="dxa"/>
          </w:tcPr>
          <w:p w:rsidR="00F95791" w:rsidRDefault="00F95791" w:rsidP="00F95791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42" w:type="dxa"/>
          </w:tcPr>
          <w:p w:rsidR="00F95791" w:rsidRDefault="00F95791" w:rsidP="00F95791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41" w:type="dxa"/>
          </w:tcPr>
          <w:p w:rsidR="00F95791" w:rsidRDefault="00F95791" w:rsidP="00F95791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98" w:type="dxa"/>
          </w:tcPr>
          <w:p w:rsidR="00F95791" w:rsidRDefault="00F95791" w:rsidP="00F95791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70" w:type="dxa"/>
          </w:tcPr>
          <w:p w:rsidR="00F95791" w:rsidRDefault="00F95791" w:rsidP="00F95791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48" w:type="dxa"/>
          </w:tcPr>
          <w:p w:rsidR="00F95791" w:rsidRDefault="00F95791" w:rsidP="00F95791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70" w:type="dxa"/>
          </w:tcPr>
          <w:p w:rsidR="00F95791" w:rsidRDefault="00F95791" w:rsidP="00F95791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F95791" w:rsidTr="00E87F5A">
        <w:tc>
          <w:tcPr>
            <w:tcW w:w="769" w:type="dxa"/>
          </w:tcPr>
          <w:p w:rsidR="00F95791" w:rsidRDefault="00F95791" w:rsidP="00F95791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76" w:type="dxa"/>
          </w:tcPr>
          <w:p w:rsidR="00F95791" w:rsidRDefault="00F95791" w:rsidP="00F95791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42" w:type="dxa"/>
          </w:tcPr>
          <w:p w:rsidR="00F95791" w:rsidRDefault="00F95791" w:rsidP="00F95791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41" w:type="dxa"/>
          </w:tcPr>
          <w:p w:rsidR="00F95791" w:rsidRDefault="00F95791" w:rsidP="00F95791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98" w:type="dxa"/>
          </w:tcPr>
          <w:p w:rsidR="00F95791" w:rsidRDefault="00F95791" w:rsidP="00F95791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70" w:type="dxa"/>
          </w:tcPr>
          <w:p w:rsidR="00F95791" w:rsidRDefault="00F95791" w:rsidP="00F95791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48" w:type="dxa"/>
          </w:tcPr>
          <w:p w:rsidR="00F95791" w:rsidRDefault="00F95791" w:rsidP="00F95791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70" w:type="dxa"/>
          </w:tcPr>
          <w:p w:rsidR="00F95791" w:rsidRDefault="00F95791" w:rsidP="00F95791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F95791" w:rsidTr="00E87F5A">
        <w:tc>
          <w:tcPr>
            <w:tcW w:w="769" w:type="dxa"/>
          </w:tcPr>
          <w:p w:rsidR="00F95791" w:rsidRDefault="00F95791" w:rsidP="00F95791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76" w:type="dxa"/>
          </w:tcPr>
          <w:p w:rsidR="00F95791" w:rsidRDefault="00F95791" w:rsidP="00F95791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42" w:type="dxa"/>
          </w:tcPr>
          <w:p w:rsidR="00F95791" w:rsidRDefault="00F95791" w:rsidP="00F95791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41" w:type="dxa"/>
          </w:tcPr>
          <w:p w:rsidR="00F95791" w:rsidRDefault="00F95791" w:rsidP="00F95791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98" w:type="dxa"/>
          </w:tcPr>
          <w:p w:rsidR="00F95791" w:rsidRDefault="00F95791" w:rsidP="00F95791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70" w:type="dxa"/>
          </w:tcPr>
          <w:p w:rsidR="00F95791" w:rsidRDefault="00F95791" w:rsidP="00F95791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48" w:type="dxa"/>
          </w:tcPr>
          <w:p w:rsidR="00F95791" w:rsidRDefault="00F95791" w:rsidP="00F95791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70" w:type="dxa"/>
          </w:tcPr>
          <w:p w:rsidR="00F95791" w:rsidRDefault="00F95791" w:rsidP="00F95791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F95791" w:rsidTr="00E87F5A">
        <w:tc>
          <w:tcPr>
            <w:tcW w:w="769" w:type="dxa"/>
          </w:tcPr>
          <w:p w:rsidR="00F95791" w:rsidRDefault="00F95791" w:rsidP="00F95791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76" w:type="dxa"/>
          </w:tcPr>
          <w:p w:rsidR="00F95791" w:rsidRDefault="00F95791" w:rsidP="00F95791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42" w:type="dxa"/>
          </w:tcPr>
          <w:p w:rsidR="00F95791" w:rsidRDefault="00F95791" w:rsidP="00F95791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41" w:type="dxa"/>
          </w:tcPr>
          <w:p w:rsidR="00F95791" w:rsidRDefault="00F95791" w:rsidP="00F95791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98" w:type="dxa"/>
          </w:tcPr>
          <w:p w:rsidR="00F95791" w:rsidRDefault="00F95791" w:rsidP="00F95791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70" w:type="dxa"/>
          </w:tcPr>
          <w:p w:rsidR="00F95791" w:rsidRDefault="00F95791" w:rsidP="00F95791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48" w:type="dxa"/>
          </w:tcPr>
          <w:p w:rsidR="00F95791" w:rsidRDefault="00F95791" w:rsidP="00F95791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70" w:type="dxa"/>
          </w:tcPr>
          <w:p w:rsidR="00F95791" w:rsidRDefault="00F95791" w:rsidP="00F95791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F95791" w:rsidTr="00E87F5A">
        <w:tc>
          <w:tcPr>
            <w:tcW w:w="769" w:type="dxa"/>
          </w:tcPr>
          <w:p w:rsidR="00F95791" w:rsidRDefault="00F95791" w:rsidP="00F95791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76" w:type="dxa"/>
          </w:tcPr>
          <w:p w:rsidR="00F95791" w:rsidRDefault="00F95791" w:rsidP="00F95791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42" w:type="dxa"/>
          </w:tcPr>
          <w:p w:rsidR="00F95791" w:rsidRDefault="00F95791" w:rsidP="00F95791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41" w:type="dxa"/>
          </w:tcPr>
          <w:p w:rsidR="00F95791" w:rsidRDefault="00F95791" w:rsidP="00F95791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98" w:type="dxa"/>
          </w:tcPr>
          <w:p w:rsidR="00F95791" w:rsidRDefault="00F95791" w:rsidP="00F95791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70" w:type="dxa"/>
          </w:tcPr>
          <w:p w:rsidR="00F95791" w:rsidRDefault="00F95791" w:rsidP="00F95791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48" w:type="dxa"/>
          </w:tcPr>
          <w:p w:rsidR="00F95791" w:rsidRDefault="00F95791" w:rsidP="00F95791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70" w:type="dxa"/>
          </w:tcPr>
          <w:p w:rsidR="00F95791" w:rsidRDefault="00F95791" w:rsidP="00F95791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9D6E29" w:rsidTr="00E87F5A">
        <w:tc>
          <w:tcPr>
            <w:tcW w:w="769" w:type="dxa"/>
          </w:tcPr>
          <w:p w:rsidR="009D6E29" w:rsidRDefault="009D6E29" w:rsidP="00F95791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76" w:type="dxa"/>
          </w:tcPr>
          <w:p w:rsidR="009D6E29" w:rsidRDefault="009D6E29" w:rsidP="00F95791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42" w:type="dxa"/>
          </w:tcPr>
          <w:p w:rsidR="009D6E29" w:rsidRDefault="009D6E29" w:rsidP="00F95791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41" w:type="dxa"/>
          </w:tcPr>
          <w:p w:rsidR="009D6E29" w:rsidRDefault="009D6E29" w:rsidP="00F95791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98" w:type="dxa"/>
          </w:tcPr>
          <w:p w:rsidR="009D6E29" w:rsidRDefault="009D6E29" w:rsidP="00F95791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70" w:type="dxa"/>
          </w:tcPr>
          <w:p w:rsidR="009D6E29" w:rsidRDefault="009D6E29" w:rsidP="00F95791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48" w:type="dxa"/>
          </w:tcPr>
          <w:p w:rsidR="009D6E29" w:rsidRDefault="009D6E29" w:rsidP="00F95791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70" w:type="dxa"/>
          </w:tcPr>
          <w:p w:rsidR="009D6E29" w:rsidRDefault="009D6E29" w:rsidP="00F95791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9D6E29" w:rsidTr="00E87F5A">
        <w:tc>
          <w:tcPr>
            <w:tcW w:w="769" w:type="dxa"/>
          </w:tcPr>
          <w:p w:rsidR="009D6E29" w:rsidRDefault="009D6E29" w:rsidP="00F95791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76" w:type="dxa"/>
          </w:tcPr>
          <w:p w:rsidR="009D6E29" w:rsidRDefault="009D6E29" w:rsidP="00F95791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42" w:type="dxa"/>
          </w:tcPr>
          <w:p w:rsidR="009D6E29" w:rsidRDefault="009D6E29" w:rsidP="00F95791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41" w:type="dxa"/>
          </w:tcPr>
          <w:p w:rsidR="009D6E29" w:rsidRDefault="009D6E29" w:rsidP="00F95791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98" w:type="dxa"/>
          </w:tcPr>
          <w:p w:rsidR="009D6E29" w:rsidRDefault="009D6E29" w:rsidP="00F95791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70" w:type="dxa"/>
          </w:tcPr>
          <w:p w:rsidR="009D6E29" w:rsidRDefault="009D6E29" w:rsidP="00F95791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48" w:type="dxa"/>
          </w:tcPr>
          <w:p w:rsidR="009D6E29" w:rsidRDefault="009D6E29" w:rsidP="00F95791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70" w:type="dxa"/>
          </w:tcPr>
          <w:p w:rsidR="009D6E29" w:rsidRDefault="009D6E29" w:rsidP="00F95791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9D6E29" w:rsidTr="00E87F5A">
        <w:tc>
          <w:tcPr>
            <w:tcW w:w="769" w:type="dxa"/>
          </w:tcPr>
          <w:p w:rsidR="009D6E29" w:rsidRDefault="009D6E29" w:rsidP="00F95791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76" w:type="dxa"/>
          </w:tcPr>
          <w:p w:rsidR="009D6E29" w:rsidRDefault="009D6E29" w:rsidP="00F95791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42" w:type="dxa"/>
          </w:tcPr>
          <w:p w:rsidR="009D6E29" w:rsidRDefault="009D6E29" w:rsidP="00F95791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41" w:type="dxa"/>
          </w:tcPr>
          <w:p w:rsidR="009D6E29" w:rsidRDefault="009D6E29" w:rsidP="00F95791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98" w:type="dxa"/>
          </w:tcPr>
          <w:p w:rsidR="009D6E29" w:rsidRDefault="009D6E29" w:rsidP="00F95791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70" w:type="dxa"/>
          </w:tcPr>
          <w:p w:rsidR="009D6E29" w:rsidRDefault="009D6E29" w:rsidP="00F95791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48" w:type="dxa"/>
          </w:tcPr>
          <w:p w:rsidR="009D6E29" w:rsidRDefault="009D6E29" w:rsidP="00F95791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70" w:type="dxa"/>
          </w:tcPr>
          <w:p w:rsidR="009D6E29" w:rsidRDefault="009D6E29" w:rsidP="00F95791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9D6E29" w:rsidTr="00E87F5A">
        <w:tc>
          <w:tcPr>
            <w:tcW w:w="769" w:type="dxa"/>
          </w:tcPr>
          <w:p w:rsidR="009D6E29" w:rsidRDefault="009D6E29" w:rsidP="00F95791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76" w:type="dxa"/>
          </w:tcPr>
          <w:p w:rsidR="009D6E29" w:rsidRDefault="009D6E29" w:rsidP="00F95791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42" w:type="dxa"/>
          </w:tcPr>
          <w:p w:rsidR="009D6E29" w:rsidRDefault="009D6E29" w:rsidP="00F95791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41" w:type="dxa"/>
          </w:tcPr>
          <w:p w:rsidR="009D6E29" w:rsidRDefault="009D6E29" w:rsidP="00F95791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98" w:type="dxa"/>
          </w:tcPr>
          <w:p w:rsidR="009D6E29" w:rsidRDefault="009D6E29" w:rsidP="00F95791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70" w:type="dxa"/>
          </w:tcPr>
          <w:p w:rsidR="009D6E29" w:rsidRDefault="009D6E29" w:rsidP="00F95791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48" w:type="dxa"/>
          </w:tcPr>
          <w:p w:rsidR="009D6E29" w:rsidRDefault="009D6E29" w:rsidP="00F95791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70" w:type="dxa"/>
          </w:tcPr>
          <w:p w:rsidR="009D6E29" w:rsidRDefault="009D6E29" w:rsidP="00F95791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030AEC" w:rsidRDefault="00030AEC" w:rsidP="00E37623">
      <w:pPr>
        <w:pStyle w:val="a3"/>
        <w:ind w:firstLine="709"/>
        <w:jc w:val="both"/>
        <w:rPr>
          <w:rFonts w:ascii="Verdana" w:hAnsi="Verdana"/>
          <w:color w:val="000000"/>
          <w:sz w:val="19"/>
          <w:szCs w:val="19"/>
        </w:rPr>
      </w:pPr>
    </w:p>
    <w:tbl>
      <w:tblPr>
        <w:tblStyle w:val="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79"/>
        <w:gridCol w:w="8458"/>
      </w:tblGrid>
      <w:tr w:rsidR="0048488A" w:rsidRPr="00571D00" w:rsidTr="005312B9">
        <w:tc>
          <w:tcPr>
            <w:tcW w:w="828" w:type="pct"/>
          </w:tcPr>
          <w:p w:rsidR="0048488A" w:rsidRPr="00571D00" w:rsidRDefault="0048488A" w:rsidP="005312B9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0571D00">
              <w:rPr>
                <w:rFonts w:ascii="Times New Roman" w:eastAsiaTheme="majorEastAsia" w:hAnsi="Times New Roman" w:cs="Times New Roman"/>
                <w:noProof/>
                <w:sz w:val="20"/>
                <w:szCs w:val="20"/>
                <w:lang w:eastAsia="ru-RU"/>
              </w:rPr>
              <w:lastRenderedPageBreak/>
              <w:drawing>
                <wp:inline distT="0" distB="0" distL="0" distR="0" wp14:anchorId="2EE453FA" wp14:editId="08766E72">
                  <wp:extent cx="590598" cy="3048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АОНБ логотип.png"/>
                          <pic:cNvPicPr/>
                        </pic:nvPicPr>
                        <pic:blipFill>
                          <a:blip r:embed="rId8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7319" cy="3082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2" w:type="pct"/>
            <w:vAlign w:val="center"/>
          </w:tcPr>
          <w:p w:rsidR="0048488A" w:rsidRPr="00571D00" w:rsidRDefault="0048488A" w:rsidP="005312B9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</w:pPr>
            <w:r w:rsidRPr="00571D00"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  <w:t>Государственное бюджетное учреждение культуры</w:t>
            </w:r>
          </w:p>
          <w:p w:rsidR="0048488A" w:rsidRPr="00571D00" w:rsidRDefault="0048488A" w:rsidP="005312B9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0571D00"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  <w:t>«Амурская областная научная библиотека имени Н.Н. Муравьева-Амурского</w:t>
            </w:r>
          </w:p>
        </w:tc>
      </w:tr>
    </w:tbl>
    <w:p w:rsidR="0048488A" w:rsidRPr="0048488A" w:rsidRDefault="0048488A" w:rsidP="005D665C">
      <w:pPr>
        <w:jc w:val="right"/>
        <w:rPr>
          <w:rFonts w:ascii="Times New Roman" w:hAnsi="Times New Roman" w:cs="Times New Roman"/>
          <w:sz w:val="24"/>
          <w:szCs w:val="19"/>
        </w:rPr>
      </w:pPr>
    </w:p>
    <w:p w:rsidR="005D665C" w:rsidRDefault="005D665C" w:rsidP="005D665C">
      <w:pPr>
        <w:jc w:val="right"/>
        <w:rPr>
          <w:rFonts w:ascii="Times New Roman" w:hAnsi="Times New Roman" w:cs="Times New Roman"/>
          <w:sz w:val="28"/>
          <w:szCs w:val="19"/>
        </w:rPr>
      </w:pPr>
      <w:r w:rsidRPr="005D665C">
        <w:rPr>
          <w:rFonts w:ascii="Times New Roman" w:hAnsi="Times New Roman" w:cs="Times New Roman"/>
          <w:sz w:val="28"/>
          <w:szCs w:val="19"/>
        </w:rPr>
        <w:t>Приложение 8</w:t>
      </w:r>
    </w:p>
    <w:p w:rsidR="005D665C" w:rsidRDefault="006C4AD7" w:rsidP="005D665C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ОБРАЗЕЦ </w:t>
      </w:r>
      <w:r w:rsidR="005D665C" w:rsidRPr="005D665C">
        <w:rPr>
          <w:rFonts w:ascii="Times New Roman" w:hAnsi="Times New Roman" w:cs="Times New Roman"/>
          <w:b/>
          <w:sz w:val="28"/>
        </w:rPr>
        <w:t>ПАСПОРТ</w:t>
      </w:r>
      <w:r>
        <w:rPr>
          <w:rFonts w:ascii="Times New Roman" w:hAnsi="Times New Roman" w:cs="Times New Roman"/>
          <w:b/>
          <w:sz w:val="28"/>
        </w:rPr>
        <w:t>А</w:t>
      </w:r>
      <w:r w:rsidR="005D665C" w:rsidRPr="005D665C">
        <w:rPr>
          <w:rFonts w:ascii="Times New Roman" w:hAnsi="Times New Roman" w:cs="Times New Roman"/>
          <w:b/>
          <w:sz w:val="28"/>
        </w:rPr>
        <w:t xml:space="preserve"> МАССОВОГО МЕРОПРИЯТИЯ</w:t>
      </w:r>
    </w:p>
    <w:p w:rsidR="005D665C" w:rsidRPr="005D665C" w:rsidRDefault="005D665C" w:rsidP="005D665C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5D665C" w:rsidRDefault="005D665C" w:rsidP="005D665C">
      <w:pPr>
        <w:pStyle w:val="a3"/>
        <w:jc w:val="both"/>
        <w:rPr>
          <w:rFonts w:ascii="Times New Roman" w:hAnsi="Times New Roman" w:cs="Times New Roman"/>
          <w:sz w:val="28"/>
        </w:rPr>
      </w:pPr>
      <w:r w:rsidRPr="005D665C">
        <w:rPr>
          <w:rFonts w:ascii="Times New Roman" w:hAnsi="Times New Roman" w:cs="Times New Roman"/>
          <w:sz w:val="28"/>
        </w:rPr>
        <w:t xml:space="preserve">Дата проведения «____» 20_____ г. Время проведения _____ </w:t>
      </w:r>
    </w:p>
    <w:p w:rsidR="005D665C" w:rsidRPr="005D665C" w:rsidRDefault="005D665C" w:rsidP="005D665C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5D665C" w:rsidRDefault="005D665C" w:rsidP="005D665C">
      <w:pPr>
        <w:pStyle w:val="a3"/>
        <w:jc w:val="both"/>
        <w:rPr>
          <w:rFonts w:ascii="Times New Roman" w:hAnsi="Times New Roman" w:cs="Times New Roman"/>
          <w:sz w:val="28"/>
        </w:rPr>
      </w:pPr>
      <w:r w:rsidRPr="005D665C">
        <w:rPr>
          <w:rFonts w:ascii="Times New Roman" w:hAnsi="Times New Roman" w:cs="Times New Roman"/>
          <w:sz w:val="28"/>
        </w:rPr>
        <w:t>Ф.И.О. сотрудника, ответственного за проведение мероприятия: ____________________</w:t>
      </w:r>
      <w:r>
        <w:rPr>
          <w:rFonts w:ascii="Times New Roman" w:hAnsi="Times New Roman" w:cs="Times New Roman"/>
          <w:sz w:val="28"/>
        </w:rPr>
        <w:t>__________________________________________________</w:t>
      </w:r>
    </w:p>
    <w:p w:rsidR="005D665C" w:rsidRPr="005D665C" w:rsidRDefault="005D665C" w:rsidP="005D665C">
      <w:pPr>
        <w:pStyle w:val="a3"/>
        <w:jc w:val="both"/>
        <w:rPr>
          <w:rFonts w:ascii="Times New Roman" w:hAnsi="Times New Roman" w:cs="Times New Roman"/>
          <w:sz w:val="28"/>
        </w:rPr>
      </w:pPr>
      <w:r w:rsidRPr="005D665C">
        <w:rPr>
          <w:rFonts w:ascii="Times New Roman" w:hAnsi="Times New Roman" w:cs="Times New Roman"/>
          <w:sz w:val="28"/>
        </w:rPr>
        <w:t xml:space="preserve"> </w:t>
      </w:r>
    </w:p>
    <w:p w:rsidR="005D665C" w:rsidRDefault="005D665C" w:rsidP="005D665C">
      <w:pPr>
        <w:pStyle w:val="a3"/>
        <w:jc w:val="both"/>
        <w:rPr>
          <w:rFonts w:ascii="Times New Roman" w:hAnsi="Times New Roman" w:cs="Times New Roman"/>
          <w:sz w:val="28"/>
        </w:rPr>
      </w:pPr>
      <w:r w:rsidRPr="005D665C">
        <w:rPr>
          <w:rFonts w:ascii="Times New Roman" w:hAnsi="Times New Roman" w:cs="Times New Roman"/>
          <w:sz w:val="28"/>
        </w:rPr>
        <w:t xml:space="preserve">Форма массового мероприятия: </w:t>
      </w:r>
      <w:r>
        <w:rPr>
          <w:rFonts w:ascii="Times New Roman" w:hAnsi="Times New Roman" w:cs="Times New Roman"/>
          <w:sz w:val="28"/>
        </w:rPr>
        <w:t>___________________________________________</w:t>
      </w:r>
    </w:p>
    <w:p w:rsidR="005D665C" w:rsidRPr="005D665C" w:rsidRDefault="005D665C" w:rsidP="005D665C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5D665C" w:rsidRDefault="005D665C" w:rsidP="005D665C">
      <w:pPr>
        <w:pStyle w:val="a3"/>
        <w:jc w:val="both"/>
        <w:rPr>
          <w:rFonts w:ascii="Times New Roman" w:hAnsi="Times New Roman" w:cs="Times New Roman"/>
          <w:sz w:val="28"/>
        </w:rPr>
      </w:pPr>
      <w:r w:rsidRPr="005D665C">
        <w:rPr>
          <w:rFonts w:ascii="Times New Roman" w:hAnsi="Times New Roman" w:cs="Times New Roman"/>
          <w:sz w:val="28"/>
        </w:rPr>
        <w:t>Название мероприятия:</w:t>
      </w:r>
      <w:r>
        <w:rPr>
          <w:rFonts w:ascii="Times New Roman" w:hAnsi="Times New Roman" w:cs="Times New Roman"/>
          <w:sz w:val="28"/>
        </w:rPr>
        <w:t>__________________________________________________</w:t>
      </w:r>
    </w:p>
    <w:p w:rsidR="005D665C" w:rsidRPr="005D665C" w:rsidRDefault="005D665C" w:rsidP="005D665C">
      <w:pPr>
        <w:pStyle w:val="a3"/>
        <w:jc w:val="both"/>
        <w:rPr>
          <w:rFonts w:ascii="Times New Roman" w:hAnsi="Times New Roman" w:cs="Times New Roman"/>
          <w:sz w:val="28"/>
        </w:rPr>
      </w:pPr>
      <w:r w:rsidRPr="005D665C">
        <w:rPr>
          <w:rFonts w:ascii="Times New Roman" w:hAnsi="Times New Roman" w:cs="Times New Roman"/>
          <w:sz w:val="28"/>
        </w:rPr>
        <w:t xml:space="preserve"> </w:t>
      </w:r>
    </w:p>
    <w:p w:rsidR="005D665C" w:rsidRDefault="005D665C" w:rsidP="005D665C">
      <w:pPr>
        <w:pStyle w:val="a3"/>
        <w:jc w:val="both"/>
        <w:rPr>
          <w:rFonts w:ascii="Times New Roman" w:hAnsi="Times New Roman" w:cs="Times New Roman"/>
          <w:sz w:val="28"/>
        </w:rPr>
      </w:pPr>
      <w:r w:rsidRPr="005D665C">
        <w:rPr>
          <w:rFonts w:ascii="Times New Roman" w:hAnsi="Times New Roman" w:cs="Times New Roman"/>
          <w:sz w:val="28"/>
        </w:rPr>
        <w:t xml:space="preserve">Направление работы: </w:t>
      </w:r>
      <w:r>
        <w:rPr>
          <w:rFonts w:ascii="Times New Roman" w:hAnsi="Times New Roman" w:cs="Times New Roman"/>
          <w:sz w:val="28"/>
        </w:rPr>
        <w:t>____________________________________________________</w:t>
      </w:r>
    </w:p>
    <w:p w:rsidR="005D665C" w:rsidRPr="005D665C" w:rsidRDefault="005D665C" w:rsidP="005D665C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5D665C" w:rsidRDefault="005D665C" w:rsidP="005D665C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Место проведения:______________________________________________________</w:t>
      </w:r>
    </w:p>
    <w:p w:rsidR="005D665C" w:rsidRPr="005D665C" w:rsidRDefault="005D665C" w:rsidP="005D665C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5D665C" w:rsidRDefault="005D665C" w:rsidP="005D665C">
      <w:pPr>
        <w:pStyle w:val="a3"/>
        <w:jc w:val="both"/>
        <w:rPr>
          <w:rFonts w:ascii="Times New Roman" w:hAnsi="Times New Roman" w:cs="Times New Roman"/>
          <w:sz w:val="28"/>
        </w:rPr>
      </w:pPr>
      <w:r w:rsidRPr="005D665C">
        <w:rPr>
          <w:rFonts w:ascii="Times New Roman" w:hAnsi="Times New Roman" w:cs="Times New Roman"/>
          <w:sz w:val="28"/>
        </w:rPr>
        <w:t>Количество присутствующих, в том числе по основным читательским группам:</w:t>
      </w:r>
    </w:p>
    <w:p w:rsidR="005D665C" w:rsidRDefault="005D665C" w:rsidP="005D665C">
      <w:pPr>
        <w:pStyle w:val="a3"/>
        <w:ind w:firstLine="851"/>
        <w:jc w:val="both"/>
        <w:rPr>
          <w:rFonts w:ascii="Times New Roman" w:hAnsi="Times New Roman" w:cs="Times New Roman"/>
          <w:sz w:val="28"/>
        </w:rPr>
      </w:pPr>
      <w:r w:rsidRPr="005D665C">
        <w:rPr>
          <w:rFonts w:ascii="Times New Roman" w:hAnsi="Times New Roman" w:cs="Times New Roman"/>
          <w:sz w:val="28"/>
        </w:rPr>
        <w:t xml:space="preserve">Всего </w:t>
      </w:r>
      <w:r>
        <w:rPr>
          <w:rFonts w:ascii="Times New Roman" w:hAnsi="Times New Roman" w:cs="Times New Roman"/>
          <w:sz w:val="28"/>
        </w:rPr>
        <w:t>_______________________________</w:t>
      </w:r>
    </w:p>
    <w:p w:rsidR="005D665C" w:rsidRDefault="005D665C" w:rsidP="005D665C">
      <w:pPr>
        <w:pStyle w:val="a3"/>
        <w:ind w:firstLine="851"/>
        <w:jc w:val="both"/>
        <w:rPr>
          <w:rFonts w:ascii="Times New Roman" w:hAnsi="Times New Roman" w:cs="Times New Roman"/>
          <w:sz w:val="28"/>
        </w:rPr>
      </w:pPr>
      <w:r w:rsidRPr="005D665C">
        <w:rPr>
          <w:rFonts w:ascii="Times New Roman" w:hAnsi="Times New Roman" w:cs="Times New Roman"/>
          <w:sz w:val="28"/>
        </w:rPr>
        <w:t xml:space="preserve">Дети </w:t>
      </w:r>
      <w:r>
        <w:rPr>
          <w:rFonts w:ascii="Times New Roman" w:hAnsi="Times New Roman" w:cs="Times New Roman"/>
          <w:sz w:val="28"/>
        </w:rPr>
        <w:t>________________________________</w:t>
      </w:r>
    </w:p>
    <w:p w:rsidR="005D665C" w:rsidRDefault="005D665C" w:rsidP="005D665C">
      <w:pPr>
        <w:pStyle w:val="a3"/>
        <w:ind w:firstLine="851"/>
        <w:jc w:val="both"/>
        <w:rPr>
          <w:rFonts w:ascii="Times New Roman" w:hAnsi="Times New Roman" w:cs="Times New Roman"/>
          <w:sz w:val="28"/>
        </w:rPr>
      </w:pPr>
      <w:r w:rsidRPr="005D665C">
        <w:rPr>
          <w:rFonts w:ascii="Times New Roman" w:hAnsi="Times New Roman" w:cs="Times New Roman"/>
          <w:sz w:val="28"/>
        </w:rPr>
        <w:t xml:space="preserve">Молодежь </w:t>
      </w:r>
      <w:r>
        <w:rPr>
          <w:rFonts w:ascii="Times New Roman" w:hAnsi="Times New Roman" w:cs="Times New Roman"/>
          <w:sz w:val="28"/>
        </w:rPr>
        <w:t>___________________________</w:t>
      </w:r>
    </w:p>
    <w:p w:rsidR="005D665C" w:rsidRDefault="005D665C" w:rsidP="005D665C">
      <w:pPr>
        <w:pStyle w:val="a3"/>
        <w:ind w:firstLine="851"/>
        <w:jc w:val="both"/>
        <w:rPr>
          <w:rFonts w:ascii="Times New Roman" w:hAnsi="Times New Roman" w:cs="Times New Roman"/>
          <w:sz w:val="28"/>
        </w:rPr>
      </w:pPr>
      <w:r w:rsidRPr="005D665C">
        <w:rPr>
          <w:rFonts w:ascii="Times New Roman" w:hAnsi="Times New Roman" w:cs="Times New Roman"/>
          <w:sz w:val="28"/>
        </w:rPr>
        <w:t xml:space="preserve">Прочие </w:t>
      </w:r>
      <w:r>
        <w:rPr>
          <w:rFonts w:ascii="Times New Roman" w:hAnsi="Times New Roman" w:cs="Times New Roman"/>
          <w:sz w:val="28"/>
        </w:rPr>
        <w:t>______________________________</w:t>
      </w:r>
    </w:p>
    <w:p w:rsidR="005D665C" w:rsidRPr="005D665C" w:rsidRDefault="005D665C" w:rsidP="005D665C">
      <w:pPr>
        <w:pStyle w:val="a3"/>
        <w:ind w:firstLine="851"/>
        <w:jc w:val="both"/>
        <w:rPr>
          <w:rFonts w:ascii="Times New Roman" w:hAnsi="Times New Roman" w:cs="Times New Roman"/>
          <w:sz w:val="28"/>
        </w:rPr>
      </w:pPr>
    </w:p>
    <w:p w:rsidR="005D665C" w:rsidRDefault="005D665C" w:rsidP="005D665C">
      <w:pPr>
        <w:pStyle w:val="a3"/>
        <w:jc w:val="both"/>
        <w:rPr>
          <w:rFonts w:ascii="Times New Roman" w:hAnsi="Times New Roman" w:cs="Times New Roman"/>
          <w:sz w:val="28"/>
        </w:rPr>
      </w:pPr>
      <w:r w:rsidRPr="005D665C">
        <w:rPr>
          <w:rFonts w:ascii="Times New Roman" w:hAnsi="Times New Roman" w:cs="Times New Roman"/>
          <w:sz w:val="28"/>
        </w:rPr>
        <w:t xml:space="preserve">Экспозиция документной выставки: </w:t>
      </w:r>
    </w:p>
    <w:p w:rsidR="005D665C" w:rsidRPr="005D665C" w:rsidRDefault="005D665C" w:rsidP="005D665C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5D665C" w:rsidRDefault="005D665C" w:rsidP="006C4AD7">
      <w:pPr>
        <w:pStyle w:val="a3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название________________________________________________________</w:t>
      </w:r>
    </w:p>
    <w:p w:rsidR="005D665C" w:rsidRDefault="005D665C" w:rsidP="006C4AD7">
      <w:pPr>
        <w:pStyle w:val="a3"/>
        <w:ind w:firstLine="851"/>
        <w:jc w:val="both"/>
        <w:rPr>
          <w:rFonts w:ascii="Times New Roman" w:hAnsi="Times New Roman" w:cs="Times New Roman"/>
          <w:sz w:val="28"/>
        </w:rPr>
      </w:pPr>
      <w:r w:rsidRPr="005D665C">
        <w:rPr>
          <w:rFonts w:ascii="Times New Roman" w:hAnsi="Times New Roman" w:cs="Times New Roman"/>
          <w:sz w:val="28"/>
        </w:rPr>
        <w:t xml:space="preserve">количество представленных документов </w:t>
      </w:r>
      <w:r>
        <w:rPr>
          <w:rFonts w:ascii="Times New Roman" w:hAnsi="Times New Roman" w:cs="Times New Roman"/>
          <w:sz w:val="28"/>
        </w:rPr>
        <w:t>_____________________________</w:t>
      </w:r>
    </w:p>
    <w:p w:rsidR="005D665C" w:rsidRDefault="005D665C" w:rsidP="006C4AD7">
      <w:pPr>
        <w:pStyle w:val="a3"/>
        <w:ind w:firstLine="851"/>
        <w:jc w:val="both"/>
        <w:rPr>
          <w:rFonts w:ascii="Times New Roman" w:hAnsi="Times New Roman" w:cs="Times New Roman"/>
          <w:sz w:val="28"/>
        </w:rPr>
      </w:pPr>
      <w:r w:rsidRPr="005D665C">
        <w:rPr>
          <w:rFonts w:ascii="Times New Roman" w:hAnsi="Times New Roman" w:cs="Times New Roman"/>
          <w:sz w:val="28"/>
        </w:rPr>
        <w:t xml:space="preserve">количество выданных документов </w:t>
      </w:r>
      <w:r>
        <w:rPr>
          <w:rFonts w:ascii="Times New Roman" w:hAnsi="Times New Roman" w:cs="Times New Roman"/>
          <w:sz w:val="28"/>
        </w:rPr>
        <w:t>__________________________________</w:t>
      </w:r>
    </w:p>
    <w:p w:rsidR="006C4AD7" w:rsidRDefault="006C4AD7" w:rsidP="006C4AD7">
      <w:pPr>
        <w:pStyle w:val="a3"/>
        <w:ind w:firstLine="851"/>
        <w:jc w:val="both"/>
        <w:rPr>
          <w:rFonts w:ascii="Times New Roman" w:hAnsi="Times New Roman" w:cs="Times New Roman"/>
          <w:sz w:val="28"/>
        </w:rPr>
      </w:pPr>
    </w:p>
    <w:p w:rsidR="005D665C" w:rsidRDefault="005D665C" w:rsidP="006C4AD7">
      <w:pPr>
        <w:pStyle w:val="a3"/>
        <w:jc w:val="both"/>
        <w:rPr>
          <w:rFonts w:ascii="Times New Roman" w:hAnsi="Times New Roman" w:cs="Times New Roman"/>
          <w:sz w:val="28"/>
        </w:rPr>
      </w:pPr>
      <w:r w:rsidRPr="005D665C">
        <w:rPr>
          <w:rFonts w:ascii="Times New Roman" w:hAnsi="Times New Roman" w:cs="Times New Roman"/>
          <w:sz w:val="28"/>
        </w:rPr>
        <w:t xml:space="preserve">Использование технических средств </w:t>
      </w:r>
      <w:r>
        <w:rPr>
          <w:rFonts w:ascii="Times New Roman" w:hAnsi="Times New Roman" w:cs="Times New Roman"/>
          <w:sz w:val="28"/>
        </w:rPr>
        <w:t>_______________________________</w:t>
      </w:r>
      <w:r w:rsidR="006C4AD7">
        <w:rPr>
          <w:rFonts w:ascii="Times New Roman" w:hAnsi="Times New Roman" w:cs="Times New Roman"/>
          <w:sz w:val="28"/>
        </w:rPr>
        <w:t>______</w:t>
      </w:r>
      <w:r>
        <w:rPr>
          <w:rFonts w:ascii="Times New Roman" w:hAnsi="Times New Roman" w:cs="Times New Roman"/>
          <w:sz w:val="28"/>
        </w:rPr>
        <w:t>__</w:t>
      </w:r>
    </w:p>
    <w:p w:rsidR="005D665C" w:rsidRPr="005D665C" w:rsidRDefault="005D665C" w:rsidP="005D665C">
      <w:pPr>
        <w:pStyle w:val="a3"/>
        <w:ind w:firstLine="851"/>
        <w:jc w:val="both"/>
        <w:rPr>
          <w:rFonts w:ascii="Times New Roman" w:hAnsi="Times New Roman" w:cs="Times New Roman"/>
          <w:sz w:val="28"/>
        </w:rPr>
      </w:pPr>
    </w:p>
    <w:p w:rsidR="005D665C" w:rsidRDefault="005D665C" w:rsidP="005D665C">
      <w:pPr>
        <w:pStyle w:val="a3"/>
        <w:jc w:val="both"/>
        <w:rPr>
          <w:rFonts w:ascii="Times New Roman" w:hAnsi="Times New Roman" w:cs="Times New Roman"/>
          <w:sz w:val="28"/>
        </w:rPr>
      </w:pPr>
      <w:r w:rsidRPr="005D665C">
        <w:rPr>
          <w:rFonts w:ascii="Times New Roman" w:hAnsi="Times New Roman" w:cs="Times New Roman"/>
          <w:sz w:val="28"/>
        </w:rPr>
        <w:t>Схема мероприятия:</w:t>
      </w:r>
      <w:r w:rsidR="006C4AD7">
        <w:rPr>
          <w:rFonts w:ascii="Times New Roman" w:hAnsi="Times New Roman" w:cs="Times New Roman"/>
          <w:sz w:val="28"/>
        </w:rPr>
        <w:t>_____________________________________________________</w:t>
      </w:r>
      <w:r w:rsidRPr="005D665C">
        <w:rPr>
          <w:rFonts w:ascii="Times New Roman" w:hAnsi="Times New Roman" w:cs="Times New Roman"/>
          <w:sz w:val="28"/>
        </w:rPr>
        <w:t xml:space="preserve"> </w:t>
      </w:r>
    </w:p>
    <w:p w:rsidR="005D665C" w:rsidRDefault="005D665C" w:rsidP="005D665C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____________________________________________________________________________________________________________________________________________</w:t>
      </w:r>
    </w:p>
    <w:p w:rsidR="005D665C" w:rsidRDefault="005D665C" w:rsidP="005D665C">
      <w:pPr>
        <w:pStyle w:val="a3"/>
        <w:jc w:val="both"/>
        <w:rPr>
          <w:rFonts w:ascii="Times New Roman" w:hAnsi="Times New Roman" w:cs="Times New Roman"/>
          <w:sz w:val="28"/>
        </w:rPr>
      </w:pPr>
      <w:r w:rsidRPr="005D665C">
        <w:rPr>
          <w:rFonts w:ascii="Times New Roman" w:hAnsi="Times New Roman" w:cs="Times New Roman"/>
          <w:sz w:val="28"/>
        </w:rPr>
        <w:t>Отзыв о мероприятии:</w:t>
      </w:r>
      <w:r w:rsidR="006C4AD7">
        <w:rPr>
          <w:rFonts w:ascii="Times New Roman" w:hAnsi="Times New Roman" w:cs="Times New Roman"/>
          <w:sz w:val="28"/>
        </w:rPr>
        <w:t>___________________________________________________</w:t>
      </w:r>
      <w:r w:rsidRPr="005D665C">
        <w:rPr>
          <w:rFonts w:ascii="Times New Roman" w:hAnsi="Times New Roman" w:cs="Times New Roman"/>
          <w:sz w:val="28"/>
        </w:rPr>
        <w:t xml:space="preserve"> </w:t>
      </w:r>
      <w:r w:rsidR="006C4AD7">
        <w:rPr>
          <w:rFonts w:ascii="Times New Roman" w:hAnsi="Times New Roman" w:cs="Times New Roman"/>
          <w:sz w:val="28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6C4AD7" w:rsidRPr="005D665C" w:rsidRDefault="006C4AD7" w:rsidP="005D665C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9D5763" w:rsidRDefault="005D665C" w:rsidP="006C4AD7">
      <w:pPr>
        <w:pStyle w:val="a3"/>
        <w:jc w:val="both"/>
        <w:rPr>
          <w:rFonts w:ascii="Times New Roman" w:hAnsi="Times New Roman" w:cs="Times New Roman"/>
          <w:sz w:val="28"/>
        </w:rPr>
      </w:pPr>
      <w:r w:rsidRPr="005D665C">
        <w:rPr>
          <w:rFonts w:ascii="Times New Roman" w:hAnsi="Times New Roman" w:cs="Times New Roman"/>
          <w:sz w:val="28"/>
        </w:rPr>
        <w:t xml:space="preserve">Ф.И.О. руководителя группы участников мероприятия </w:t>
      </w:r>
      <w:r w:rsidR="006C4AD7">
        <w:rPr>
          <w:rFonts w:ascii="Times New Roman" w:hAnsi="Times New Roman" w:cs="Times New Roman"/>
          <w:sz w:val="28"/>
        </w:rPr>
        <w:t>_______________________</w:t>
      </w:r>
    </w:p>
    <w:p w:rsidR="006C4AD7" w:rsidRDefault="006C4AD7" w:rsidP="006C4AD7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6C4AD7" w:rsidRDefault="006C4AD7" w:rsidP="006C4AD7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Примечания____________________________________________________________</w:t>
      </w:r>
    </w:p>
    <w:sectPr w:rsidR="006C4AD7" w:rsidSect="005D35E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1" w:bottom="1134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0BD4" w:rsidRDefault="00E20BD4">
      <w:pPr>
        <w:spacing w:after="0" w:line="240" w:lineRule="auto"/>
      </w:pPr>
      <w:r>
        <w:separator/>
      </w:r>
    </w:p>
  </w:endnote>
  <w:endnote w:type="continuationSeparator" w:id="0">
    <w:p w:rsidR="00E20BD4" w:rsidRDefault="00E20B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Open Sans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87E" w:rsidRDefault="002A387E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543997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:rsidR="002A387E" w:rsidRDefault="002A387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30</w:t>
        </w:r>
        <w:r>
          <w:fldChar w:fldCharType="end"/>
        </w:r>
      </w:p>
    </w:sdtContent>
  </w:sdt>
  <w:p w:rsidR="002A387E" w:rsidRDefault="002A387E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87E" w:rsidRDefault="002A387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0BD4" w:rsidRDefault="00E20BD4">
      <w:pPr>
        <w:spacing w:after="0" w:line="240" w:lineRule="auto"/>
      </w:pPr>
      <w:r>
        <w:separator/>
      </w:r>
    </w:p>
  </w:footnote>
  <w:footnote w:type="continuationSeparator" w:id="0">
    <w:p w:rsidR="00E20BD4" w:rsidRDefault="00E20B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87E" w:rsidRDefault="002A387E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87E" w:rsidRDefault="002A387E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87E" w:rsidRDefault="002A387E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0389B"/>
    <w:multiLevelType w:val="hybridMultilevel"/>
    <w:tmpl w:val="A67A3AB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D9D6CBE"/>
    <w:multiLevelType w:val="hybridMultilevel"/>
    <w:tmpl w:val="F688628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95B6E5F"/>
    <w:multiLevelType w:val="hybridMultilevel"/>
    <w:tmpl w:val="F294CE4C"/>
    <w:lvl w:ilvl="0" w:tplc="0419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>
    <w:nsid w:val="26497943"/>
    <w:multiLevelType w:val="hybridMultilevel"/>
    <w:tmpl w:val="914C95D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7840C43"/>
    <w:multiLevelType w:val="hybridMultilevel"/>
    <w:tmpl w:val="0E4E2B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2A73F3"/>
    <w:multiLevelType w:val="multilevel"/>
    <w:tmpl w:val="E42E5E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6B72CD9"/>
    <w:multiLevelType w:val="hybridMultilevel"/>
    <w:tmpl w:val="A03234EC"/>
    <w:lvl w:ilvl="0" w:tplc="19E84A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0116F2A"/>
    <w:multiLevelType w:val="hybridMultilevel"/>
    <w:tmpl w:val="DAF0AD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571F7B2D"/>
    <w:multiLevelType w:val="hybridMultilevel"/>
    <w:tmpl w:val="8BC6D636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5DE012AB"/>
    <w:multiLevelType w:val="hybridMultilevel"/>
    <w:tmpl w:val="DAF0AD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6075321F"/>
    <w:multiLevelType w:val="hybridMultilevel"/>
    <w:tmpl w:val="01546E0C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67AA4156"/>
    <w:multiLevelType w:val="hybridMultilevel"/>
    <w:tmpl w:val="796EED12"/>
    <w:lvl w:ilvl="0" w:tplc="0419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2">
    <w:nsid w:val="6BD50F3F"/>
    <w:multiLevelType w:val="hybridMultilevel"/>
    <w:tmpl w:val="0C78A140"/>
    <w:lvl w:ilvl="0" w:tplc="0419000D">
      <w:start w:val="1"/>
      <w:numFmt w:val="bullet"/>
      <w:lvlText w:val="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3">
    <w:nsid w:val="6FA975A2"/>
    <w:multiLevelType w:val="multilevel"/>
    <w:tmpl w:val="2522D63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2EC0E88"/>
    <w:multiLevelType w:val="multilevel"/>
    <w:tmpl w:val="4342981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5FC13DB"/>
    <w:multiLevelType w:val="hybridMultilevel"/>
    <w:tmpl w:val="DF5667F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9336F7E"/>
    <w:multiLevelType w:val="hybridMultilevel"/>
    <w:tmpl w:val="F2CC446E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7DC83877"/>
    <w:multiLevelType w:val="hybridMultilevel"/>
    <w:tmpl w:val="DAF0AD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7E334BA6"/>
    <w:multiLevelType w:val="hybridMultilevel"/>
    <w:tmpl w:val="4498C9EA"/>
    <w:lvl w:ilvl="0" w:tplc="D02A6E1A">
      <w:numFmt w:val="bullet"/>
      <w:lvlText w:val="–"/>
      <w:lvlJc w:val="left"/>
      <w:pPr>
        <w:ind w:left="107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11"/>
  </w:num>
  <w:num w:numId="4">
    <w:abstractNumId w:val="5"/>
  </w:num>
  <w:num w:numId="5">
    <w:abstractNumId w:val="13"/>
  </w:num>
  <w:num w:numId="6">
    <w:abstractNumId w:val="14"/>
  </w:num>
  <w:num w:numId="7">
    <w:abstractNumId w:val="16"/>
  </w:num>
  <w:num w:numId="8">
    <w:abstractNumId w:val="8"/>
  </w:num>
  <w:num w:numId="9">
    <w:abstractNumId w:val="10"/>
  </w:num>
  <w:num w:numId="10">
    <w:abstractNumId w:val="4"/>
  </w:num>
  <w:num w:numId="11">
    <w:abstractNumId w:val="0"/>
  </w:num>
  <w:num w:numId="12">
    <w:abstractNumId w:val="15"/>
  </w:num>
  <w:num w:numId="13">
    <w:abstractNumId w:val="3"/>
  </w:num>
  <w:num w:numId="14">
    <w:abstractNumId w:val="2"/>
  </w:num>
  <w:num w:numId="15">
    <w:abstractNumId w:val="6"/>
  </w:num>
  <w:num w:numId="16">
    <w:abstractNumId w:val="18"/>
  </w:num>
  <w:num w:numId="17">
    <w:abstractNumId w:val="7"/>
  </w:num>
  <w:num w:numId="18">
    <w:abstractNumId w:val="9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D3C"/>
    <w:rsid w:val="00030AEC"/>
    <w:rsid w:val="000341B5"/>
    <w:rsid w:val="00040308"/>
    <w:rsid w:val="00042F25"/>
    <w:rsid w:val="0007326D"/>
    <w:rsid w:val="000A6478"/>
    <w:rsid w:val="000A7D73"/>
    <w:rsid w:val="000D0900"/>
    <w:rsid w:val="001032FB"/>
    <w:rsid w:val="00107DC3"/>
    <w:rsid w:val="00111088"/>
    <w:rsid w:val="00170193"/>
    <w:rsid w:val="0017440A"/>
    <w:rsid w:val="001C45D6"/>
    <w:rsid w:val="00205FD1"/>
    <w:rsid w:val="00210834"/>
    <w:rsid w:val="00212150"/>
    <w:rsid w:val="00243E9E"/>
    <w:rsid w:val="00295766"/>
    <w:rsid w:val="002A387E"/>
    <w:rsid w:val="002D2910"/>
    <w:rsid w:val="00310066"/>
    <w:rsid w:val="00333C78"/>
    <w:rsid w:val="00360CA8"/>
    <w:rsid w:val="00394F56"/>
    <w:rsid w:val="003E7BB4"/>
    <w:rsid w:val="004038B9"/>
    <w:rsid w:val="00405115"/>
    <w:rsid w:val="00436DBC"/>
    <w:rsid w:val="00465871"/>
    <w:rsid w:val="0048488A"/>
    <w:rsid w:val="00484FAF"/>
    <w:rsid w:val="004C35BC"/>
    <w:rsid w:val="004E5C33"/>
    <w:rsid w:val="00532C25"/>
    <w:rsid w:val="00542B31"/>
    <w:rsid w:val="00560205"/>
    <w:rsid w:val="005668CC"/>
    <w:rsid w:val="00571D00"/>
    <w:rsid w:val="00572E28"/>
    <w:rsid w:val="005A5B8A"/>
    <w:rsid w:val="005B3BD7"/>
    <w:rsid w:val="005B5649"/>
    <w:rsid w:val="005D35E7"/>
    <w:rsid w:val="005D665C"/>
    <w:rsid w:val="0061445E"/>
    <w:rsid w:val="00633D65"/>
    <w:rsid w:val="00643599"/>
    <w:rsid w:val="0064402D"/>
    <w:rsid w:val="006504A5"/>
    <w:rsid w:val="00656A88"/>
    <w:rsid w:val="006605CD"/>
    <w:rsid w:val="006732C3"/>
    <w:rsid w:val="006738FA"/>
    <w:rsid w:val="006905A8"/>
    <w:rsid w:val="00693DE7"/>
    <w:rsid w:val="006C4AD7"/>
    <w:rsid w:val="006C7736"/>
    <w:rsid w:val="006E7602"/>
    <w:rsid w:val="006F1D86"/>
    <w:rsid w:val="0071411B"/>
    <w:rsid w:val="00716F8C"/>
    <w:rsid w:val="007473C7"/>
    <w:rsid w:val="00756273"/>
    <w:rsid w:val="007D08EB"/>
    <w:rsid w:val="007E44A6"/>
    <w:rsid w:val="0083413B"/>
    <w:rsid w:val="00841D5A"/>
    <w:rsid w:val="008600A1"/>
    <w:rsid w:val="00885741"/>
    <w:rsid w:val="008B0898"/>
    <w:rsid w:val="008D5F29"/>
    <w:rsid w:val="008E2875"/>
    <w:rsid w:val="00912DF5"/>
    <w:rsid w:val="00913E5D"/>
    <w:rsid w:val="009D5763"/>
    <w:rsid w:val="009D6E29"/>
    <w:rsid w:val="00A16059"/>
    <w:rsid w:val="00A30ED8"/>
    <w:rsid w:val="00A36861"/>
    <w:rsid w:val="00A94960"/>
    <w:rsid w:val="00A96AF9"/>
    <w:rsid w:val="00AC12C3"/>
    <w:rsid w:val="00AC4AF9"/>
    <w:rsid w:val="00AD7E55"/>
    <w:rsid w:val="00AF4A2B"/>
    <w:rsid w:val="00AF596E"/>
    <w:rsid w:val="00B9206A"/>
    <w:rsid w:val="00BB4D8B"/>
    <w:rsid w:val="00BB627E"/>
    <w:rsid w:val="00BB6CFB"/>
    <w:rsid w:val="00BC1C88"/>
    <w:rsid w:val="00BE362C"/>
    <w:rsid w:val="00C20972"/>
    <w:rsid w:val="00C236B9"/>
    <w:rsid w:val="00C2550C"/>
    <w:rsid w:val="00C35374"/>
    <w:rsid w:val="00C55878"/>
    <w:rsid w:val="00C86607"/>
    <w:rsid w:val="00C95E9E"/>
    <w:rsid w:val="00CC076E"/>
    <w:rsid w:val="00CD7051"/>
    <w:rsid w:val="00D24D4E"/>
    <w:rsid w:val="00D45018"/>
    <w:rsid w:val="00D64A86"/>
    <w:rsid w:val="00D6550F"/>
    <w:rsid w:val="00DB0D38"/>
    <w:rsid w:val="00DB2B05"/>
    <w:rsid w:val="00DB5DE7"/>
    <w:rsid w:val="00DF57CE"/>
    <w:rsid w:val="00E20BD4"/>
    <w:rsid w:val="00E26FFA"/>
    <w:rsid w:val="00E37623"/>
    <w:rsid w:val="00E44175"/>
    <w:rsid w:val="00E53D4B"/>
    <w:rsid w:val="00E54B86"/>
    <w:rsid w:val="00E629C7"/>
    <w:rsid w:val="00E87F5A"/>
    <w:rsid w:val="00ED2546"/>
    <w:rsid w:val="00EE3406"/>
    <w:rsid w:val="00F042F1"/>
    <w:rsid w:val="00F11686"/>
    <w:rsid w:val="00F62AE1"/>
    <w:rsid w:val="00F62D3C"/>
    <w:rsid w:val="00F724A0"/>
    <w:rsid w:val="00F95791"/>
    <w:rsid w:val="00FA70C3"/>
    <w:rsid w:val="00FB505C"/>
    <w:rsid w:val="00FB50B1"/>
    <w:rsid w:val="00FE7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6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7623"/>
    <w:pPr>
      <w:spacing w:after="0" w:line="240" w:lineRule="auto"/>
    </w:pPr>
  </w:style>
  <w:style w:type="paragraph" w:styleId="a4">
    <w:name w:val="footer"/>
    <w:basedOn w:val="a"/>
    <w:link w:val="a5"/>
    <w:uiPriority w:val="99"/>
    <w:unhideWhenUsed/>
    <w:rsid w:val="00E376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E37623"/>
  </w:style>
  <w:style w:type="paragraph" w:styleId="a6">
    <w:name w:val="List Paragraph"/>
    <w:basedOn w:val="a"/>
    <w:uiPriority w:val="34"/>
    <w:qFormat/>
    <w:rsid w:val="00E3762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100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006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9206A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table" w:styleId="a9">
    <w:name w:val="Table Grid"/>
    <w:basedOn w:val="a1"/>
    <w:uiPriority w:val="59"/>
    <w:rsid w:val="00FA70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9"/>
    <w:uiPriority w:val="59"/>
    <w:rsid w:val="00571D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9"/>
    <w:uiPriority w:val="59"/>
    <w:rsid w:val="00571D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9"/>
    <w:uiPriority w:val="59"/>
    <w:rsid w:val="00571D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9"/>
    <w:uiPriority w:val="59"/>
    <w:rsid w:val="00571D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9"/>
    <w:uiPriority w:val="59"/>
    <w:rsid w:val="00571D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9"/>
    <w:uiPriority w:val="59"/>
    <w:rsid w:val="00571D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9"/>
    <w:uiPriority w:val="59"/>
    <w:rsid w:val="00571D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9"/>
    <w:uiPriority w:val="59"/>
    <w:rsid w:val="00571D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9"/>
    <w:uiPriority w:val="59"/>
    <w:rsid w:val="00571D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0"/>
    <w:basedOn w:val="a1"/>
    <w:next w:val="a9"/>
    <w:uiPriority w:val="59"/>
    <w:rsid w:val="00571D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9"/>
    <w:uiPriority w:val="59"/>
    <w:rsid w:val="00571D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9"/>
    <w:uiPriority w:val="59"/>
    <w:rsid w:val="00571D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9"/>
    <w:uiPriority w:val="59"/>
    <w:rsid w:val="00571D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1"/>
    <w:next w:val="a9"/>
    <w:uiPriority w:val="59"/>
    <w:rsid w:val="00571D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Сетка таблицы15"/>
    <w:basedOn w:val="a1"/>
    <w:next w:val="a9"/>
    <w:uiPriority w:val="59"/>
    <w:rsid w:val="00571D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6"/>
    <w:basedOn w:val="a1"/>
    <w:next w:val="a9"/>
    <w:uiPriority w:val="59"/>
    <w:rsid w:val="00FB50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Сетка таблицы17"/>
    <w:basedOn w:val="a1"/>
    <w:next w:val="a9"/>
    <w:uiPriority w:val="59"/>
    <w:rsid w:val="00FB50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Сетка таблицы18"/>
    <w:basedOn w:val="a1"/>
    <w:next w:val="a9"/>
    <w:uiPriority w:val="59"/>
    <w:rsid w:val="00A949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Сетка таблицы19"/>
    <w:basedOn w:val="a1"/>
    <w:next w:val="a9"/>
    <w:uiPriority w:val="59"/>
    <w:rsid w:val="00A949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5D35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D35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6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7623"/>
    <w:pPr>
      <w:spacing w:after="0" w:line="240" w:lineRule="auto"/>
    </w:pPr>
  </w:style>
  <w:style w:type="paragraph" w:styleId="a4">
    <w:name w:val="footer"/>
    <w:basedOn w:val="a"/>
    <w:link w:val="a5"/>
    <w:uiPriority w:val="99"/>
    <w:unhideWhenUsed/>
    <w:rsid w:val="00E376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E37623"/>
  </w:style>
  <w:style w:type="paragraph" w:styleId="a6">
    <w:name w:val="List Paragraph"/>
    <w:basedOn w:val="a"/>
    <w:uiPriority w:val="34"/>
    <w:qFormat/>
    <w:rsid w:val="00E3762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100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006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9206A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table" w:styleId="a9">
    <w:name w:val="Table Grid"/>
    <w:basedOn w:val="a1"/>
    <w:uiPriority w:val="59"/>
    <w:rsid w:val="00FA70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9"/>
    <w:uiPriority w:val="59"/>
    <w:rsid w:val="00571D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9"/>
    <w:uiPriority w:val="59"/>
    <w:rsid w:val="00571D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9"/>
    <w:uiPriority w:val="59"/>
    <w:rsid w:val="00571D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9"/>
    <w:uiPriority w:val="59"/>
    <w:rsid w:val="00571D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9"/>
    <w:uiPriority w:val="59"/>
    <w:rsid w:val="00571D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9"/>
    <w:uiPriority w:val="59"/>
    <w:rsid w:val="00571D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9"/>
    <w:uiPriority w:val="59"/>
    <w:rsid w:val="00571D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9"/>
    <w:uiPriority w:val="59"/>
    <w:rsid w:val="00571D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9"/>
    <w:uiPriority w:val="59"/>
    <w:rsid w:val="00571D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0"/>
    <w:basedOn w:val="a1"/>
    <w:next w:val="a9"/>
    <w:uiPriority w:val="59"/>
    <w:rsid w:val="00571D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9"/>
    <w:uiPriority w:val="59"/>
    <w:rsid w:val="00571D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9"/>
    <w:uiPriority w:val="59"/>
    <w:rsid w:val="00571D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9"/>
    <w:uiPriority w:val="59"/>
    <w:rsid w:val="00571D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1"/>
    <w:next w:val="a9"/>
    <w:uiPriority w:val="59"/>
    <w:rsid w:val="00571D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Сетка таблицы15"/>
    <w:basedOn w:val="a1"/>
    <w:next w:val="a9"/>
    <w:uiPriority w:val="59"/>
    <w:rsid w:val="00571D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6"/>
    <w:basedOn w:val="a1"/>
    <w:next w:val="a9"/>
    <w:uiPriority w:val="59"/>
    <w:rsid w:val="00FB50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Сетка таблицы17"/>
    <w:basedOn w:val="a1"/>
    <w:next w:val="a9"/>
    <w:uiPriority w:val="59"/>
    <w:rsid w:val="00FB50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Сетка таблицы18"/>
    <w:basedOn w:val="a1"/>
    <w:next w:val="a9"/>
    <w:uiPriority w:val="59"/>
    <w:rsid w:val="00A949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Сетка таблицы19"/>
    <w:basedOn w:val="a1"/>
    <w:next w:val="a9"/>
    <w:uiPriority w:val="59"/>
    <w:rsid w:val="00A949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5D35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D35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59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97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29</Pages>
  <Words>6391</Words>
  <Characters>36435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ОТЭЛ-4</cp:lastModifiedBy>
  <cp:revision>218</cp:revision>
  <dcterms:created xsi:type="dcterms:W3CDTF">2017-09-28T16:06:00Z</dcterms:created>
  <dcterms:modified xsi:type="dcterms:W3CDTF">2017-11-16T08:11:00Z</dcterms:modified>
</cp:coreProperties>
</file>