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14C02" w:rsidTr="00C14C02">
        <w:tc>
          <w:tcPr>
            <w:tcW w:w="828" w:type="pct"/>
            <w:hideMark/>
          </w:tcPr>
          <w:p w:rsidR="00C14C02" w:rsidRDefault="00C14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1185" cy="306070"/>
                  <wp:effectExtent l="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C14C02" w:rsidRDefault="00C14C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C14C02" w:rsidRDefault="00C14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C14C02" w:rsidRPr="001775AF" w:rsidRDefault="00C14C02" w:rsidP="00C14C02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C14C02" w:rsidRPr="00C14C02" w:rsidRDefault="00C14C02" w:rsidP="00C14C0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C14C02">
        <w:rPr>
          <w:rFonts w:ascii="Times New Roman" w:hAnsi="Times New Roman" w:cs="Times New Roman"/>
          <w:b/>
          <w:sz w:val="28"/>
          <w:lang w:eastAsia="ru-RU"/>
        </w:rPr>
        <w:t>Картофелеводство</w:t>
      </w:r>
    </w:p>
    <w:p w:rsidR="00670BCF" w:rsidRDefault="004874CA" w:rsidP="00670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70BCF">
        <w:rPr>
          <w:rFonts w:ascii="Times New Roman" w:hAnsi="Times New Roman" w:cs="Times New Roman"/>
          <w:sz w:val="28"/>
        </w:rPr>
        <w:t>Алакин</w:t>
      </w:r>
      <w:proofErr w:type="spellEnd"/>
      <w:r w:rsidRPr="00670BCF">
        <w:rPr>
          <w:rFonts w:ascii="Times New Roman" w:hAnsi="Times New Roman" w:cs="Times New Roman"/>
          <w:sz w:val="28"/>
        </w:rPr>
        <w:t xml:space="preserve">, В. М. Универсальное оборудование для доработки картофеля / В. М. </w:t>
      </w:r>
      <w:proofErr w:type="spellStart"/>
      <w:r w:rsidRPr="00670BCF">
        <w:rPr>
          <w:rFonts w:ascii="Times New Roman" w:hAnsi="Times New Roman" w:cs="Times New Roman"/>
          <w:sz w:val="28"/>
        </w:rPr>
        <w:t>Алакин</w:t>
      </w:r>
      <w:proofErr w:type="spellEnd"/>
      <w:r w:rsidRPr="00670BCF">
        <w:rPr>
          <w:rFonts w:ascii="Times New Roman" w:hAnsi="Times New Roman" w:cs="Times New Roman"/>
          <w:sz w:val="28"/>
        </w:rPr>
        <w:t xml:space="preserve">, С. А. Плахов // Картофель и овощи. </w:t>
      </w:r>
      <w:r w:rsidR="00670BCF"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2018. </w:t>
      </w:r>
      <w:r w:rsidR="00670BCF"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</w:t>
      </w:r>
      <w:r w:rsidR="00670BCF">
        <w:rPr>
          <w:rFonts w:ascii="Times New Roman" w:hAnsi="Times New Roman" w:cs="Times New Roman"/>
          <w:sz w:val="28"/>
        </w:rPr>
        <w:t>№</w:t>
      </w:r>
      <w:r w:rsidRPr="00670BCF">
        <w:rPr>
          <w:rFonts w:ascii="Times New Roman" w:hAnsi="Times New Roman" w:cs="Times New Roman"/>
          <w:sz w:val="28"/>
        </w:rPr>
        <w:t xml:space="preserve"> 3. </w:t>
      </w:r>
      <w:r w:rsidR="00670BCF"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С. 25</w:t>
      </w:r>
      <w:r w:rsidR="00670BCF"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>27</w:t>
      </w:r>
      <w:proofErr w:type="gramStart"/>
      <w:r w:rsidRPr="00670BC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70BCF">
        <w:rPr>
          <w:rFonts w:ascii="Times New Roman" w:hAnsi="Times New Roman" w:cs="Times New Roman"/>
          <w:sz w:val="28"/>
        </w:rPr>
        <w:t xml:space="preserve"> 2 рис. </w:t>
      </w:r>
    </w:p>
    <w:p w:rsidR="004874CA" w:rsidRDefault="004874CA" w:rsidP="00670B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0BCF">
        <w:rPr>
          <w:rFonts w:ascii="Times New Roman" w:hAnsi="Times New Roman" w:cs="Times New Roman"/>
          <w:sz w:val="24"/>
        </w:rPr>
        <w:t>Рассмотрены современные технологии и универсальное оборудование для послеуборочной доработки картофеля. Приведены особенности конструкции универсального рабочего органа и основные параметры оборудования ротационного типа для доработки картофеля, рассмотрен его технологический процесс и приведены основные качественные показатели работы.</w:t>
      </w:r>
    </w:p>
    <w:p w:rsidR="00670BCF" w:rsidRPr="00670BCF" w:rsidRDefault="00670BCF" w:rsidP="00670B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F1B27" w:rsidRPr="00670BCF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0BCF">
        <w:rPr>
          <w:rFonts w:ascii="Times New Roman" w:hAnsi="Times New Roman" w:cs="Times New Roman"/>
          <w:sz w:val="28"/>
        </w:rPr>
        <w:t xml:space="preserve">Актуальные проблемы и приоритетные направления развития картофелеводства / А. В. Коршунов [и др.] // Достижения науки и техники АПК.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70BCF">
        <w:rPr>
          <w:rFonts w:ascii="Times New Roman" w:hAnsi="Times New Roman" w:cs="Times New Roman"/>
          <w:sz w:val="28"/>
        </w:rPr>
        <w:t xml:space="preserve">2018.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670BCF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С. 12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>20</w:t>
      </w:r>
      <w:proofErr w:type="gramStart"/>
      <w:r w:rsidRPr="00670BC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70BCF">
        <w:rPr>
          <w:rFonts w:ascii="Times New Roman" w:hAnsi="Times New Roman" w:cs="Times New Roman"/>
          <w:sz w:val="28"/>
        </w:rPr>
        <w:t xml:space="preserve"> 6 табл., рис. </w:t>
      </w:r>
    </w:p>
    <w:p w:rsidR="00AF1B27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0BCF">
        <w:rPr>
          <w:rFonts w:ascii="Times New Roman" w:hAnsi="Times New Roman" w:cs="Times New Roman"/>
          <w:sz w:val="24"/>
        </w:rPr>
        <w:t xml:space="preserve">По результатам </w:t>
      </w:r>
      <w:proofErr w:type="gramStart"/>
      <w:r w:rsidRPr="00670BCF">
        <w:rPr>
          <w:rFonts w:ascii="Times New Roman" w:hAnsi="Times New Roman" w:cs="Times New Roman"/>
          <w:sz w:val="24"/>
        </w:rPr>
        <w:t>анализа эффективности использования сортимента картофеля</w:t>
      </w:r>
      <w:proofErr w:type="gramEnd"/>
      <w:r w:rsidRPr="00670BCF">
        <w:rPr>
          <w:rFonts w:ascii="Times New Roman" w:hAnsi="Times New Roman" w:cs="Times New Roman"/>
          <w:sz w:val="24"/>
        </w:rPr>
        <w:t xml:space="preserve"> из 420 сортов культуры, включенных в </w:t>
      </w:r>
      <w:proofErr w:type="spellStart"/>
      <w:r w:rsidRPr="00670BCF">
        <w:rPr>
          <w:rFonts w:ascii="Times New Roman" w:hAnsi="Times New Roman" w:cs="Times New Roman"/>
          <w:sz w:val="24"/>
        </w:rPr>
        <w:t>Госреестр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РФ в производстве зафиксировано всего лишь 210 или 50,0 %. Причем, среди 11 сортов-лидеров только 3российских сорта, на долю которых приходится 18,2 % общего объема сертифицированного посадочного материала, использованного в товарных посадках. </w:t>
      </w:r>
      <w:proofErr w:type="gramStart"/>
      <w:r w:rsidRPr="00670BCF">
        <w:rPr>
          <w:rFonts w:ascii="Times New Roman" w:hAnsi="Times New Roman" w:cs="Times New Roman"/>
          <w:sz w:val="24"/>
        </w:rPr>
        <w:t>В целом последние 10 лет доля отечественных сортов в общем объеме семенного картофеля снизилась на 29,6 %, а зарубежных возросла на 25,9 %. Для преодоления зависимости товаропроизводителей от импорта иностранного посадочного материала, удовлетворения возросших требований к потребительским и столовым качествам клубней, а также структуре целевого использования урожая предложены новые перспективные сорта картофеля.</w:t>
      </w:r>
      <w:proofErr w:type="gramEnd"/>
      <w:r w:rsidRPr="00670BCF">
        <w:rPr>
          <w:rFonts w:ascii="Times New Roman" w:hAnsi="Times New Roman" w:cs="Times New Roman"/>
          <w:sz w:val="24"/>
        </w:rPr>
        <w:t xml:space="preserve"> Определены приоритетные направления совершенствования селекции и семеноводства культуры на ближайшую и длительную перспективу. Предложена система мер, способствующая повышению эффективности создания и использования потенциала отечественных сортов, наращиванию объемов производства качественного семенного материала высоких посевных стандартов. При возделывании картофеля в фермерских и крестьянских хозяйствах, имеющих ограниченные площади землепользования, можно рекомендовать специализированные севообороты с высоким насыщением картофелем до 75-100 % (по аналогии с </w:t>
      </w:r>
      <w:proofErr w:type="spellStart"/>
      <w:r w:rsidRPr="00670BCF">
        <w:rPr>
          <w:rFonts w:ascii="Times New Roman" w:hAnsi="Times New Roman" w:cs="Times New Roman"/>
          <w:sz w:val="24"/>
        </w:rPr>
        <w:t>культурооборотом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в теплицах) и обязательной промежуточной сидерацией. Для улучшения экологии и воспроизводства плодородия почвы, в первую очередь поддержания бездефицитного баланса гумуса, необходимо использовать набор </w:t>
      </w:r>
      <w:proofErr w:type="spellStart"/>
      <w:r w:rsidRPr="00670BCF">
        <w:rPr>
          <w:rFonts w:ascii="Times New Roman" w:hAnsi="Times New Roman" w:cs="Times New Roman"/>
          <w:sz w:val="24"/>
        </w:rPr>
        <w:t>сидеральных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культур (озимая рожь, вика мохнатая, горчица белая) и соблюдать регламент их размещения в севооборотах картофельной специализации в сочетании с запашкой измельченной соломы зерновых культур и отавы клевера.</w:t>
      </w:r>
    </w:p>
    <w:p w:rsidR="00AF1B27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F1B27" w:rsidRPr="00670BCF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0BCF">
        <w:rPr>
          <w:rFonts w:ascii="Times New Roman" w:hAnsi="Times New Roman" w:cs="Times New Roman"/>
          <w:sz w:val="28"/>
        </w:rPr>
        <w:t xml:space="preserve">Вакуленко, В. В. "НЭСТ М" - картофелеводам / В. В. Вакуленко // Картофель и овощи.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70BCF">
        <w:rPr>
          <w:rFonts w:ascii="Times New Roman" w:hAnsi="Times New Roman" w:cs="Times New Roman"/>
          <w:sz w:val="28"/>
        </w:rPr>
        <w:t xml:space="preserve"> 3. </w:t>
      </w:r>
      <w:r w:rsidRPr="00670BCF">
        <w:rPr>
          <w:rFonts w:ascii="Times New Roman" w:hAnsi="Times New Roman"/>
          <w:sz w:val="28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С. 28.</w:t>
      </w:r>
    </w:p>
    <w:p w:rsidR="00AF1B27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0BCF">
        <w:rPr>
          <w:rFonts w:ascii="Times New Roman" w:hAnsi="Times New Roman" w:cs="Times New Roman"/>
          <w:sz w:val="24"/>
        </w:rPr>
        <w:t>Регуляторы роста "</w:t>
      </w:r>
      <w:proofErr w:type="spellStart"/>
      <w:r w:rsidRPr="00670BCF">
        <w:rPr>
          <w:rFonts w:ascii="Times New Roman" w:hAnsi="Times New Roman" w:cs="Times New Roman"/>
          <w:sz w:val="24"/>
        </w:rPr>
        <w:t>Эпин</w:t>
      </w:r>
      <w:proofErr w:type="spellEnd"/>
      <w:r w:rsidRPr="00670BCF">
        <w:rPr>
          <w:rFonts w:ascii="Times New Roman" w:hAnsi="Times New Roman" w:cs="Times New Roman"/>
          <w:sz w:val="24"/>
        </w:rPr>
        <w:t>-Экстра" и "Циркон" от компании "НЭСТМ" повышают урожайность и качество клубней картофеля.</w:t>
      </w:r>
    </w:p>
    <w:p w:rsidR="00AF1B27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F1B27" w:rsidRPr="00670BCF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0BCF">
        <w:rPr>
          <w:rFonts w:ascii="Times New Roman" w:hAnsi="Times New Roman" w:cs="Times New Roman"/>
          <w:sz w:val="28"/>
        </w:rPr>
        <w:t xml:space="preserve">Власенко, Г. П. Пластичность и стабильность сортов картофеля в условиях Камчатского края / Г. П. Власенко // Достижения науки и техники АПК.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670BCF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С. 44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>46</w:t>
      </w:r>
      <w:proofErr w:type="gramStart"/>
      <w:r w:rsidRPr="00670BC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70BCF">
        <w:rPr>
          <w:rFonts w:ascii="Times New Roman" w:hAnsi="Times New Roman" w:cs="Times New Roman"/>
          <w:sz w:val="28"/>
        </w:rPr>
        <w:t xml:space="preserve"> 2 табл.</w:t>
      </w:r>
    </w:p>
    <w:p w:rsidR="00AF1B27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0BCF">
        <w:rPr>
          <w:rFonts w:ascii="Times New Roman" w:hAnsi="Times New Roman" w:cs="Times New Roman"/>
          <w:sz w:val="24"/>
        </w:rPr>
        <w:t xml:space="preserve">В статье представлен сравнительный анализ показателей экологической пластичности и стабильности перспективных сортов картофеля в условиях Камчатского </w:t>
      </w:r>
      <w:r w:rsidRPr="00670BCF">
        <w:rPr>
          <w:rFonts w:ascii="Times New Roman" w:hAnsi="Times New Roman" w:cs="Times New Roman"/>
          <w:sz w:val="24"/>
        </w:rPr>
        <w:lastRenderedPageBreak/>
        <w:t xml:space="preserve">края. Исследования проводили в 2013-2016 гг. согласно общепринятым методикам. Изучаемые показатели оценивали по методике </w:t>
      </w:r>
      <w:proofErr w:type="spellStart"/>
      <w:r w:rsidRPr="00670BCF">
        <w:rPr>
          <w:rFonts w:ascii="Times New Roman" w:hAnsi="Times New Roman" w:cs="Times New Roman"/>
          <w:sz w:val="24"/>
        </w:rPr>
        <w:t>Эберхарта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и Рассела в изложении В.А. Зыкина. Исследовали сорта Радонежский, </w:t>
      </w:r>
      <w:proofErr w:type="spellStart"/>
      <w:r w:rsidRPr="00670BCF">
        <w:rPr>
          <w:rFonts w:ascii="Times New Roman" w:hAnsi="Times New Roman" w:cs="Times New Roman"/>
          <w:sz w:val="24"/>
        </w:rPr>
        <w:t>Рябинушка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, Ладожский, Ручеек, Аврора (Всеволожской селекционной станции); </w:t>
      </w:r>
      <w:proofErr w:type="spellStart"/>
      <w:r w:rsidRPr="00670BCF">
        <w:rPr>
          <w:rFonts w:ascii="Times New Roman" w:hAnsi="Times New Roman" w:cs="Times New Roman"/>
          <w:sz w:val="24"/>
        </w:rPr>
        <w:t>Югана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(ВНИИКХ, </w:t>
      </w:r>
      <w:proofErr w:type="spellStart"/>
      <w:r w:rsidRPr="00670BCF">
        <w:rPr>
          <w:rFonts w:ascii="Times New Roman" w:hAnsi="Times New Roman" w:cs="Times New Roman"/>
          <w:sz w:val="24"/>
        </w:rPr>
        <w:t>СибНИИСХиТ</w:t>
      </w:r>
      <w:proofErr w:type="spellEnd"/>
      <w:r w:rsidRPr="00670BCF">
        <w:rPr>
          <w:rFonts w:ascii="Times New Roman" w:hAnsi="Times New Roman" w:cs="Times New Roman"/>
          <w:sz w:val="24"/>
        </w:rPr>
        <w:t>); Сафо (</w:t>
      </w:r>
      <w:proofErr w:type="spellStart"/>
      <w:r w:rsidRPr="00670BCF">
        <w:rPr>
          <w:rFonts w:ascii="Times New Roman" w:hAnsi="Times New Roman" w:cs="Times New Roman"/>
          <w:sz w:val="24"/>
        </w:rPr>
        <w:t>СибНИИРС</w:t>
      </w:r>
      <w:proofErr w:type="spellEnd"/>
      <w:r w:rsidRPr="00670BCF">
        <w:rPr>
          <w:rFonts w:ascii="Times New Roman" w:hAnsi="Times New Roman" w:cs="Times New Roman"/>
          <w:sz w:val="24"/>
        </w:rPr>
        <w:t>);</w:t>
      </w:r>
      <w:r>
        <w:rPr>
          <w:rFonts w:ascii="Times New Roman" w:hAnsi="Times New Roman" w:cs="Times New Roman"/>
          <w:sz w:val="24"/>
        </w:rPr>
        <w:t xml:space="preserve"> </w:t>
      </w:r>
      <w:r w:rsidRPr="00670BCF">
        <w:rPr>
          <w:rFonts w:ascii="Times New Roman" w:hAnsi="Times New Roman" w:cs="Times New Roman"/>
          <w:sz w:val="24"/>
        </w:rPr>
        <w:t>Лазарь (</w:t>
      </w:r>
      <w:proofErr w:type="spellStart"/>
      <w:r w:rsidRPr="00670BCF">
        <w:rPr>
          <w:rFonts w:ascii="Times New Roman" w:hAnsi="Times New Roman" w:cs="Times New Roman"/>
          <w:sz w:val="24"/>
        </w:rPr>
        <w:t>СибНИИСХ</w:t>
      </w:r>
      <w:proofErr w:type="spellEnd"/>
      <w:r w:rsidRPr="00670BCF">
        <w:rPr>
          <w:rFonts w:ascii="Times New Roman" w:hAnsi="Times New Roman" w:cs="Times New Roman"/>
          <w:sz w:val="24"/>
        </w:rPr>
        <w:t>); Гейзер</w:t>
      </w:r>
      <w:r w:rsidR="001775AF">
        <w:rPr>
          <w:rFonts w:ascii="Times New Roman" w:hAnsi="Times New Roman" w:cs="Times New Roman"/>
          <w:sz w:val="24"/>
        </w:rPr>
        <w:t xml:space="preserve"> </w:t>
      </w:r>
      <w:r w:rsidRPr="00670BCF">
        <w:rPr>
          <w:rFonts w:ascii="Times New Roman" w:hAnsi="Times New Roman" w:cs="Times New Roman"/>
          <w:sz w:val="24"/>
        </w:rPr>
        <w:t xml:space="preserve">(Камчатского НИИСХ); </w:t>
      </w:r>
      <w:proofErr w:type="spellStart"/>
      <w:r w:rsidRPr="00670BCF">
        <w:rPr>
          <w:rFonts w:ascii="Times New Roman" w:hAnsi="Times New Roman" w:cs="Times New Roman"/>
          <w:sz w:val="24"/>
        </w:rPr>
        <w:t>Маделине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0BCF">
        <w:rPr>
          <w:rFonts w:ascii="Times New Roman" w:hAnsi="Times New Roman" w:cs="Times New Roman"/>
          <w:sz w:val="24"/>
        </w:rPr>
        <w:t>Фреско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0BCF">
        <w:rPr>
          <w:rFonts w:ascii="Times New Roman" w:hAnsi="Times New Roman" w:cs="Times New Roman"/>
          <w:sz w:val="24"/>
        </w:rPr>
        <w:t>Сантэ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(Нидерланды, два последних - районированные сорта, стандарт). За годы испытания наиболее урожайными были сорта </w:t>
      </w:r>
      <w:proofErr w:type="spellStart"/>
      <w:r w:rsidRPr="00670BCF">
        <w:rPr>
          <w:rFonts w:ascii="Times New Roman" w:hAnsi="Times New Roman" w:cs="Times New Roman"/>
          <w:sz w:val="24"/>
        </w:rPr>
        <w:t>Югана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0BCF">
        <w:rPr>
          <w:rFonts w:ascii="Times New Roman" w:hAnsi="Times New Roman" w:cs="Times New Roman"/>
          <w:sz w:val="24"/>
        </w:rPr>
        <w:t>Маделине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0BCF">
        <w:rPr>
          <w:rFonts w:ascii="Times New Roman" w:hAnsi="Times New Roman" w:cs="Times New Roman"/>
          <w:sz w:val="24"/>
        </w:rPr>
        <w:t>Рябинушка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, Радонежский, Сафо, Гейзер, Ладожский. На основе проведенного анализа к сортам интенсивного типа </w:t>
      </w:r>
      <w:proofErr w:type="gramStart"/>
      <w:r w:rsidRPr="00670BCF">
        <w:rPr>
          <w:rFonts w:ascii="Times New Roman" w:hAnsi="Times New Roman" w:cs="Times New Roman"/>
          <w:sz w:val="24"/>
        </w:rPr>
        <w:t>отнесены</w:t>
      </w:r>
      <w:proofErr w:type="gramEnd"/>
      <w:r w:rsidRPr="00670BCF">
        <w:rPr>
          <w:rFonts w:ascii="Times New Roman" w:hAnsi="Times New Roman" w:cs="Times New Roman"/>
          <w:sz w:val="24"/>
        </w:rPr>
        <w:t xml:space="preserve"> Радонежский, </w:t>
      </w:r>
      <w:proofErr w:type="spellStart"/>
      <w:r w:rsidRPr="00670BCF">
        <w:rPr>
          <w:rFonts w:ascii="Times New Roman" w:hAnsi="Times New Roman" w:cs="Times New Roman"/>
          <w:sz w:val="24"/>
        </w:rPr>
        <w:t>Маделине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, Сафо (b: - 1,29-1,51), к пластичным - Гейзер, </w:t>
      </w:r>
      <w:proofErr w:type="spellStart"/>
      <w:r w:rsidRPr="00670BCF">
        <w:rPr>
          <w:rFonts w:ascii="Times New Roman" w:hAnsi="Times New Roman" w:cs="Times New Roman"/>
          <w:sz w:val="24"/>
        </w:rPr>
        <w:t>Югана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0BCF">
        <w:rPr>
          <w:rFonts w:ascii="Times New Roman" w:hAnsi="Times New Roman" w:cs="Times New Roman"/>
          <w:sz w:val="24"/>
        </w:rPr>
        <w:t>Рябинушка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, Ладожский, Ручеек, Аврора (b: - 0,73-1,02). </w:t>
      </w:r>
      <w:proofErr w:type="gramStart"/>
      <w:r w:rsidRPr="00670BCF">
        <w:rPr>
          <w:rFonts w:ascii="Times New Roman" w:hAnsi="Times New Roman" w:cs="Times New Roman"/>
          <w:sz w:val="24"/>
        </w:rPr>
        <w:t>Стабильными по годам были сорта Ручеек и Аврора, но урожайность у них на 2,0 и 2,1 т/га ниже средней по опыту.</w:t>
      </w:r>
      <w:proofErr w:type="gramEnd"/>
      <w:r w:rsidRPr="00670BCF">
        <w:rPr>
          <w:rFonts w:ascii="Times New Roman" w:hAnsi="Times New Roman" w:cs="Times New Roman"/>
          <w:sz w:val="24"/>
        </w:rPr>
        <w:t xml:space="preserve"> Из изученной группы сортов, с учетом комплекса хозяйственно ценных признаков, в условиях Камчатского края в сельхозпредприятиях с высоким уровнем агротехники целесообразно выращивать отечественные интенсивные сорта Радонежский, Сафо (b: - 1,29-1,51), в личных подсобных, крестьянских и фермерских хозяйствах - пластичные Гейзер, </w:t>
      </w:r>
      <w:proofErr w:type="spellStart"/>
      <w:r w:rsidRPr="00670BCF">
        <w:rPr>
          <w:rFonts w:ascii="Times New Roman" w:hAnsi="Times New Roman" w:cs="Times New Roman"/>
          <w:sz w:val="24"/>
        </w:rPr>
        <w:t>Югана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(b: - 0,73 -077).</w:t>
      </w:r>
    </w:p>
    <w:p w:rsidR="00CF6001" w:rsidRPr="00670BCF" w:rsidRDefault="00CF6001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F6001" w:rsidRPr="00E15443" w:rsidRDefault="00CF6001" w:rsidP="00CF60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15443">
        <w:rPr>
          <w:rFonts w:ascii="Times New Roman" w:hAnsi="Times New Roman" w:cs="Times New Roman"/>
          <w:sz w:val="28"/>
        </w:rPr>
        <w:t xml:space="preserve">Влияние различных технологий на процесс образования </w:t>
      </w:r>
      <w:proofErr w:type="spellStart"/>
      <w:r w:rsidRPr="00E15443">
        <w:rPr>
          <w:rFonts w:ascii="Times New Roman" w:hAnsi="Times New Roman" w:cs="Times New Roman"/>
          <w:sz w:val="28"/>
        </w:rPr>
        <w:t>invitro</w:t>
      </w:r>
      <w:proofErr w:type="spellEnd"/>
      <w:r w:rsidRPr="00E154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5443">
        <w:rPr>
          <w:rFonts w:ascii="Times New Roman" w:hAnsi="Times New Roman" w:cs="Times New Roman"/>
          <w:sz w:val="28"/>
        </w:rPr>
        <w:t>микроклубней</w:t>
      </w:r>
      <w:proofErr w:type="spellEnd"/>
      <w:r w:rsidRPr="00E15443">
        <w:rPr>
          <w:rFonts w:ascii="Times New Roman" w:hAnsi="Times New Roman" w:cs="Times New Roman"/>
          <w:sz w:val="28"/>
        </w:rPr>
        <w:t xml:space="preserve"> картофеля / </w:t>
      </w:r>
      <w:r>
        <w:rPr>
          <w:rFonts w:ascii="Times New Roman" w:hAnsi="Times New Roman" w:cs="Times New Roman"/>
          <w:sz w:val="28"/>
        </w:rPr>
        <w:t xml:space="preserve">К. Т. </w:t>
      </w:r>
      <w:proofErr w:type="spellStart"/>
      <w:r>
        <w:rPr>
          <w:rFonts w:ascii="Times New Roman" w:hAnsi="Times New Roman" w:cs="Times New Roman"/>
          <w:sz w:val="28"/>
        </w:rPr>
        <w:t>Етдзаева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1544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E15443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E15443">
        <w:rPr>
          <w:rFonts w:ascii="Times New Roman" w:hAnsi="Times New Roman" w:cs="Times New Roman"/>
          <w:sz w:val="28"/>
        </w:rPr>
        <w:t>Вестн</w:t>
      </w:r>
      <w:proofErr w:type="spellEnd"/>
      <w:r w:rsidRPr="00E15443">
        <w:rPr>
          <w:rFonts w:ascii="Times New Roman" w:hAnsi="Times New Roman" w:cs="Times New Roman"/>
          <w:sz w:val="28"/>
        </w:rPr>
        <w:t>. АПК Ставрополья. – 2018. – № 2. – С. 138–142.</w:t>
      </w:r>
    </w:p>
    <w:p w:rsidR="00AF1B27" w:rsidRPr="00E15443" w:rsidRDefault="00CF6001" w:rsidP="00E1544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15443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исследований по изучению влияния различных технологий выращивания на количество и выход </w:t>
      </w:r>
      <w:proofErr w:type="spellStart"/>
      <w:r w:rsidRPr="00E15443">
        <w:rPr>
          <w:rFonts w:ascii="Times New Roman" w:hAnsi="Times New Roman" w:cs="Times New Roman"/>
          <w:sz w:val="24"/>
        </w:rPr>
        <w:t>микроклубней</w:t>
      </w:r>
      <w:proofErr w:type="spellEnd"/>
      <w:r w:rsidRPr="00E15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443">
        <w:rPr>
          <w:rFonts w:ascii="Times New Roman" w:hAnsi="Times New Roman" w:cs="Times New Roman"/>
          <w:sz w:val="24"/>
        </w:rPr>
        <w:t>invitro</w:t>
      </w:r>
      <w:proofErr w:type="spellEnd"/>
      <w:r w:rsidRPr="00E15443">
        <w:rPr>
          <w:rFonts w:ascii="Times New Roman" w:hAnsi="Times New Roman" w:cs="Times New Roman"/>
          <w:sz w:val="24"/>
        </w:rPr>
        <w:t xml:space="preserve">. Опыты закладывали с использованием контейнеров и пробирок различного диаметра на основе применения различных по составу питательных сред. Объектом исследований служили четыре сорта картофеля Жуковский ранний, Удача, Невский и Волжанин. Контрольным вариант представлен пробирками 16мм с </w:t>
      </w:r>
      <w:proofErr w:type="spellStart"/>
      <w:r w:rsidRPr="00E15443">
        <w:rPr>
          <w:rFonts w:ascii="Times New Roman" w:hAnsi="Times New Roman" w:cs="Times New Roman"/>
          <w:sz w:val="24"/>
        </w:rPr>
        <w:t>агаризованной</w:t>
      </w:r>
      <w:proofErr w:type="spellEnd"/>
      <w:r w:rsidRPr="00E15443">
        <w:rPr>
          <w:rFonts w:ascii="Times New Roman" w:hAnsi="Times New Roman" w:cs="Times New Roman"/>
          <w:sz w:val="24"/>
        </w:rPr>
        <w:t xml:space="preserve"> средой по </w:t>
      </w:r>
      <w:proofErr w:type="spellStart"/>
      <w:r w:rsidRPr="00E15443">
        <w:rPr>
          <w:rFonts w:ascii="Times New Roman" w:hAnsi="Times New Roman" w:cs="Times New Roman"/>
          <w:sz w:val="24"/>
        </w:rPr>
        <w:t>Мурасиге-Скуга</w:t>
      </w:r>
      <w:proofErr w:type="spellEnd"/>
      <w:r w:rsidRPr="00E15443">
        <w:rPr>
          <w:rFonts w:ascii="Times New Roman" w:hAnsi="Times New Roman" w:cs="Times New Roman"/>
          <w:sz w:val="24"/>
        </w:rPr>
        <w:t xml:space="preserve"> и 6% сахарозы. Для исследований использовали два состава питательных сред: </w:t>
      </w:r>
      <w:proofErr w:type="spellStart"/>
      <w:r w:rsidRPr="00E15443">
        <w:rPr>
          <w:rFonts w:ascii="Times New Roman" w:hAnsi="Times New Roman" w:cs="Times New Roman"/>
          <w:sz w:val="24"/>
        </w:rPr>
        <w:t>агаризованная</w:t>
      </w:r>
      <w:proofErr w:type="spellEnd"/>
      <w:r w:rsidRPr="00E15443">
        <w:rPr>
          <w:rFonts w:ascii="Times New Roman" w:hAnsi="Times New Roman" w:cs="Times New Roman"/>
          <w:sz w:val="24"/>
        </w:rPr>
        <w:t xml:space="preserve"> с концентрацией сахарозы 2% и </w:t>
      </w:r>
      <w:proofErr w:type="gramStart"/>
      <w:r w:rsidRPr="00E15443">
        <w:rPr>
          <w:rFonts w:ascii="Times New Roman" w:hAnsi="Times New Roman" w:cs="Times New Roman"/>
          <w:sz w:val="24"/>
        </w:rPr>
        <w:t>жидкая</w:t>
      </w:r>
      <w:proofErr w:type="gramEnd"/>
      <w:r w:rsidRPr="00E15443">
        <w:rPr>
          <w:rFonts w:ascii="Times New Roman" w:hAnsi="Times New Roman" w:cs="Times New Roman"/>
          <w:sz w:val="24"/>
        </w:rPr>
        <w:t xml:space="preserve"> с 8% сахарозы. На результат </w:t>
      </w:r>
      <w:proofErr w:type="spellStart"/>
      <w:r w:rsidRPr="00E15443">
        <w:rPr>
          <w:rFonts w:ascii="Times New Roman" w:hAnsi="Times New Roman" w:cs="Times New Roman"/>
          <w:sz w:val="24"/>
        </w:rPr>
        <w:t>клубнеобразования</w:t>
      </w:r>
      <w:proofErr w:type="spellEnd"/>
      <w:r w:rsidRPr="00E15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5443">
        <w:rPr>
          <w:rFonts w:ascii="Times New Roman" w:hAnsi="Times New Roman" w:cs="Times New Roman"/>
          <w:sz w:val="24"/>
        </w:rPr>
        <w:t>invitro</w:t>
      </w:r>
      <w:proofErr w:type="spellEnd"/>
      <w:r w:rsidRPr="00E15443">
        <w:rPr>
          <w:rFonts w:ascii="Times New Roman" w:hAnsi="Times New Roman" w:cs="Times New Roman"/>
          <w:sz w:val="24"/>
        </w:rPr>
        <w:t xml:space="preserve"> в большей степени влияние оказали биологические особенности изученных сортов, группа спелости не повлияла на процесс </w:t>
      </w:r>
      <w:proofErr w:type="spellStart"/>
      <w:r w:rsidRPr="00E15443">
        <w:rPr>
          <w:rFonts w:ascii="Times New Roman" w:hAnsi="Times New Roman" w:cs="Times New Roman"/>
          <w:sz w:val="24"/>
        </w:rPr>
        <w:t>клубнеобразования</w:t>
      </w:r>
      <w:proofErr w:type="spellEnd"/>
      <w:r w:rsidRPr="00E15443">
        <w:rPr>
          <w:rFonts w:ascii="Times New Roman" w:hAnsi="Times New Roman" w:cs="Times New Roman"/>
          <w:sz w:val="24"/>
        </w:rPr>
        <w:t xml:space="preserve">. Высокой способностью к образованию </w:t>
      </w:r>
      <w:proofErr w:type="spellStart"/>
      <w:r w:rsidRPr="00E15443">
        <w:rPr>
          <w:rFonts w:ascii="Times New Roman" w:hAnsi="Times New Roman" w:cs="Times New Roman"/>
          <w:sz w:val="24"/>
        </w:rPr>
        <w:t>микроклубней</w:t>
      </w:r>
      <w:proofErr w:type="spellEnd"/>
      <w:r w:rsidRPr="00E15443">
        <w:rPr>
          <w:rFonts w:ascii="Times New Roman" w:hAnsi="Times New Roman" w:cs="Times New Roman"/>
          <w:sz w:val="24"/>
        </w:rPr>
        <w:t xml:space="preserve"> характеризовались сорта Жуковский ранний и Волжанин. В вариантах с применением пробирочной технологии они сформировали от 1,2 до 1,6 шт. на растение. Наибольший выход </w:t>
      </w:r>
      <w:proofErr w:type="spellStart"/>
      <w:r w:rsidRPr="00E15443">
        <w:rPr>
          <w:rFonts w:ascii="Times New Roman" w:hAnsi="Times New Roman" w:cs="Times New Roman"/>
          <w:sz w:val="24"/>
        </w:rPr>
        <w:t>микроклубней</w:t>
      </w:r>
      <w:proofErr w:type="spellEnd"/>
      <w:r w:rsidRPr="00E15443">
        <w:rPr>
          <w:rFonts w:ascii="Times New Roman" w:hAnsi="Times New Roman" w:cs="Times New Roman"/>
          <w:sz w:val="24"/>
        </w:rPr>
        <w:t xml:space="preserve"> отмечен при использовании пробирочной технологии и двух составов питательных сред: </w:t>
      </w:r>
      <w:proofErr w:type="spellStart"/>
      <w:r w:rsidRPr="00E15443">
        <w:rPr>
          <w:rFonts w:ascii="Times New Roman" w:hAnsi="Times New Roman" w:cs="Times New Roman"/>
          <w:sz w:val="24"/>
        </w:rPr>
        <w:t>агаризованная</w:t>
      </w:r>
      <w:proofErr w:type="spellEnd"/>
      <w:r w:rsidRPr="00E15443">
        <w:rPr>
          <w:rFonts w:ascii="Times New Roman" w:hAnsi="Times New Roman" w:cs="Times New Roman"/>
          <w:sz w:val="24"/>
        </w:rPr>
        <w:t xml:space="preserve"> среда </w:t>
      </w:r>
      <w:proofErr w:type="spellStart"/>
      <w:r w:rsidRPr="00E15443">
        <w:rPr>
          <w:rFonts w:ascii="Times New Roman" w:hAnsi="Times New Roman" w:cs="Times New Roman"/>
          <w:sz w:val="24"/>
        </w:rPr>
        <w:t>Мурасиге-Скуга</w:t>
      </w:r>
      <w:proofErr w:type="spellEnd"/>
      <w:r w:rsidRPr="00E15443">
        <w:rPr>
          <w:rFonts w:ascii="Times New Roman" w:hAnsi="Times New Roman" w:cs="Times New Roman"/>
          <w:sz w:val="24"/>
        </w:rPr>
        <w:t xml:space="preserve"> с добавлением в период формирования 4-6 междоузлий жидкой среды с высоким содержанием сахарозы (8%). Применение данного элемента технологии в период, когда органогенез растений в культуре </w:t>
      </w:r>
      <w:proofErr w:type="spellStart"/>
      <w:r w:rsidRPr="00E15443">
        <w:rPr>
          <w:rFonts w:ascii="Times New Roman" w:hAnsi="Times New Roman" w:cs="Times New Roman"/>
          <w:sz w:val="24"/>
        </w:rPr>
        <w:t>invitro</w:t>
      </w:r>
      <w:proofErr w:type="spellEnd"/>
      <w:r w:rsidRPr="00E15443">
        <w:rPr>
          <w:rFonts w:ascii="Times New Roman" w:hAnsi="Times New Roman" w:cs="Times New Roman"/>
          <w:sz w:val="24"/>
        </w:rPr>
        <w:t xml:space="preserve"> сформирован, способствует индукции </w:t>
      </w:r>
      <w:proofErr w:type="spellStart"/>
      <w:r w:rsidRPr="00E15443">
        <w:rPr>
          <w:rFonts w:ascii="Times New Roman" w:hAnsi="Times New Roman" w:cs="Times New Roman"/>
          <w:sz w:val="24"/>
        </w:rPr>
        <w:t>клубнеобразования</w:t>
      </w:r>
      <w:proofErr w:type="spellEnd"/>
      <w:r w:rsidRPr="00E15443">
        <w:rPr>
          <w:rFonts w:ascii="Times New Roman" w:hAnsi="Times New Roman" w:cs="Times New Roman"/>
          <w:sz w:val="24"/>
        </w:rPr>
        <w:t xml:space="preserve">. По результатам проведенных исследований коэффициент размножения исследуемых сортов увеличился в 1,2-1,6 раз. Важным фактором при выращивании </w:t>
      </w:r>
      <w:proofErr w:type="spellStart"/>
      <w:r w:rsidRPr="00E15443">
        <w:rPr>
          <w:rFonts w:ascii="Times New Roman" w:hAnsi="Times New Roman" w:cs="Times New Roman"/>
          <w:sz w:val="24"/>
        </w:rPr>
        <w:t>микроклубней</w:t>
      </w:r>
      <w:proofErr w:type="spellEnd"/>
      <w:r w:rsidRPr="00E15443">
        <w:rPr>
          <w:rFonts w:ascii="Times New Roman" w:hAnsi="Times New Roman" w:cs="Times New Roman"/>
          <w:sz w:val="24"/>
        </w:rPr>
        <w:t xml:space="preserve"> остается выход стандартной фракции. По этому показателю у изученных сортов отмечен дифференцированный подход к применяемым технологиям. Для сортов Невский и Удача наибольший выход стандартной фракции получен в вариантах пробирочной культуры - 81-87%. У сортов Жуковский ранний и Волжанин не зависимо от применяемой технологии выход стандартного материала составил 78-91%.</w:t>
      </w:r>
    </w:p>
    <w:p w:rsidR="00E15443" w:rsidRDefault="00E15443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165EE" w:rsidRDefault="008D77BD" w:rsidP="003165E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70BCF">
        <w:rPr>
          <w:rFonts w:ascii="Times New Roman" w:hAnsi="Times New Roman" w:cs="Times New Roman"/>
          <w:sz w:val="28"/>
        </w:rPr>
        <w:t xml:space="preserve">Дунин, В. "Уральский картофель": проект европейского масштаба / В. Дунин, И. Крупский, Е. </w:t>
      </w:r>
      <w:proofErr w:type="spellStart"/>
      <w:r w:rsidRPr="00670BCF">
        <w:rPr>
          <w:rFonts w:ascii="Times New Roman" w:hAnsi="Times New Roman" w:cs="Times New Roman"/>
          <w:sz w:val="28"/>
        </w:rPr>
        <w:t>Шанина</w:t>
      </w:r>
      <w:proofErr w:type="spellEnd"/>
      <w:r w:rsidRPr="00670BCF">
        <w:rPr>
          <w:rFonts w:ascii="Times New Roman" w:hAnsi="Times New Roman" w:cs="Times New Roman"/>
          <w:sz w:val="28"/>
        </w:rPr>
        <w:t xml:space="preserve"> // Селекция, семеноводство и генетика. </w:t>
      </w:r>
      <w:r w:rsidR="00670BCF"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2018. </w:t>
      </w:r>
      <w:r w:rsidR="00670BCF"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</w:t>
      </w:r>
      <w:r w:rsidR="00670BCF">
        <w:rPr>
          <w:rFonts w:ascii="Times New Roman" w:hAnsi="Times New Roman" w:cs="Times New Roman"/>
          <w:sz w:val="28"/>
        </w:rPr>
        <w:t>№</w:t>
      </w:r>
      <w:r w:rsidRPr="00670BCF">
        <w:rPr>
          <w:rFonts w:ascii="Times New Roman" w:hAnsi="Times New Roman" w:cs="Times New Roman"/>
          <w:sz w:val="28"/>
        </w:rPr>
        <w:t xml:space="preserve"> 2. </w:t>
      </w:r>
      <w:r w:rsidR="00670BCF"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С. 28</w:t>
      </w:r>
      <w:r w:rsidR="00670BCF"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>32</w:t>
      </w:r>
      <w:proofErr w:type="gramStart"/>
      <w:r w:rsidRPr="00670BC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70BCF">
        <w:rPr>
          <w:rFonts w:ascii="Times New Roman" w:hAnsi="Times New Roman" w:cs="Times New Roman"/>
          <w:sz w:val="28"/>
        </w:rPr>
        <w:t xml:space="preserve"> фот. </w:t>
      </w:r>
    </w:p>
    <w:p w:rsidR="008D77BD" w:rsidRDefault="008D77BD" w:rsidP="003165E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670BCF">
        <w:rPr>
          <w:rFonts w:ascii="Times New Roman" w:hAnsi="Times New Roman" w:cs="Times New Roman"/>
          <w:sz w:val="24"/>
        </w:rPr>
        <w:t xml:space="preserve">Уральский НИИ сельского хозяйства - филиал </w:t>
      </w:r>
      <w:proofErr w:type="spellStart"/>
      <w:r w:rsidRPr="00670BCF">
        <w:rPr>
          <w:rFonts w:ascii="Times New Roman" w:hAnsi="Times New Roman" w:cs="Times New Roman"/>
          <w:sz w:val="24"/>
        </w:rPr>
        <w:t>УрФАНИЦ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0BCF">
        <w:rPr>
          <w:rFonts w:ascii="Times New Roman" w:hAnsi="Times New Roman" w:cs="Times New Roman"/>
          <w:sz w:val="24"/>
        </w:rPr>
        <w:t>УроРАН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- занимается селекцией и семеноводством, но в небольших масштабах. Поскольку покупка семян элиты и суперэлиты обходится АПК "</w:t>
      </w:r>
      <w:proofErr w:type="spellStart"/>
      <w:r w:rsidRPr="00670BCF">
        <w:rPr>
          <w:rFonts w:ascii="Times New Roman" w:hAnsi="Times New Roman" w:cs="Times New Roman"/>
          <w:sz w:val="24"/>
        </w:rPr>
        <w:t>Белореченский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" очень дорого, предприятие совместно с </w:t>
      </w:r>
      <w:r w:rsidRPr="00670BCF">
        <w:rPr>
          <w:rFonts w:ascii="Times New Roman" w:hAnsi="Times New Roman" w:cs="Times New Roman"/>
          <w:sz w:val="24"/>
        </w:rPr>
        <w:lastRenderedPageBreak/>
        <w:t xml:space="preserve">институтом стало учредителем проекта, с 2013 г. была создана </w:t>
      </w:r>
      <w:proofErr w:type="spellStart"/>
      <w:r w:rsidRPr="00670BCF">
        <w:rPr>
          <w:rFonts w:ascii="Times New Roman" w:hAnsi="Times New Roman" w:cs="Times New Roman"/>
          <w:sz w:val="24"/>
        </w:rPr>
        <w:t>селекционно</w:t>
      </w:r>
      <w:proofErr w:type="spellEnd"/>
      <w:r w:rsidRPr="00670BCF">
        <w:rPr>
          <w:rFonts w:ascii="Times New Roman" w:hAnsi="Times New Roman" w:cs="Times New Roman"/>
          <w:sz w:val="24"/>
        </w:rPr>
        <w:t>-семеноводческая компания европейского формата - ООО ССК "Уральский картофель". Она будет вести семеноводство 15-20 сортов картофеля, из которых не менее 60% - сорта собственной селекции и Уральского НИИИСХ, остальные 40% - лицензионные и свободные сорта российской и зарубежной селекции.</w:t>
      </w:r>
    </w:p>
    <w:p w:rsidR="00670BCF" w:rsidRPr="00670BCF" w:rsidRDefault="00670BCF" w:rsidP="00670B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F1B27" w:rsidRPr="00670BCF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0BCF">
        <w:rPr>
          <w:rFonts w:ascii="Times New Roman" w:hAnsi="Times New Roman" w:cs="Times New Roman"/>
          <w:sz w:val="28"/>
        </w:rPr>
        <w:t xml:space="preserve">Журавлева, Е. В. Картофелеводство как одно из приоритетных направлений Федеральной научно-технической программы развития сельского хозяйства на 2017-2025 годы / Е. В. Журавлева, С. В. Фурсов // Картофель и овощи.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70BCF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С. 6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>9</w:t>
      </w:r>
      <w:proofErr w:type="gramStart"/>
      <w:r w:rsidRPr="00670BC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70BCF">
        <w:rPr>
          <w:rFonts w:ascii="Times New Roman" w:hAnsi="Times New Roman" w:cs="Times New Roman"/>
          <w:sz w:val="28"/>
        </w:rPr>
        <w:t xml:space="preserve"> 2 табл. </w:t>
      </w:r>
    </w:p>
    <w:p w:rsidR="00AF1B27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0BCF">
        <w:rPr>
          <w:rFonts w:ascii="Times New Roman" w:hAnsi="Times New Roman" w:cs="Times New Roman"/>
          <w:sz w:val="24"/>
        </w:rPr>
        <w:t>Рассмотрены цели и мероприятия Федеральной научно-технической программы развития сельского хозяйства по приоритетному направлению «картофелеводство» в рамках задачи обеспечения продовольственной безопасности страны. Проанализированы основные результаты исследований в области селекции и семеноводства картофеля, достигнутые в ходе реализации программы за 2017 год.</w:t>
      </w:r>
    </w:p>
    <w:p w:rsidR="00AF1B27" w:rsidRPr="00670BCF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F1B27" w:rsidRPr="00670BCF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0BCF">
        <w:rPr>
          <w:rFonts w:ascii="Times New Roman" w:hAnsi="Times New Roman" w:cs="Times New Roman"/>
          <w:sz w:val="28"/>
          <w:szCs w:val="28"/>
        </w:rPr>
        <w:t xml:space="preserve">Журавлева, Е. В. Создание новых отечественных сортов картофеля на основе современных генетических технологий и методов селекции / Е. В. Журавлева, Н. М. </w:t>
      </w:r>
      <w:proofErr w:type="spellStart"/>
      <w:r w:rsidRPr="00670BCF">
        <w:rPr>
          <w:rFonts w:ascii="Times New Roman" w:hAnsi="Times New Roman" w:cs="Times New Roman"/>
          <w:sz w:val="28"/>
          <w:szCs w:val="28"/>
        </w:rPr>
        <w:t>Букаева</w:t>
      </w:r>
      <w:proofErr w:type="spellEnd"/>
      <w:r w:rsidRPr="00670BCF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670BCF">
        <w:rPr>
          <w:rFonts w:ascii="Times New Roman" w:hAnsi="Times New Roman" w:cs="Times New Roman"/>
          <w:sz w:val="28"/>
          <w:szCs w:val="28"/>
        </w:rPr>
        <w:t>Филипчук</w:t>
      </w:r>
      <w:proofErr w:type="spellEnd"/>
      <w:r w:rsidRPr="00670BCF">
        <w:rPr>
          <w:rFonts w:ascii="Times New Roman" w:hAnsi="Times New Roman" w:cs="Times New Roman"/>
          <w:sz w:val="28"/>
          <w:szCs w:val="28"/>
        </w:rPr>
        <w:t xml:space="preserve"> // Достижения науки и техники АПК.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  <w:szCs w:val="28"/>
        </w:rPr>
        <w:t xml:space="preserve"> Том 32,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0BCF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  <w:szCs w:val="28"/>
        </w:rPr>
        <w:t xml:space="preserve"> С. 92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  <w:szCs w:val="28"/>
        </w:rPr>
        <w:t>94</w:t>
      </w:r>
      <w:proofErr w:type="gramStart"/>
      <w:r w:rsidRPr="00670B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0BCF">
        <w:rPr>
          <w:rFonts w:ascii="Times New Roman" w:hAnsi="Times New Roman" w:cs="Times New Roman"/>
          <w:sz w:val="28"/>
          <w:szCs w:val="28"/>
        </w:rPr>
        <w:t xml:space="preserve"> 3 рис</w:t>
      </w:r>
      <w:r w:rsidRPr="00670BCF">
        <w:rPr>
          <w:rFonts w:ascii="Times New Roman" w:hAnsi="Times New Roman" w:cs="Times New Roman"/>
          <w:sz w:val="24"/>
        </w:rPr>
        <w:t>.</w:t>
      </w:r>
    </w:p>
    <w:p w:rsidR="00AF1B27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0BCF">
        <w:rPr>
          <w:rFonts w:ascii="Times New Roman" w:hAnsi="Times New Roman" w:cs="Times New Roman"/>
          <w:sz w:val="24"/>
        </w:rPr>
        <w:t>Приведен анализ возможности селекционной работы по созданию новых отечественных сортов картофеля. Показана возможность вовлечения школьников старших классов в научные исследования путем изучения современных технологий семеноводства.</w:t>
      </w:r>
    </w:p>
    <w:p w:rsidR="00AF1B27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F43BF" w:rsidRPr="005F43BF" w:rsidRDefault="005F43BF" w:rsidP="005F43B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F43BF">
        <w:rPr>
          <w:rFonts w:ascii="Times New Roman" w:hAnsi="Times New Roman" w:cs="Times New Roman"/>
          <w:sz w:val="28"/>
        </w:rPr>
        <w:t>Иванюшин, Е.</w:t>
      </w:r>
      <w:r>
        <w:rPr>
          <w:rFonts w:ascii="Times New Roman" w:hAnsi="Times New Roman" w:cs="Times New Roman"/>
          <w:sz w:val="28"/>
        </w:rPr>
        <w:t xml:space="preserve"> </w:t>
      </w:r>
      <w:r w:rsidRPr="005F43B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F43BF">
        <w:rPr>
          <w:rFonts w:ascii="Times New Roman" w:hAnsi="Times New Roman" w:cs="Times New Roman"/>
          <w:sz w:val="28"/>
        </w:rPr>
        <w:t>Эффективность применяемых удобрений на картофеле / Е.</w:t>
      </w:r>
      <w:r>
        <w:rPr>
          <w:rFonts w:ascii="Times New Roman" w:hAnsi="Times New Roman" w:cs="Times New Roman"/>
          <w:sz w:val="28"/>
        </w:rPr>
        <w:t xml:space="preserve"> </w:t>
      </w:r>
      <w:r w:rsidRPr="005F43B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F43BF">
        <w:rPr>
          <w:rFonts w:ascii="Times New Roman" w:hAnsi="Times New Roman" w:cs="Times New Roman"/>
          <w:sz w:val="28"/>
        </w:rPr>
        <w:t>Иванюшин, Р.</w:t>
      </w:r>
      <w:r>
        <w:rPr>
          <w:rFonts w:ascii="Times New Roman" w:hAnsi="Times New Roman" w:cs="Times New Roman"/>
          <w:sz w:val="28"/>
        </w:rPr>
        <w:t xml:space="preserve"> </w:t>
      </w:r>
      <w:r w:rsidRPr="005F43BF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5F43BF">
        <w:rPr>
          <w:rFonts w:ascii="Times New Roman" w:hAnsi="Times New Roman" w:cs="Times New Roman"/>
          <w:sz w:val="28"/>
        </w:rPr>
        <w:t>Хачукаев</w:t>
      </w:r>
      <w:proofErr w:type="spellEnd"/>
      <w:r w:rsidRPr="005F43B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5F43BF">
        <w:rPr>
          <w:rFonts w:ascii="Times New Roman" w:hAnsi="Times New Roman" w:cs="Times New Roman"/>
          <w:sz w:val="28"/>
        </w:rPr>
        <w:t>Вестн</w:t>
      </w:r>
      <w:proofErr w:type="spellEnd"/>
      <w:r w:rsidRPr="005F43BF">
        <w:rPr>
          <w:rFonts w:ascii="Times New Roman" w:hAnsi="Times New Roman" w:cs="Times New Roman"/>
          <w:sz w:val="28"/>
        </w:rPr>
        <w:t>. Курганской ГСХА. – 2018. – № 1. – С. 27–30.</w:t>
      </w:r>
    </w:p>
    <w:p w:rsidR="005F43BF" w:rsidRDefault="005F43BF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775AF" w:rsidRDefault="000F0B97" w:rsidP="001775A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F0B97">
        <w:rPr>
          <w:rFonts w:ascii="Times New Roman" w:hAnsi="Times New Roman" w:cs="Times New Roman"/>
          <w:sz w:val="28"/>
        </w:rPr>
        <w:t xml:space="preserve">ИЗОБИОН® повышает урожайность и качество картофеля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0F0B97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0F0B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0F0B97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0F0B97">
        <w:rPr>
          <w:rFonts w:ascii="Times New Roman" w:hAnsi="Times New Roman" w:cs="Times New Roman"/>
          <w:sz w:val="28"/>
        </w:rPr>
        <w:t xml:space="preserve"> С. 24</w:t>
      </w:r>
      <w:r>
        <w:rPr>
          <w:rFonts w:ascii="Times New Roman" w:hAnsi="Times New Roman" w:cs="Times New Roman"/>
          <w:sz w:val="28"/>
        </w:rPr>
        <w:t>–</w:t>
      </w:r>
      <w:r w:rsidRPr="000F0B97">
        <w:rPr>
          <w:rFonts w:ascii="Times New Roman" w:hAnsi="Times New Roman" w:cs="Times New Roman"/>
          <w:sz w:val="28"/>
        </w:rPr>
        <w:t>26</w:t>
      </w:r>
      <w:proofErr w:type="gramStart"/>
      <w:r w:rsidRPr="000F0B9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F0B97">
        <w:rPr>
          <w:rFonts w:ascii="Times New Roman" w:hAnsi="Times New Roman" w:cs="Times New Roman"/>
          <w:sz w:val="28"/>
        </w:rPr>
        <w:t xml:space="preserve"> 6 рис., табл. </w:t>
      </w:r>
    </w:p>
    <w:p w:rsidR="000F0B97" w:rsidRPr="000F0B97" w:rsidRDefault="000F0B97" w:rsidP="001775A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0F0B97">
        <w:rPr>
          <w:rFonts w:ascii="Times New Roman" w:hAnsi="Times New Roman" w:cs="Times New Roman"/>
          <w:sz w:val="24"/>
        </w:rPr>
        <w:t xml:space="preserve">Применение органоминерального удобрения ИЗАБИОН® в смеси с фунгицидами в большей степени снижает пораженность растений картофеля </w:t>
      </w:r>
      <w:proofErr w:type="spellStart"/>
      <w:r w:rsidRPr="000F0B97">
        <w:rPr>
          <w:rFonts w:ascii="Times New Roman" w:hAnsi="Times New Roman" w:cs="Times New Roman"/>
          <w:sz w:val="24"/>
        </w:rPr>
        <w:t>альтернариозом</w:t>
      </w:r>
      <w:proofErr w:type="spellEnd"/>
      <w:r w:rsidRPr="000F0B97">
        <w:rPr>
          <w:rFonts w:ascii="Times New Roman" w:hAnsi="Times New Roman" w:cs="Times New Roman"/>
          <w:sz w:val="24"/>
        </w:rPr>
        <w:t xml:space="preserve"> и фитофторозом по сравнению с применением только фунгицидов, повышает урожайность картофеля и обеспечивает выравненность урожая и больший выход товарной продукции. </w:t>
      </w:r>
    </w:p>
    <w:p w:rsidR="000F0B97" w:rsidRDefault="000F0B9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4437" w:rsidRPr="005D4437" w:rsidRDefault="005D4437" w:rsidP="005D443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D4437">
        <w:rPr>
          <w:rFonts w:ascii="Times New Roman" w:hAnsi="Times New Roman" w:cs="Times New Roman"/>
          <w:sz w:val="28"/>
        </w:rPr>
        <w:t>Казак, А.</w:t>
      </w:r>
      <w:r>
        <w:rPr>
          <w:rFonts w:ascii="Times New Roman" w:hAnsi="Times New Roman" w:cs="Times New Roman"/>
          <w:sz w:val="28"/>
        </w:rPr>
        <w:t xml:space="preserve"> </w:t>
      </w:r>
      <w:r w:rsidRPr="005D4437">
        <w:rPr>
          <w:rFonts w:ascii="Times New Roman" w:hAnsi="Times New Roman" w:cs="Times New Roman"/>
          <w:sz w:val="28"/>
        </w:rPr>
        <w:t>А. Выращивание экологически чистого картофеля в лесостепной зоне Тюменской области / А.</w:t>
      </w:r>
      <w:r>
        <w:rPr>
          <w:rFonts w:ascii="Times New Roman" w:hAnsi="Times New Roman" w:cs="Times New Roman"/>
          <w:sz w:val="28"/>
        </w:rPr>
        <w:t xml:space="preserve"> </w:t>
      </w:r>
      <w:r w:rsidRPr="005D4437">
        <w:rPr>
          <w:rFonts w:ascii="Times New Roman" w:hAnsi="Times New Roman" w:cs="Times New Roman"/>
          <w:sz w:val="28"/>
        </w:rPr>
        <w:t>А. Казак, Ю.</w:t>
      </w:r>
      <w:r>
        <w:rPr>
          <w:rFonts w:ascii="Times New Roman" w:hAnsi="Times New Roman" w:cs="Times New Roman"/>
          <w:sz w:val="28"/>
        </w:rPr>
        <w:t xml:space="preserve"> </w:t>
      </w:r>
      <w:r w:rsidRPr="005D4437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5D4437">
        <w:rPr>
          <w:rFonts w:ascii="Times New Roman" w:hAnsi="Times New Roman" w:cs="Times New Roman"/>
          <w:sz w:val="28"/>
        </w:rPr>
        <w:t>Логинов, П.</w:t>
      </w:r>
      <w:r>
        <w:rPr>
          <w:rFonts w:ascii="Times New Roman" w:hAnsi="Times New Roman" w:cs="Times New Roman"/>
          <w:sz w:val="28"/>
        </w:rPr>
        <w:t xml:space="preserve"> </w:t>
      </w:r>
      <w:r w:rsidRPr="005D4437">
        <w:rPr>
          <w:rFonts w:ascii="Times New Roman" w:hAnsi="Times New Roman" w:cs="Times New Roman"/>
          <w:sz w:val="28"/>
        </w:rPr>
        <w:t xml:space="preserve">Т. Сидоров // </w:t>
      </w:r>
      <w:proofErr w:type="spellStart"/>
      <w:r w:rsidRPr="005D4437">
        <w:rPr>
          <w:rFonts w:ascii="Times New Roman" w:hAnsi="Times New Roman" w:cs="Times New Roman"/>
          <w:sz w:val="28"/>
        </w:rPr>
        <w:t>Вестн</w:t>
      </w:r>
      <w:proofErr w:type="spellEnd"/>
      <w:r w:rsidRPr="005D4437">
        <w:rPr>
          <w:rFonts w:ascii="Times New Roman" w:hAnsi="Times New Roman" w:cs="Times New Roman"/>
          <w:sz w:val="28"/>
        </w:rPr>
        <w:t>. Курганской ГСХА. – 2018. – № 1. – С. 31–34.</w:t>
      </w:r>
    </w:p>
    <w:p w:rsidR="005D4437" w:rsidRDefault="005D443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F1B27" w:rsidRPr="00670BCF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0BCF">
        <w:rPr>
          <w:rFonts w:ascii="Times New Roman" w:hAnsi="Times New Roman" w:cs="Times New Roman"/>
          <w:sz w:val="28"/>
        </w:rPr>
        <w:t xml:space="preserve">Качество столового картофеля и продуктов его переработки в зависимости от сорта, типа почвы и условий хранения / К. А. </w:t>
      </w:r>
      <w:proofErr w:type="spellStart"/>
      <w:r w:rsidRPr="00670BCF">
        <w:rPr>
          <w:rFonts w:ascii="Times New Roman" w:hAnsi="Times New Roman" w:cs="Times New Roman"/>
          <w:sz w:val="28"/>
        </w:rPr>
        <w:t>Пшеченков</w:t>
      </w:r>
      <w:proofErr w:type="spellEnd"/>
      <w:r w:rsidRPr="00670BCF">
        <w:rPr>
          <w:rFonts w:ascii="Times New Roman" w:hAnsi="Times New Roman" w:cs="Times New Roman"/>
          <w:sz w:val="28"/>
        </w:rPr>
        <w:t xml:space="preserve"> [и др.] // Земледелие. </w:t>
      </w:r>
      <w:r>
        <w:rPr>
          <w:rFonts w:ascii="Times New Roman" w:hAnsi="Times New Roman" w:cs="Times New Roman"/>
          <w:sz w:val="28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/>
          <w:sz w:val="24"/>
          <w:szCs w:val="24"/>
        </w:rPr>
        <w:t>– №</w:t>
      </w:r>
      <w:r w:rsidRPr="00670BCF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8"/>
        </w:rPr>
        <w:t xml:space="preserve"> С. 27–</w:t>
      </w:r>
      <w:r w:rsidRPr="00670BCF">
        <w:rPr>
          <w:rFonts w:ascii="Times New Roman" w:hAnsi="Times New Roman" w:cs="Times New Roman"/>
          <w:sz w:val="28"/>
        </w:rPr>
        <w:t>30</w:t>
      </w:r>
      <w:proofErr w:type="gramStart"/>
      <w:r w:rsidRPr="00670BC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70BCF">
        <w:rPr>
          <w:rFonts w:ascii="Times New Roman" w:hAnsi="Times New Roman" w:cs="Times New Roman"/>
          <w:sz w:val="28"/>
        </w:rPr>
        <w:t xml:space="preserve"> табл.</w:t>
      </w:r>
    </w:p>
    <w:p w:rsidR="00AF1B27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080" cy="5080"/>
            <wp:effectExtent l="0" t="0" r="0" b="0"/>
            <wp:docPr id="4" name="Рисунок 4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BCF">
        <w:rPr>
          <w:rFonts w:ascii="Times New Roman" w:hAnsi="Times New Roman" w:cs="Times New Roman"/>
          <w:sz w:val="24"/>
        </w:rPr>
        <w:t xml:space="preserve">Качество столового картофеля и продуктов его переработки обусловлено рядом потребительских показателей, из которых авторы исследовали такие основные, как </w:t>
      </w:r>
      <w:proofErr w:type="spellStart"/>
      <w:r w:rsidRPr="00670BCF">
        <w:rPr>
          <w:rFonts w:ascii="Times New Roman" w:hAnsi="Times New Roman" w:cs="Times New Roman"/>
          <w:sz w:val="24"/>
        </w:rPr>
        <w:t>развариваемость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клубней, консистенция и потемнение мякоти после варки, вкус, цвет хрустящего картофеля, фри, сухого картофельного пюре, качество быстрозамороженного картофеля и очищенных клубней в вакуумной упаковке. Исследования проводили в Московской и Пензенской областях. Выращивали 17 сортов различного срока созревания: 10 ранних - Алёна, Взрыв, Гурман (с цветной мякотью), </w:t>
      </w:r>
      <w:proofErr w:type="spellStart"/>
      <w:r w:rsidRPr="00670BCF">
        <w:rPr>
          <w:rFonts w:ascii="Times New Roman" w:hAnsi="Times New Roman" w:cs="Times New Roman"/>
          <w:sz w:val="24"/>
        </w:rPr>
        <w:t>Импала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, Каменский, Лига, Лидер, </w:t>
      </w:r>
      <w:proofErr w:type="gramStart"/>
      <w:r w:rsidRPr="00670BCF">
        <w:rPr>
          <w:rFonts w:ascii="Times New Roman" w:hAnsi="Times New Roman" w:cs="Times New Roman"/>
          <w:sz w:val="24"/>
        </w:rPr>
        <w:lastRenderedPageBreak/>
        <w:t>Ред</w:t>
      </w:r>
      <w:proofErr w:type="gramEnd"/>
      <w:r w:rsidRPr="00670B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0BCF">
        <w:rPr>
          <w:rFonts w:ascii="Times New Roman" w:hAnsi="Times New Roman" w:cs="Times New Roman"/>
          <w:sz w:val="24"/>
        </w:rPr>
        <w:t>Скарлетт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, Удача, </w:t>
      </w:r>
      <w:proofErr w:type="spellStart"/>
      <w:r w:rsidRPr="00670BCF">
        <w:rPr>
          <w:rFonts w:ascii="Times New Roman" w:hAnsi="Times New Roman" w:cs="Times New Roman"/>
          <w:sz w:val="24"/>
        </w:rPr>
        <w:t>Фелокс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; 4 среднеранних - </w:t>
      </w:r>
      <w:proofErr w:type="spellStart"/>
      <w:r w:rsidRPr="00670BCF">
        <w:rPr>
          <w:rFonts w:ascii="Times New Roman" w:hAnsi="Times New Roman" w:cs="Times New Roman"/>
          <w:sz w:val="24"/>
        </w:rPr>
        <w:t>Альвара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0BCF">
        <w:rPr>
          <w:rFonts w:ascii="Times New Roman" w:hAnsi="Times New Roman" w:cs="Times New Roman"/>
          <w:sz w:val="24"/>
        </w:rPr>
        <w:t>Ирбитский</w:t>
      </w:r>
      <w:proofErr w:type="spellEnd"/>
      <w:r w:rsidRPr="00670BCF">
        <w:rPr>
          <w:rFonts w:ascii="Times New Roman" w:hAnsi="Times New Roman" w:cs="Times New Roman"/>
          <w:sz w:val="24"/>
        </w:rPr>
        <w:t>, Красавчик, Романо; 3 среднеспелых - Очарование, Сиреневый туман, Хозяюшка. Температуру хранения столового картофеля поддерживали на уровне 3...4 и 5...70С, сухого картофельного пюре 3...4 0С, для переработки на обжаренные продукты -</w:t>
      </w:r>
      <w:r w:rsidR="00CF6001">
        <w:rPr>
          <w:rFonts w:ascii="Times New Roman" w:hAnsi="Times New Roman" w:cs="Times New Roman"/>
          <w:sz w:val="24"/>
        </w:rPr>
        <w:t xml:space="preserve"> </w:t>
      </w:r>
      <w:r w:rsidRPr="00670BCF">
        <w:rPr>
          <w:rFonts w:ascii="Times New Roman" w:hAnsi="Times New Roman" w:cs="Times New Roman"/>
          <w:sz w:val="24"/>
        </w:rPr>
        <w:t xml:space="preserve">хрустящий картофель, фри - 8...10 0С. На высоком агрофоне все исследованные сорта показали высокую урожайность 60... 70 т/га, однако вкус клубней таких сортов как Удача, </w:t>
      </w:r>
      <w:proofErr w:type="spellStart"/>
      <w:r w:rsidRPr="00670BCF">
        <w:rPr>
          <w:rFonts w:ascii="Times New Roman" w:hAnsi="Times New Roman" w:cs="Times New Roman"/>
          <w:sz w:val="24"/>
        </w:rPr>
        <w:t>Фелокс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0BCF">
        <w:rPr>
          <w:rFonts w:ascii="Times New Roman" w:hAnsi="Times New Roman" w:cs="Times New Roman"/>
          <w:sz w:val="24"/>
        </w:rPr>
        <w:t>Альвара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70BCF">
        <w:rPr>
          <w:rFonts w:ascii="Times New Roman" w:hAnsi="Times New Roman" w:cs="Times New Roman"/>
          <w:sz w:val="24"/>
        </w:rPr>
        <w:t>Импала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, Лига снизился на 1...2 балла, по сравнению с другими условиями выращиванием. По вкусу и устойчивости мякоти к потемнению через 24 часа после варки высшую оценку (8...9 баллов) получили сорта Алена, Лидер, Лига, </w:t>
      </w:r>
      <w:proofErr w:type="spellStart"/>
      <w:r w:rsidRPr="00670BCF">
        <w:rPr>
          <w:rFonts w:ascii="Times New Roman" w:hAnsi="Times New Roman" w:cs="Times New Roman"/>
          <w:sz w:val="24"/>
        </w:rPr>
        <w:t>Фелокс</w:t>
      </w:r>
      <w:proofErr w:type="spellEnd"/>
      <w:r w:rsidRPr="00670BCF">
        <w:rPr>
          <w:rFonts w:ascii="Times New Roman" w:hAnsi="Times New Roman" w:cs="Times New Roman"/>
          <w:sz w:val="24"/>
        </w:rPr>
        <w:t>, Романо, Сиреневый туман и Хозяюшка (последний только по вкусу), в основном выращенные на черноземе и дерново-подзолистой су глинистой почве. При температуре хранения 5...70С суммарная оценка качества была на 2...3 балла выше, чем в варианте с температурой 3...4 0С, однако при этом потери в виде убыли массы за 8 месяцев хранения составили соответственно 7,9 и 4,9 %.</w:t>
      </w:r>
    </w:p>
    <w:p w:rsidR="00AF1B27" w:rsidRPr="00670BCF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F1B27" w:rsidRPr="00670BCF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0BCF">
        <w:rPr>
          <w:rFonts w:ascii="Times New Roman" w:hAnsi="Times New Roman" w:cs="Times New Roman"/>
          <w:sz w:val="28"/>
        </w:rPr>
        <w:t xml:space="preserve">Клименко, Н. Н. Государственно-частное партнерство - самый эффективный путь развития отечественного семеноводства овощных культур / Н. Н. Клименко // Картофель и овощи.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4"/>
          <w:szCs w:val="24"/>
        </w:rPr>
        <w:t>– №</w:t>
      </w:r>
      <w:r w:rsidRPr="00670BCF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С. 2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>4</w:t>
      </w:r>
      <w:proofErr w:type="gramStart"/>
      <w:r w:rsidRPr="00670BC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70BCF">
        <w:rPr>
          <w:rFonts w:ascii="Times New Roman" w:hAnsi="Times New Roman" w:cs="Times New Roman"/>
          <w:sz w:val="28"/>
        </w:rPr>
        <w:t xml:space="preserve"> 5 фот. </w:t>
      </w:r>
    </w:p>
    <w:p w:rsidR="00AF1B27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0BCF">
        <w:rPr>
          <w:rFonts w:ascii="Times New Roman" w:hAnsi="Times New Roman" w:cs="Times New Roman"/>
          <w:sz w:val="24"/>
        </w:rPr>
        <w:t>Представлены основные проблемы современного отечественного семеноводства овощных культур в сравнении с работой отрасли в СССР, причины и организационные методы успешного выращивания семян в промышленных масштабах в ряде зарубежных стран. Намечены пути выхода из кризиса российского семеноводства, предложен оптимальный. Даны конкретные предложения по созданию в России конкурентоспособной отрасли семеноводства отдельных овощных культур.</w:t>
      </w:r>
    </w:p>
    <w:p w:rsidR="00670BCF" w:rsidRPr="00670BCF" w:rsidRDefault="00670BCF" w:rsidP="00670B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70BCF" w:rsidRPr="00670BCF" w:rsidRDefault="001603C1" w:rsidP="00670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0BCF">
        <w:rPr>
          <w:rFonts w:ascii="Times New Roman" w:hAnsi="Times New Roman" w:cs="Times New Roman"/>
          <w:sz w:val="28"/>
        </w:rPr>
        <w:t xml:space="preserve">Ключевые биометрические факторы для оценки потерь урожая картофеля от фитофтороза / А. В. Филиппов [и др.] // Достижения науки и техники АПК. </w:t>
      </w:r>
      <w:r w:rsidR="001775AF">
        <w:rPr>
          <w:rFonts w:ascii="Times New Roman" w:hAnsi="Times New Roman" w:cs="Times New Roman"/>
          <w:sz w:val="28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2018. </w:t>
      </w:r>
      <w:r w:rsidR="00670BCF" w:rsidRPr="00670BCF">
        <w:rPr>
          <w:rFonts w:ascii="Times New Roman" w:hAnsi="Times New Roman"/>
          <w:sz w:val="28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Том 32, </w:t>
      </w:r>
      <w:r w:rsidR="00670BCF" w:rsidRPr="00670BCF">
        <w:rPr>
          <w:rFonts w:ascii="Times New Roman" w:hAnsi="Times New Roman" w:cs="Times New Roman"/>
          <w:sz w:val="28"/>
        </w:rPr>
        <w:t>№</w:t>
      </w:r>
      <w:r w:rsidRPr="00670BCF">
        <w:rPr>
          <w:rFonts w:ascii="Times New Roman" w:hAnsi="Times New Roman" w:cs="Times New Roman"/>
          <w:sz w:val="28"/>
        </w:rPr>
        <w:t xml:space="preserve"> 3. </w:t>
      </w:r>
      <w:r w:rsidR="00670BCF" w:rsidRPr="00670BCF">
        <w:rPr>
          <w:rFonts w:ascii="Times New Roman" w:hAnsi="Times New Roman"/>
          <w:sz w:val="28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С. 21</w:t>
      </w:r>
      <w:r w:rsidR="00670BCF" w:rsidRPr="00670BCF">
        <w:rPr>
          <w:rFonts w:ascii="Times New Roman" w:hAnsi="Times New Roman"/>
          <w:sz w:val="28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>23</w:t>
      </w:r>
      <w:proofErr w:type="gramStart"/>
      <w:r w:rsidRPr="00670BC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70BCF">
        <w:rPr>
          <w:rFonts w:ascii="Times New Roman" w:hAnsi="Times New Roman" w:cs="Times New Roman"/>
          <w:sz w:val="28"/>
        </w:rPr>
        <w:t xml:space="preserve"> 3 табл. </w:t>
      </w:r>
    </w:p>
    <w:p w:rsidR="001603C1" w:rsidRDefault="001603C1" w:rsidP="00670B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0BCF">
        <w:rPr>
          <w:rFonts w:ascii="Times New Roman" w:hAnsi="Times New Roman" w:cs="Times New Roman"/>
          <w:sz w:val="24"/>
        </w:rPr>
        <w:t xml:space="preserve">Более чем 150 лет фитофтороз картофеля остается одной из самых опасных болезней культуры. Минимизация возможных потерь урожая </w:t>
      </w:r>
      <w:proofErr w:type="spellStart"/>
      <w:r w:rsidRPr="00670BCF">
        <w:rPr>
          <w:rFonts w:ascii="Times New Roman" w:hAnsi="Times New Roman" w:cs="Times New Roman"/>
          <w:sz w:val="24"/>
        </w:rPr>
        <w:t>требуетприменения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комплекса защитных мероприятий, включая </w:t>
      </w:r>
      <w:proofErr w:type="spellStart"/>
      <w:r w:rsidRPr="00670BCF">
        <w:rPr>
          <w:rFonts w:ascii="Times New Roman" w:hAnsi="Times New Roman" w:cs="Times New Roman"/>
          <w:sz w:val="24"/>
        </w:rPr>
        <w:t>фунгицидные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обработки. Однако активное использование химических препаратов может оказывать негативное влияние на окружающую среду, в </w:t>
      </w:r>
      <w:r w:rsidR="00670BCF" w:rsidRPr="00670BCF">
        <w:rPr>
          <w:rFonts w:ascii="Times New Roman" w:hAnsi="Times New Roman" w:cs="Times New Roman"/>
          <w:sz w:val="24"/>
        </w:rPr>
        <w:t>связи,</w:t>
      </w:r>
      <w:r w:rsidRPr="00670BCF">
        <w:rPr>
          <w:rFonts w:ascii="Times New Roman" w:hAnsi="Times New Roman" w:cs="Times New Roman"/>
          <w:sz w:val="24"/>
        </w:rPr>
        <w:t xml:space="preserve"> с чем в последние годы становятся все более востребованными стратегии защиты, предусматривающие оптимизацию количества обработок пестицидами в зависимости от климатических условий. На основании данных о развитии фитофтороза на экспериментальном поле ВНИИ фитопатологии в течение 30 сезонов авторы исследования вычислили площади под кривыми, характеризующими динамику болезни в течение всех включенных в исследование сезонов, а также соответствующие им потери урожая картофеля (</w:t>
      </w:r>
      <w:proofErr w:type="gramStart"/>
      <w:r w:rsidRPr="00670BCF">
        <w:rPr>
          <w:rFonts w:ascii="Times New Roman" w:hAnsi="Times New Roman" w:cs="Times New Roman"/>
          <w:sz w:val="24"/>
        </w:rPr>
        <w:t>в</w:t>
      </w:r>
      <w:proofErr w:type="gramEnd"/>
      <w:r w:rsidRPr="00670BCF">
        <w:rPr>
          <w:rFonts w:ascii="Times New Roman" w:hAnsi="Times New Roman" w:cs="Times New Roman"/>
          <w:sz w:val="24"/>
        </w:rPr>
        <w:t xml:space="preserve"> %), вызванные преждевременным отмиранием ботвы пораженных растений. Расчетные значения потерь урожая были сопоставлены с метеорологическими условиями, зарегистрированными в рассматриваемые сезоны. В результате проведенного анализа были определены ключевые биометеорологические факторы, влияющие на развитие болезни (суммарная частота пятисуточных периодов с метеоусловиями, благоприятными для инфекций, и доля частот таких периодов в фазе быстрого роста ботвы относительно общего их количества), и разработана математическая модель для расчета потерь урожая картофеля от фитофтороза. Модель прошла успешную проверку на независимом экспериментальном материале, представляющем собой результаты учета развития фитофтороза на необрабатываемых фунгицидом полях картофеля в окрестностях г. </w:t>
      </w:r>
      <w:proofErr w:type="spellStart"/>
      <w:r w:rsidRPr="00670BCF">
        <w:rPr>
          <w:rFonts w:ascii="Times New Roman" w:hAnsi="Times New Roman" w:cs="Times New Roman"/>
          <w:sz w:val="24"/>
        </w:rPr>
        <w:t>Лелистада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(Нидерланды) и Мюнхена (Германии), полученных в рамках программы исследований международного консорциума </w:t>
      </w:r>
      <w:proofErr w:type="spellStart"/>
      <w:r w:rsidRPr="00670BCF">
        <w:rPr>
          <w:rFonts w:ascii="Times New Roman" w:hAnsi="Times New Roman" w:cs="Times New Roman"/>
          <w:sz w:val="24"/>
        </w:rPr>
        <w:t>Euroblight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. Отклонение значений расчетных потерь урожая, </w:t>
      </w:r>
      <w:r w:rsidRPr="00670BCF">
        <w:rPr>
          <w:rFonts w:ascii="Times New Roman" w:hAnsi="Times New Roman" w:cs="Times New Roman"/>
          <w:sz w:val="24"/>
        </w:rPr>
        <w:lastRenderedPageBreak/>
        <w:t>полученных при использовании математической модели и метеоданных с мест проведения экспериментов, от фактических не превышало 10 %, составив в среднем по 9 экспериментам примерно 4,5 %. Разработанную модель можно применять для картирования картофелеводческих регионов с градацией по уровню ожидаемых потерь (высокие, средние, низкие).</w:t>
      </w:r>
    </w:p>
    <w:p w:rsidR="00670BCF" w:rsidRDefault="00670BCF" w:rsidP="00670B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912D3" w:rsidRPr="00A912D3" w:rsidRDefault="00A912D3" w:rsidP="006762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912D3">
        <w:rPr>
          <w:rFonts w:ascii="Times New Roman" w:hAnsi="Times New Roman" w:cs="Times New Roman"/>
          <w:sz w:val="28"/>
        </w:rPr>
        <w:t xml:space="preserve">Особенности морфогенеза </w:t>
      </w:r>
      <w:proofErr w:type="spellStart"/>
      <w:r w:rsidRPr="00A912D3">
        <w:rPr>
          <w:rFonts w:ascii="Times New Roman" w:hAnsi="Times New Roman" w:cs="Times New Roman"/>
          <w:sz w:val="28"/>
        </w:rPr>
        <w:t>in</w:t>
      </w:r>
      <w:proofErr w:type="spellEnd"/>
      <w:r w:rsidRPr="00A912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12D3">
        <w:rPr>
          <w:rFonts w:ascii="Times New Roman" w:hAnsi="Times New Roman" w:cs="Times New Roman"/>
          <w:sz w:val="28"/>
        </w:rPr>
        <w:t>vitro</w:t>
      </w:r>
      <w:proofErr w:type="spellEnd"/>
      <w:r w:rsidRPr="00A912D3">
        <w:rPr>
          <w:rFonts w:ascii="Times New Roman" w:hAnsi="Times New Roman" w:cs="Times New Roman"/>
          <w:sz w:val="28"/>
        </w:rPr>
        <w:t xml:space="preserve"> и оценка </w:t>
      </w:r>
      <w:proofErr w:type="spellStart"/>
      <w:r w:rsidRPr="00A912D3">
        <w:rPr>
          <w:rFonts w:ascii="Times New Roman" w:hAnsi="Times New Roman" w:cs="Times New Roman"/>
          <w:sz w:val="28"/>
        </w:rPr>
        <w:t>фентотипической</w:t>
      </w:r>
      <w:proofErr w:type="spellEnd"/>
      <w:r w:rsidRPr="00A912D3">
        <w:rPr>
          <w:rFonts w:ascii="Times New Roman" w:hAnsi="Times New Roman" w:cs="Times New Roman"/>
          <w:sz w:val="28"/>
        </w:rPr>
        <w:t xml:space="preserve"> идентичности сортовых признаков картофеля / Е. В. </w:t>
      </w:r>
      <w:proofErr w:type="spellStart"/>
      <w:r w:rsidRPr="00A912D3">
        <w:rPr>
          <w:rFonts w:ascii="Times New Roman" w:hAnsi="Times New Roman" w:cs="Times New Roman"/>
          <w:sz w:val="28"/>
        </w:rPr>
        <w:t>Овэс</w:t>
      </w:r>
      <w:proofErr w:type="spellEnd"/>
      <w:r w:rsidRPr="00A912D3">
        <w:rPr>
          <w:rFonts w:ascii="Times New Roman" w:hAnsi="Times New Roman" w:cs="Times New Roman"/>
          <w:sz w:val="28"/>
        </w:rPr>
        <w:t xml:space="preserve"> [и др.]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A912D3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A912D3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 С. 33–</w:t>
      </w:r>
      <w:r w:rsidRPr="00A912D3">
        <w:rPr>
          <w:rFonts w:ascii="Times New Roman" w:hAnsi="Times New Roman" w:cs="Times New Roman"/>
          <w:sz w:val="28"/>
        </w:rPr>
        <w:t>36</w:t>
      </w:r>
      <w:proofErr w:type="gramStart"/>
      <w:r w:rsidRPr="00A912D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912D3">
        <w:rPr>
          <w:rFonts w:ascii="Times New Roman" w:hAnsi="Times New Roman" w:cs="Times New Roman"/>
          <w:sz w:val="28"/>
        </w:rPr>
        <w:t xml:space="preserve"> 5 рис</w:t>
      </w:r>
      <w:r w:rsidRPr="00A912D3">
        <w:rPr>
          <w:rFonts w:ascii="Times New Roman" w:hAnsi="Times New Roman" w:cs="Times New Roman"/>
          <w:sz w:val="24"/>
        </w:rPr>
        <w:t xml:space="preserve">. </w:t>
      </w:r>
    </w:p>
    <w:p w:rsidR="00A912D3" w:rsidRPr="00A912D3" w:rsidRDefault="00A912D3" w:rsidP="00A912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912D3">
        <w:rPr>
          <w:rFonts w:ascii="Times New Roman" w:hAnsi="Times New Roman" w:cs="Times New Roman"/>
          <w:sz w:val="24"/>
        </w:rPr>
        <w:t xml:space="preserve">Представлены результаты оценки сортов картофеля в базовой полевой коллекции, поддерживаемой в чистых фитосанитарных условиях и отбора базовых клонов для введения в культуру </w:t>
      </w:r>
      <w:proofErr w:type="spellStart"/>
      <w:r w:rsidRPr="00A912D3">
        <w:rPr>
          <w:rFonts w:ascii="Times New Roman" w:hAnsi="Times New Roman" w:cs="Times New Roman"/>
          <w:sz w:val="24"/>
        </w:rPr>
        <w:t>in</w:t>
      </w:r>
      <w:proofErr w:type="spellEnd"/>
      <w:r w:rsidRPr="00A912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2D3">
        <w:rPr>
          <w:rFonts w:ascii="Times New Roman" w:hAnsi="Times New Roman" w:cs="Times New Roman"/>
          <w:sz w:val="24"/>
        </w:rPr>
        <w:t>vitro</w:t>
      </w:r>
      <w:proofErr w:type="spellEnd"/>
      <w:r w:rsidRPr="00A912D3">
        <w:rPr>
          <w:rFonts w:ascii="Times New Roman" w:hAnsi="Times New Roman" w:cs="Times New Roman"/>
          <w:sz w:val="24"/>
        </w:rPr>
        <w:t xml:space="preserve">. Предложены новые </w:t>
      </w:r>
      <w:proofErr w:type="gramStart"/>
      <w:r w:rsidRPr="00A912D3">
        <w:rPr>
          <w:rFonts w:ascii="Times New Roman" w:hAnsi="Times New Roman" w:cs="Times New Roman"/>
          <w:sz w:val="24"/>
        </w:rPr>
        <w:t>методические подходы</w:t>
      </w:r>
      <w:proofErr w:type="gramEnd"/>
      <w:r w:rsidRPr="00A912D3">
        <w:rPr>
          <w:rFonts w:ascii="Times New Roman" w:hAnsi="Times New Roman" w:cs="Times New Roman"/>
          <w:sz w:val="24"/>
        </w:rPr>
        <w:t xml:space="preserve"> проведения оценки растений-</w:t>
      </w:r>
      <w:proofErr w:type="spellStart"/>
      <w:r w:rsidRPr="00A912D3">
        <w:rPr>
          <w:rFonts w:ascii="Times New Roman" w:hAnsi="Times New Roman" w:cs="Times New Roman"/>
          <w:sz w:val="24"/>
        </w:rPr>
        <w:t>регенерантов</w:t>
      </w:r>
      <w:proofErr w:type="spellEnd"/>
      <w:r w:rsidRPr="00A912D3">
        <w:rPr>
          <w:rFonts w:ascii="Times New Roman" w:hAnsi="Times New Roman" w:cs="Times New Roman"/>
          <w:sz w:val="24"/>
        </w:rPr>
        <w:t xml:space="preserve"> в культуре </w:t>
      </w:r>
      <w:proofErr w:type="spellStart"/>
      <w:r w:rsidRPr="00A912D3">
        <w:rPr>
          <w:rFonts w:ascii="Times New Roman" w:hAnsi="Times New Roman" w:cs="Times New Roman"/>
          <w:sz w:val="24"/>
        </w:rPr>
        <w:t>in</w:t>
      </w:r>
      <w:proofErr w:type="spellEnd"/>
      <w:r w:rsidRPr="00A912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12D3">
        <w:rPr>
          <w:rFonts w:ascii="Times New Roman" w:hAnsi="Times New Roman" w:cs="Times New Roman"/>
          <w:sz w:val="24"/>
        </w:rPr>
        <w:t>vitro</w:t>
      </w:r>
      <w:proofErr w:type="spellEnd"/>
      <w:r w:rsidRPr="00A912D3">
        <w:rPr>
          <w:rFonts w:ascii="Times New Roman" w:hAnsi="Times New Roman" w:cs="Times New Roman"/>
          <w:sz w:val="24"/>
        </w:rPr>
        <w:t xml:space="preserve"> в период прохождения основных фаз роста, развития и формирования морфологических структур. Показано, что введение в культуру ткани биоматериала, прошедшего оценку по основным </w:t>
      </w:r>
      <w:proofErr w:type="spellStart"/>
      <w:r w:rsidRPr="00A912D3">
        <w:rPr>
          <w:rFonts w:ascii="Times New Roman" w:hAnsi="Times New Roman" w:cs="Times New Roman"/>
          <w:sz w:val="24"/>
        </w:rPr>
        <w:t>сортоотличительным</w:t>
      </w:r>
      <w:proofErr w:type="spellEnd"/>
      <w:r w:rsidRPr="00A912D3">
        <w:rPr>
          <w:rFonts w:ascii="Times New Roman" w:hAnsi="Times New Roman" w:cs="Times New Roman"/>
          <w:sz w:val="24"/>
        </w:rPr>
        <w:t xml:space="preserve"> признакам в базовой полевой коллекции позволяет минимизировать возможные риски проявлений модификаций сортовых признаков и обеспечить сохранение фенотипической идентичности (тождественности) сортов картофеля при последующем тиражированию исходного материала для оригинального семеноводства.</w:t>
      </w:r>
    </w:p>
    <w:p w:rsidR="00A912D3" w:rsidRDefault="00A912D3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A7AB8" w:rsidRPr="00DA7AB8" w:rsidRDefault="00DA7AB8" w:rsidP="00DA7A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A7AB8">
        <w:rPr>
          <w:rFonts w:ascii="Times New Roman" w:hAnsi="Times New Roman" w:cs="Times New Roman"/>
          <w:sz w:val="28"/>
        </w:rPr>
        <w:t>Рафальский</w:t>
      </w:r>
      <w:proofErr w:type="spellEnd"/>
      <w:r w:rsidRPr="00DA7AB8">
        <w:rPr>
          <w:rFonts w:ascii="Times New Roman" w:hAnsi="Times New Roman" w:cs="Times New Roman"/>
          <w:sz w:val="28"/>
        </w:rPr>
        <w:t xml:space="preserve">, С. В. Биохимические показатели клубней картофеля в Приамурье / С. В. </w:t>
      </w:r>
      <w:proofErr w:type="spellStart"/>
      <w:r w:rsidRPr="00DA7AB8">
        <w:rPr>
          <w:rFonts w:ascii="Times New Roman" w:hAnsi="Times New Roman" w:cs="Times New Roman"/>
          <w:sz w:val="28"/>
        </w:rPr>
        <w:t>Рафальский</w:t>
      </w:r>
      <w:proofErr w:type="spellEnd"/>
      <w:r w:rsidRPr="00DA7AB8">
        <w:rPr>
          <w:rFonts w:ascii="Times New Roman" w:hAnsi="Times New Roman" w:cs="Times New Roman"/>
          <w:sz w:val="28"/>
        </w:rPr>
        <w:t xml:space="preserve">, О. М. </w:t>
      </w:r>
      <w:proofErr w:type="spellStart"/>
      <w:r w:rsidRPr="00DA7AB8">
        <w:rPr>
          <w:rFonts w:ascii="Times New Roman" w:hAnsi="Times New Roman" w:cs="Times New Roman"/>
          <w:sz w:val="28"/>
        </w:rPr>
        <w:t>Рафальская</w:t>
      </w:r>
      <w:proofErr w:type="spellEnd"/>
      <w:r w:rsidRPr="00DA7AB8">
        <w:rPr>
          <w:rFonts w:ascii="Times New Roman" w:hAnsi="Times New Roman" w:cs="Times New Roman"/>
          <w:sz w:val="28"/>
        </w:rPr>
        <w:t>, Т. В. Ме</w:t>
      </w:r>
      <w:r>
        <w:rPr>
          <w:rFonts w:ascii="Times New Roman" w:hAnsi="Times New Roman" w:cs="Times New Roman"/>
          <w:sz w:val="28"/>
        </w:rPr>
        <w:t>льникова // Картофель и овощи. –</w:t>
      </w:r>
      <w:r w:rsidRPr="00DA7AB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DA7AB8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 С. 27–</w:t>
      </w:r>
      <w:r w:rsidRPr="00DA7AB8">
        <w:rPr>
          <w:rFonts w:ascii="Times New Roman" w:hAnsi="Times New Roman" w:cs="Times New Roman"/>
          <w:sz w:val="28"/>
        </w:rPr>
        <w:t>28</w:t>
      </w:r>
      <w:proofErr w:type="gramStart"/>
      <w:r w:rsidRPr="00DA7AB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A7AB8">
        <w:rPr>
          <w:rFonts w:ascii="Times New Roman" w:hAnsi="Times New Roman" w:cs="Times New Roman"/>
          <w:sz w:val="28"/>
        </w:rPr>
        <w:t xml:space="preserve"> рис.</w:t>
      </w:r>
    </w:p>
    <w:p w:rsidR="00DA7AB8" w:rsidRPr="00DA7AB8" w:rsidRDefault="00DA7AB8" w:rsidP="00DA7A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A7AB8">
        <w:rPr>
          <w:rFonts w:ascii="Times New Roman" w:hAnsi="Times New Roman" w:cs="Times New Roman"/>
          <w:sz w:val="24"/>
        </w:rPr>
        <w:t xml:space="preserve">В результате оценки в Среднем Приамурье сортимента картофеля по биохимическим показателям клубней установлено, что повышенной клубневой продуктивностью и высокой адаптационной способностью к условиям произрастания обладали сорта: </w:t>
      </w:r>
      <w:proofErr w:type="spellStart"/>
      <w:r w:rsidRPr="00DA7AB8">
        <w:rPr>
          <w:rFonts w:ascii="Times New Roman" w:hAnsi="Times New Roman" w:cs="Times New Roman"/>
          <w:sz w:val="24"/>
        </w:rPr>
        <w:t>Пушкинец</w:t>
      </w:r>
      <w:proofErr w:type="spellEnd"/>
      <w:r w:rsidRPr="00DA7AB8">
        <w:rPr>
          <w:rFonts w:ascii="Times New Roman" w:hAnsi="Times New Roman" w:cs="Times New Roman"/>
          <w:sz w:val="24"/>
        </w:rPr>
        <w:t xml:space="preserve">, Бородянский розовый, </w:t>
      </w:r>
      <w:proofErr w:type="spellStart"/>
      <w:r w:rsidRPr="00DA7AB8">
        <w:rPr>
          <w:rFonts w:ascii="Times New Roman" w:hAnsi="Times New Roman" w:cs="Times New Roman"/>
          <w:sz w:val="24"/>
        </w:rPr>
        <w:t>Свитанок</w:t>
      </w:r>
      <w:proofErr w:type="spellEnd"/>
      <w:r w:rsidRPr="00DA7AB8">
        <w:rPr>
          <w:rFonts w:ascii="Times New Roman" w:hAnsi="Times New Roman" w:cs="Times New Roman"/>
          <w:sz w:val="24"/>
        </w:rPr>
        <w:t xml:space="preserve"> киевский, </w:t>
      </w:r>
      <w:proofErr w:type="spellStart"/>
      <w:r w:rsidRPr="00DA7AB8">
        <w:rPr>
          <w:rFonts w:ascii="Times New Roman" w:hAnsi="Times New Roman" w:cs="Times New Roman"/>
          <w:sz w:val="24"/>
        </w:rPr>
        <w:t>Бронницкий</w:t>
      </w:r>
      <w:proofErr w:type="spellEnd"/>
      <w:r w:rsidRPr="00DA7AB8">
        <w:rPr>
          <w:rFonts w:ascii="Times New Roman" w:hAnsi="Times New Roman" w:cs="Times New Roman"/>
          <w:sz w:val="24"/>
        </w:rPr>
        <w:t xml:space="preserve">, Явар, Калинка, Рождественский, Росинка, </w:t>
      </w:r>
      <w:proofErr w:type="spellStart"/>
      <w:r w:rsidRPr="00DA7AB8">
        <w:rPr>
          <w:rFonts w:ascii="Times New Roman" w:hAnsi="Times New Roman" w:cs="Times New Roman"/>
          <w:sz w:val="24"/>
        </w:rPr>
        <w:t>Фреско</w:t>
      </w:r>
      <w:proofErr w:type="spellEnd"/>
      <w:r w:rsidRPr="00DA7AB8">
        <w:rPr>
          <w:rFonts w:ascii="Times New Roman" w:hAnsi="Times New Roman" w:cs="Times New Roman"/>
          <w:sz w:val="24"/>
        </w:rPr>
        <w:t xml:space="preserve">, Камчатка и другие, пригодные к промышленной переработке. Установлены сорта с высокими вкусовыми качествами клубней, повышенным содержанием сухого вещества и крахмала, белка и витамина С. </w:t>
      </w:r>
    </w:p>
    <w:p w:rsidR="00DA7AB8" w:rsidRPr="00AF1B27" w:rsidRDefault="00DA7AB8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F1B27" w:rsidRPr="00670BCF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0BCF">
        <w:rPr>
          <w:rFonts w:ascii="Times New Roman" w:hAnsi="Times New Roman" w:cs="Times New Roman"/>
          <w:sz w:val="28"/>
        </w:rPr>
        <w:t xml:space="preserve">Регуляция процессов физиологического старения при длительном репродуцировании картофеля / А. И. </w:t>
      </w:r>
      <w:proofErr w:type="spellStart"/>
      <w:r w:rsidRPr="00670BCF">
        <w:rPr>
          <w:rFonts w:ascii="Times New Roman" w:hAnsi="Times New Roman" w:cs="Times New Roman"/>
          <w:sz w:val="28"/>
        </w:rPr>
        <w:t>Усков</w:t>
      </w:r>
      <w:proofErr w:type="spellEnd"/>
      <w:r w:rsidRPr="00670BCF">
        <w:rPr>
          <w:rFonts w:ascii="Times New Roman" w:hAnsi="Times New Roman" w:cs="Times New Roman"/>
          <w:sz w:val="28"/>
        </w:rPr>
        <w:t xml:space="preserve"> [и др.] // Земледелие.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/>
          <w:sz w:val="24"/>
          <w:szCs w:val="24"/>
        </w:rPr>
        <w:t>– №</w:t>
      </w:r>
      <w:r w:rsidRPr="00670BCF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С. 40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>44</w:t>
      </w:r>
      <w:proofErr w:type="gramStart"/>
      <w:r w:rsidRPr="00670BC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70BCF">
        <w:rPr>
          <w:rFonts w:ascii="Times New Roman" w:hAnsi="Times New Roman" w:cs="Times New Roman"/>
          <w:sz w:val="28"/>
        </w:rPr>
        <w:t xml:space="preserve"> 4 рис.</w:t>
      </w:r>
    </w:p>
    <w:p w:rsidR="00AF1B27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0BCF">
        <w:rPr>
          <w:rFonts w:ascii="Times New Roman" w:hAnsi="Times New Roman" w:cs="Times New Roman"/>
          <w:sz w:val="24"/>
        </w:rPr>
        <w:t xml:space="preserve">Процессы вырождения и физиологического старения картофеля сопровождаются накоплением в клетках активных форм кислорода (АФК) и увеличением активности </w:t>
      </w:r>
      <w:proofErr w:type="spellStart"/>
      <w:r w:rsidRPr="00670BCF">
        <w:rPr>
          <w:rFonts w:ascii="Times New Roman" w:hAnsi="Times New Roman" w:cs="Times New Roman"/>
          <w:sz w:val="24"/>
        </w:rPr>
        <w:t>окислительно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-восстановительных ферментов. Цель исследований - изучение изменения активности фермента </w:t>
      </w:r>
      <w:proofErr w:type="spellStart"/>
      <w:r w:rsidRPr="00670BCF">
        <w:rPr>
          <w:rFonts w:ascii="Times New Roman" w:hAnsi="Times New Roman" w:cs="Times New Roman"/>
          <w:sz w:val="24"/>
        </w:rPr>
        <w:t>пероксидазы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в клубнях (ростках) и листьях растений картофеля при длительном репродуцировании материала с использованием специфических </w:t>
      </w:r>
      <w:proofErr w:type="spellStart"/>
      <w:r w:rsidRPr="00670BCF">
        <w:rPr>
          <w:rFonts w:ascii="Times New Roman" w:hAnsi="Times New Roman" w:cs="Times New Roman"/>
          <w:sz w:val="24"/>
        </w:rPr>
        <w:t>геропротекторов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(ионов Скулачева). Для проведения исследований в 2017 г. использовали материал сортов Жуковский ранний и Крепыш, репродуцируемый с 2008 г. на опытном поле Всероссийского научно-исследовательского института картофельного хозяйства (Московская область) на дерново-подзолистой супесчаной по механическому составу почве. После 9 лет применения препарата SkQ1 (ионы Скулачева) наблюдали стабильное снижение активности </w:t>
      </w:r>
      <w:proofErr w:type="spellStart"/>
      <w:r w:rsidRPr="00670BCF">
        <w:rPr>
          <w:rFonts w:ascii="Times New Roman" w:hAnsi="Times New Roman" w:cs="Times New Roman"/>
          <w:sz w:val="24"/>
        </w:rPr>
        <w:t>пероксидазы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, утилизирующей АФК, в глазках и ростках клубней картофеля сорта Жуковский ранний - в 1,4...2,3 раза, сорта Крепыш - в 1,1.1,7 раза. Активность </w:t>
      </w:r>
      <w:proofErr w:type="spellStart"/>
      <w:r w:rsidRPr="00670BCF">
        <w:rPr>
          <w:rFonts w:ascii="Times New Roman" w:hAnsi="Times New Roman" w:cs="Times New Roman"/>
          <w:sz w:val="24"/>
        </w:rPr>
        <w:t>пероксидазы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в листьях растений картофеля, репродуцируемого с использованием </w:t>
      </w:r>
      <w:proofErr w:type="spellStart"/>
      <w:r w:rsidRPr="00670BCF">
        <w:rPr>
          <w:rFonts w:ascii="Times New Roman" w:hAnsi="Times New Roman" w:cs="Times New Roman"/>
          <w:sz w:val="24"/>
        </w:rPr>
        <w:t>геропротекторов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, была достоверно ниже, чем в контроле: в 1,6. 1,9 раза на следующий день после опрыскивания посадок в период </w:t>
      </w:r>
      <w:proofErr w:type="spellStart"/>
      <w:r w:rsidRPr="00670BCF">
        <w:rPr>
          <w:rFonts w:ascii="Times New Roman" w:hAnsi="Times New Roman" w:cs="Times New Roman"/>
          <w:sz w:val="24"/>
        </w:rPr>
        <w:t>бутонизации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- начала цветения и в 1,2.2,2 раза на стадии отмирания ботвы через 40 суток после обработки посадок </w:t>
      </w:r>
      <w:r w:rsidRPr="00670BCF">
        <w:rPr>
          <w:rFonts w:ascii="Times New Roman" w:hAnsi="Times New Roman" w:cs="Times New Roman"/>
          <w:sz w:val="24"/>
        </w:rPr>
        <w:lastRenderedPageBreak/>
        <w:t xml:space="preserve">препаратом SkQ1. Отмеченные различия соответствовали наблюдаемой в опыте пролонгации вегетационного периода для материала, культивируемого с регулярными обработками ионами Скулачева. Проведенная оценка изменения активности </w:t>
      </w:r>
      <w:proofErr w:type="spellStart"/>
      <w:r w:rsidRPr="00670BCF">
        <w:rPr>
          <w:rFonts w:ascii="Times New Roman" w:hAnsi="Times New Roman" w:cs="Times New Roman"/>
          <w:sz w:val="24"/>
        </w:rPr>
        <w:t>пероксидазы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в клубнях (ростках) и листьях картофеля на девятый год репродуцирования позволяет сделать вывод о возможности регуляции процессов накопления АФК в клетках и физиологического старения материала путем применения биологически активных веществ, обладающих </w:t>
      </w:r>
      <w:proofErr w:type="spellStart"/>
      <w:r w:rsidRPr="00670BCF">
        <w:rPr>
          <w:rFonts w:ascii="Times New Roman" w:hAnsi="Times New Roman" w:cs="Times New Roman"/>
          <w:sz w:val="24"/>
        </w:rPr>
        <w:t>геропротекторными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свойствами (ионов Скулачева). </w:t>
      </w:r>
    </w:p>
    <w:p w:rsidR="00AF1B27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F1B27" w:rsidRPr="00670BCF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0BCF">
        <w:rPr>
          <w:rFonts w:ascii="Times New Roman" w:hAnsi="Times New Roman" w:cs="Times New Roman"/>
          <w:sz w:val="28"/>
        </w:rPr>
        <w:t xml:space="preserve">Роль </w:t>
      </w:r>
      <w:proofErr w:type="spellStart"/>
      <w:r w:rsidRPr="00670BCF">
        <w:rPr>
          <w:rFonts w:ascii="Times New Roman" w:hAnsi="Times New Roman" w:cs="Times New Roman"/>
          <w:sz w:val="28"/>
        </w:rPr>
        <w:t>предпосадочной</w:t>
      </w:r>
      <w:proofErr w:type="spellEnd"/>
      <w:r w:rsidRPr="00670BCF">
        <w:rPr>
          <w:rFonts w:ascii="Times New Roman" w:hAnsi="Times New Roman" w:cs="Times New Roman"/>
          <w:sz w:val="28"/>
        </w:rPr>
        <w:t xml:space="preserve"> обработки клубней в борьбе с болезнями картофеля / С. В. Васильева [и др.] // Земледелие.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70BCF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С. 37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>40</w:t>
      </w:r>
      <w:proofErr w:type="gramStart"/>
      <w:r w:rsidRPr="00670BC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70BCF">
        <w:rPr>
          <w:rFonts w:ascii="Times New Roman" w:hAnsi="Times New Roman" w:cs="Times New Roman"/>
          <w:sz w:val="28"/>
        </w:rPr>
        <w:t xml:space="preserve"> 3 табл., рис.</w:t>
      </w:r>
    </w:p>
    <w:p w:rsidR="00AF1B27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0BCF">
        <w:rPr>
          <w:rFonts w:ascii="Times New Roman" w:hAnsi="Times New Roman" w:cs="Times New Roman"/>
          <w:sz w:val="24"/>
        </w:rPr>
        <w:t>Исследования проводили в полевом севообороте в Люберецком районе Московской области на дерново-подзолистой супесчаной почве со следующей агрохимической характеристикой: рНКС</w:t>
      </w:r>
      <w:proofErr w:type="gramStart"/>
      <w:r w:rsidRPr="00670BCF">
        <w:rPr>
          <w:rFonts w:ascii="Times New Roman" w:hAnsi="Times New Roman" w:cs="Times New Roman"/>
          <w:sz w:val="24"/>
        </w:rPr>
        <w:t>1</w:t>
      </w:r>
      <w:proofErr w:type="gramEnd"/>
      <w:r w:rsidRPr="00670BCF">
        <w:rPr>
          <w:rFonts w:ascii="Times New Roman" w:hAnsi="Times New Roman" w:cs="Times New Roman"/>
          <w:sz w:val="24"/>
        </w:rPr>
        <w:t xml:space="preserve"> = 4,9... 5,1; </w:t>
      </w:r>
      <w:proofErr w:type="spellStart"/>
      <w:r w:rsidRPr="00670BCF">
        <w:rPr>
          <w:rFonts w:ascii="Times New Roman" w:hAnsi="Times New Roman" w:cs="Times New Roman"/>
          <w:sz w:val="24"/>
        </w:rPr>
        <w:t>Нг</w:t>
      </w:r>
      <w:proofErr w:type="spellEnd"/>
      <w:r w:rsidRPr="00670BCF">
        <w:rPr>
          <w:rFonts w:ascii="Times New Roman" w:hAnsi="Times New Roman" w:cs="Times New Roman"/>
          <w:sz w:val="24"/>
        </w:rPr>
        <w:t>=3,6...3,8 мг-</w:t>
      </w:r>
      <w:proofErr w:type="spellStart"/>
      <w:r w:rsidRPr="00670BCF">
        <w:rPr>
          <w:rFonts w:ascii="Times New Roman" w:hAnsi="Times New Roman" w:cs="Times New Roman"/>
          <w:sz w:val="24"/>
        </w:rPr>
        <w:t>экв</w:t>
      </w:r>
      <w:proofErr w:type="spellEnd"/>
      <w:r w:rsidRPr="00670BCF">
        <w:rPr>
          <w:rFonts w:ascii="Times New Roman" w:hAnsi="Times New Roman" w:cs="Times New Roman"/>
          <w:sz w:val="24"/>
        </w:rPr>
        <w:t>./100 г почвы; S = 2,5 мг-</w:t>
      </w:r>
      <w:proofErr w:type="spellStart"/>
      <w:r w:rsidRPr="00670BCF">
        <w:rPr>
          <w:rFonts w:ascii="Times New Roman" w:hAnsi="Times New Roman" w:cs="Times New Roman"/>
          <w:sz w:val="24"/>
        </w:rPr>
        <w:t>экв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./100 г почвы; V =41,0 %; содержание подвижных форм фосфора и калия (по Кирсанову) - 342,0 и 64,0 мг/ кг почвы соответственно, гумуса - 1,7 %. Предшественник - </w:t>
      </w:r>
      <w:proofErr w:type="spellStart"/>
      <w:r w:rsidRPr="00670BCF">
        <w:rPr>
          <w:rFonts w:ascii="Times New Roman" w:hAnsi="Times New Roman" w:cs="Times New Roman"/>
          <w:sz w:val="24"/>
        </w:rPr>
        <w:t>вико</w:t>
      </w:r>
      <w:proofErr w:type="spellEnd"/>
      <w:r w:rsidRPr="00670BCF">
        <w:rPr>
          <w:rFonts w:ascii="Times New Roman" w:hAnsi="Times New Roman" w:cs="Times New Roman"/>
          <w:sz w:val="24"/>
        </w:rPr>
        <w:t>-овсяная смесь. Площадь опытных делянок - 25 м</w:t>
      </w:r>
      <w:proofErr w:type="gramStart"/>
      <w:r w:rsidRPr="00670BCF">
        <w:rPr>
          <w:rFonts w:ascii="Times New Roman" w:hAnsi="Times New Roman" w:cs="Times New Roman"/>
          <w:sz w:val="24"/>
        </w:rPr>
        <w:t>2</w:t>
      </w:r>
      <w:proofErr w:type="gramEnd"/>
      <w:r w:rsidRPr="00670BCF">
        <w:rPr>
          <w:rFonts w:ascii="Times New Roman" w:hAnsi="Times New Roman" w:cs="Times New Roman"/>
          <w:sz w:val="24"/>
        </w:rPr>
        <w:t xml:space="preserve">, повторность - четырёхкратная. Схема опыта включала следующие варианты: без обработки (контроль); комплексная схема защиты растений от болезней с использованием протравителя Престиж (1,0 л/т); аналогичная схема с протравителем </w:t>
      </w:r>
      <w:proofErr w:type="spellStart"/>
      <w:r w:rsidRPr="00670BCF">
        <w:rPr>
          <w:rFonts w:ascii="Times New Roman" w:hAnsi="Times New Roman" w:cs="Times New Roman"/>
          <w:sz w:val="24"/>
        </w:rPr>
        <w:t>Эместо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0BCF">
        <w:rPr>
          <w:rFonts w:ascii="Times New Roman" w:hAnsi="Times New Roman" w:cs="Times New Roman"/>
          <w:sz w:val="24"/>
        </w:rPr>
        <w:t>Квантум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(0,3 л/т). Учеты и наблюдения осуществляли на 50 постоянных учетных растениях каждой повторности по стандартным методикам. Статистическую обработку результатов проводили методом дисперсионного анализа по Б.А. </w:t>
      </w:r>
      <w:proofErr w:type="spellStart"/>
      <w:r w:rsidRPr="00670BCF">
        <w:rPr>
          <w:rFonts w:ascii="Times New Roman" w:hAnsi="Times New Roman" w:cs="Times New Roman"/>
          <w:sz w:val="24"/>
        </w:rPr>
        <w:t>Доспехову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. В опыте высаживали однородную по качеству партию семенного картофеля раннего сорта Удача. Агрометеорологические условия вегетационных периодов 2016-2017гг. в целом были удовлетворительными для роста и развития картофеля; благоприятными для развития фитофтороза. Холодная и затяжная весна способствовала развитию </w:t>
      </w:r>
      <w:proofErr w:type="spellStart"/>
      <w:r w:rsidRPr="00670BCF">
        <w:rPr>
          <w:rFonts w:ascii="Times New Roman" w:hAnsi="Times New Roman" w:cs="Times New Roman"/>
          <w:sz w:val="24"/>
        </w:rPr>
        <w:t>ризоктониоза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. При сравнении с контролем, действие обоих протравителей обеспечило более дружные всходы картофеля. Распространенность </w:t>
      </w:r>
      <w:proofErr w:type="spellStart"/>
      <w:r w:rsidRPr="00670BCF">
        <w:rPr>
          <w:rFonts w:ascii="Times New Roman" w:hAnsi="Times New Roman" w:cs="Times New Roman"/>
          <w:sz w:val="24"/>
        </w:rPr>
        <w:t>ризоктониоза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в период вегетации в вариантах с </w:t>
      </w:r>
      <w:proofErr w:type="spellStart"/>
      <w:r w:rsidRPr="00670BCF">
        <w:rPr>
          <w:rFonts w:ascii="Times New Roman" w:hAnsi="Times New Roman" w:cs="Times New Roman"/>
          <w:sz w:val="24"/>
        </w:rPr>
        <w:t>предпосадочной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обработкой клубней снижалась, по сравнению с контролем, в 3,3.6,3 раз. Доказана высокая эффективность обоих протравителей против распространения «белой ножки». Значительно улучшилось качество выращенного урожая, количество больных клубней в 2016 г. уменьшилось в 4,1.4,4 раза, в 2017 г. - в 1,6.4,1 раз. Потери урожая при хранении в среднем за 2 года снизились в 1,5...3,3 раза. Выход стандартного картофеля в 2016 г. увеличился на 53,4.55,7 %, в 2017 г. - на 11,5.29,2 %.</w:t>
      </w:r>
    </w:p>
    <w:p w:rsidR="00AF1B27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F340C" w:rsidRPr="007F340C" w:rsidRDefault="007F340C" w:rsidP="007F340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F340C">
        <w:rPr>
          <w:rFonts w:ascii="Times New Roman" w:hAnsi="Times New Roman" w:cs="Times New Roman"/>
          <w:sz w:val="28"/>
        </w:rPr>
        <w:t>Ряховская</w:t>
      </w:r>
      <w:proofErr w:type="spellEnd"/>
      <w:r w:rsidRPr="007F340C">
        <w:rPr>
          <w:rFonts w:ascii="Times New Roman" w:hAnsi="Times New Roman" w:cs="Times New Roman"/>
          <w:sz w:val="28"/>
        </w:rPr>
        <w:t xml:space="preserve">, Н. И. Селекция и семеноводство картофеля в Камчатском крае / Н. И. </w:t>
      </w:r>
      <w:proofErr w:type="spellStart"/>
      <w:r w:rsidRPr="007F340C">
        <w:rPr>
          <w:rFonts w:ascii="Times New Roman" w:hAnsi="Times New Roman" w:cs="Times New Roman"/>
          <w:sz w:val="28"/>
        </w:rPr>
        <w:t>Ряховская</w:t>
      </w:r>
      <w:proofErr w:type="spellEnd"/>
      <w:r w:rsidRPr="007F340C">
        <w:rPr>
          <w:rFonts w:ascii="Times New Roman" w:hAnsi="Times New Roman" w:cs="Times New Roman"/>
          <w:sz w:val="28"/>
        </w:rPr>
        <w:t xml:space="preserve">, Т. П. Шерстюкова, М. Л. </w:t>
      </w:r>
      <w:proofErr w:type="spellStart"/>
      <w:r w:rsidRPr="007F340C">
        <w:rPr>
          <w:rFonts w:ascii="Times New Roman" w:hAnsi="Times New Roman" w:cs="Times New Roman"/>
          <w:sz w:val="28"/>
        </w:rPr>
        <w:t>Гамолина</w:t>
      </w:r>
      <w:proofErr w:type="spellEnd"/>
      <w:r>
        <w:rPr>
          <w:rFonts w:ascii="Times New Roman" w:hAnsi="Times New Roman" w:cs="Times New Roman"/>
          <w:sz w:val="28"/>
        </w:rPr>
        <w:t xml:space="preserve"> // Картофель и овощи. –</w:t>
      </w:r>
      <w:r w:rsidRPr="007F340C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7F340C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7F340C">
        <w:rPr>
          <w:rFonts w:ascii="Times New Roman" w:hAnsi="Times New Roman" w:cs="Times New Roman"/>
          <w:sz w:val="28"/>
        </w:rPr>
        <w:t xml:space="preserve"> С. 26</w:t>
      </w:r>
      <w:r>
        <w:rPr>
          <w:rFonts w:ascii="Times New Roman" w:hAnsi="Times New Roman" w:cs="Times New Roman"/>
          <w:sz w:val="28"/>
        </w:rPr>
        <w:t>–</w:t>
      </w:r>
      <w:r w:rsidRPr="007F340C">
        <w:rPr>
          <w:rFonts w:ascii="Times New Roman" w:hAnsi="Times New Roman" w:cs="Times New Roman"/>
          <w:sz w:val="28"/>
        </w:rPr>
        <w:t>28</w:t>
      </w:r>
      <w:proofErr w:type="gramStart"/>
      <w:r w:rsidRPr="007F340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F340C">
        <w:rPr>
          <w:rFonts w:ascii="Times New Roman" w:hAnsi="Times New Roman" w:cs="Times New Roman"/>
          <w:sz w:val="28"/>
        </w:rPr>
        <w:t xml:space="preserve"> 2 табл., 2 рис. </w:t>
      </w:r>
    </w:p>
    <w:p w:rsidR="007F340C" w:rsidRDefault="007F340C" w:rsidP="00FA52A2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7F340C">
        <w:rPr>
          <w:rFonts w:ascii="Times New Roman" w:hAnsi="Times New Roman" w:cs="Times New Roman"/>
          <w:sz w:val="24"/>
        </w:rPr>
        <w:t>Рассмотрены агроклиматические условия Камчатского края и лимитирующие факторы, сдерживающие рост урожайности картофеля. Приведены характеристики новых сортов картофеля селекции Камчатского НИИСХ созданных в соответствии с приоритетными для региона направлениями селекции, включенных в Государственный реестр селекционных достижений РФ и охраняемых патентами.</w:t>
      </w:r>
    </w:p>
    <w:p w:rsidR="00AF1B27" w:rsidRPr="00670BCF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0BC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EF75D09" wp14:editId="42B8ED59">
            <wp:extent cx="6985" cy="6985"/>
            <wp:effectExtent l="0" t="0" r="0" b="0"/>
            <wp:docPr id="5" name="Рисунок 5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BCF">
        <w:rPr>
          <w:rFonts w:ascii="Times New Roman" w:hAnsi="Times New Roman" w:cs="Times New Roman"/>
          <w:sz w:val="28"/>
        </w:rPr>
        <w:t xml:space="preserve">Совершенствование подбора компонентов скрещивания в селекции сортов картофеля с повышенной питательной ценностью клубней / Е. А. Симаков [и др.] // Земледелие.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/>
          <w:sz w:val="24"/>
          <w:szCs w:val="24"/>
        </w:rPr>
        <w:t>– №</w:t>
      </w:r>
      <w:r w:rsidRPr="00670BCF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 xml:space="preserve">– </w:t>
      </w:r>
      <w:r w:rsidRPr="00670BCF">
        <w:rPr>
          <w:rFonts w:ascii="Times New Roman" w:hAnsi="Times New Roman" w:cs="Times New Roman"/>
          <w:sz w:val="28"/>
        </w:rPr>
        <w:t>С. 30</w:t>
      </w:r>
      <w:r>
        <w:rPr>
          <w:rFonts w:ascii="Times New Roman" w:hAnsi="Times New Roman" w:cs="Times New Roman"/>
          <w:sz w:val="28"/>
        </w:rPr>
        <w:t>–</w:t>
      </w:r>
      <w:r w:rsidRPr="00670BCF">
        <w:rPr>
          <w:rFonts w:ascii="Times New Roman" w:hAnsi="Times New Roman" w:cs="Times New Roman"/>
          <w:sz w:val="28"/>
        </w:rPr>
        <w:t>33</w:t>
      </w:r>
      <w:proofErr w:type="gramStart"/>
      <w:r w:rsidRPr="00670BC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70BCF">
        <w:rPr>
          <w:rFonts w:ascii="Times New Roman" w:hAnsi="Times New Roman" w:cs="Times New Roman"/>
          <w:sz w:val="28"/>
        </w:rPr>
        <w:t xml:space="preserve"> 5 табл.</w:t>
      </w:r>
    </w:p>
    <w:p w:rsidR="00AF1B27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0BCF">
        <w:rPr>
          <w:rFonts w:ascii="Times New Roman" w:hAnsi="Times New Roman" w:cs="Times New Roman"/>
          <w:sz w:val="24"/>
        </w:rPr>
        <w:t xml:space="preserve">Повышение питательной ценности клубней столовых сортов картофеля требует совершенствования методов подбора родительских компонентов для гибридизации с учетом значительной вариабельности их биохимического состава. В статье проведена </w:t>
      </w:r>
      <w:r w:rsidRPr="00670BCF">
        <w:rPr>
          <w:rFonts w:ascii="Times New Roman" w:hAnsi="Times New Roman" w:cs="Times New Roman"/>
          <w:sz w:val="24"/>
        </w:rPr>
        <w:lastRenderedPageBreak/>
        <w:t xml:space="preserve">оценка перспективы использования </w:t>
      </w:r>
      <w:proofErr w:type="spellStart"/>
      <w:r w:rsidRPr="00670BCF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картофеля различного генетического происхождения в селекции высокопродуктивных столовых сортов с повышенным содержанием макро- и микрокомпонентов в клубнях, обусловливающих их питательную ценность. Работа выполнена в 2015-2017 гг. в условиях </w:t>
      </w:r>
      <w:proofErr w:type="spellStart"/>
      <w:r w:rsidRPr="00670BCF">
        <w:rPr>
          <w:rFonts w:ascii="Times New Roman" w:hAnsi="Times New Roman" w:cs="Times New Roman"/>
          <w:sz w:val="24"/>
        </w:rPr>
        <w:t>мелкоделяночных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опытов экспериментальной базы ВНИИКХ «</w:t>
      </w:r>
      <w:proofErr w:type="spellStart"/>
      <w:r w:rsidRPr="00670BCF">
        <w:rPr>
          <w:rFonts w:ascii="Times New Roman" w:hAnsi="Times New Roman" w:cs="Times New Roman"/>
          <w:sz w:val="24"/>
        </w:rPr>
        <w:t>Пышлицы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» Шатурского и «Коренево» Люберецкого районов Московской области. </w:t>
      </w:r>
      <w:proofErr w:type="gramStart"/>
      <w:r w:rsidRPr="00670BCF">
        <w:rPr>
          <w:rFonts w:ascii="Times New Roman" w:hAnsi="Times New Roman" w:cs="Times New Roman"/>
          <w:sz w:val="24"/>
        </w:rPr>
        <w:t>Опытные</w:t>
      </w:r>
      <w:proofErr w:type="gramEnd"/>
      <w:r w:rsidRPr="00670BCF">
        <w:rPr>
          <w:rFonts w:ascii="Times New Roman" w:hAnsi="Times New Roman" w:cs="Times New Roman"/>
          <w:sz w:val="24"/>
        </w:rPr>
        <w:t xml:space="preserve"> коллекционные </w:t>
      </w:r>
      <w:proofErr w:type="spellStart"/>
      <w:r w:rsidRPr="00670BCF">
        <w:rPr>
          <w:rFonts w:ascii="Times New Roman" w:hAnsi="Times New Roman" w:cs="Times New Roman"/>
          <w:sz w:val="24"/>
        </w:rPr>
        <w:t>сортообразцы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выращивали в идентичных агротехнических условиях. Лабораторные оценки проводили через 1,5...2,0 месяца послеуборочного хранения. Анализ содержания макро- и микрокомпонентов в клубнях с использованием инфракрасного анализатора подтвердил высокую питательную ценность клубней большинства </w:t>
      </w:r>
      <w:proofErr w:type="spellStart"/>
      <w:r w:rsidRPr="00670BCF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картофеля, содержащих значительные количества углеводов, протеина, витамина</w:t>
      </w:r>
      <w:proofErr w:type="gramStart"/>
      <w:r w:rsidRPr="00670BCF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670BCF">
        <w:rPr>
          <w:rFonts w:ascii="Times New Roman" w:hAnsi="Times New Roman" w:cs="Times New Roman"/>
          <w:sz w:val="24"/>
        </w:rPr>
        <w:t xml:space="preserve"> и других полезных соединений. Выявлена широкая вариабельность показателей биохимического состава и кулинарных качеств </w:t>
      </w:r>
      <w:proofErr w:type="gramStart"/>
      <w:r w:rsidRPr="00670BCF">
        <w:rPr>
          <w:rFonts w:ascii="Times New Roman" w:hAnsi="Times New Roman" w:cs="Times New Roman"/>
          <w:sz w:val="24"/>
        </w:rPr>
        <w:t>клубней</w:t>
      </w:r>
      <w:proofErr w:type="gramEnd"/>
      <w:r w:rsidRPr="00670BCF">
        <w:rPr>
          <w:rFonts w:ascii="Times New Roman" w:hAnsi="Times New Roman" w:cs="Times New Roman"/>
          <w:sz w:val="24"/>
        </w:rPr>
        <w:t xml:space="preserve"> коллекционных </w:t>
      </w:r>
      <w:proofErr w:type="spellStart"/>
      <w:r w:rsidRPr="00670BCF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в зависимости от их генотипических особенностей и условий выращивания. </w:t>
      </w:r>
      <w:proofErr w:type="gramStart"/>
      <w:r w:rsidRPr="00670BCF">
        <w:rPr>
          <w:rFonts w:ascii="Times New Roman" w:hAnsi="Times New Roman" w:cs="Times New Roman"/>
          <w:sz w:val="24"/>
        </w:rPr>
        <w:t xml:space="preserve">Достоверное превышение среднего уровня содержания большинства макро- и микрокомпонентов в клубнях от мечено у среднераннего сорта </w:t>
      </w:r>
      <w:proofErr w:type="spellStart"/>
      <w:r w:rsidRPr="00670BCF">
        <w:rPr>
          <w:rFonts w:ascii="Times New Roman" w:hAnsi="Times New Roman" w:cs="Times New Roman"/>
          <w:sz w:val="24"/>
        </w:rPr>
        <w:t>Свитанок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Киевский, среднеспелых - </w:t>
      </w:r>
      <w:proofErr w:type="spellStart"/>
      <w:r w:rsidRPr="00670BCF">
        <w:rPr>
          <w:rFonts w:ascii="Times New Roman" w:hAnsi="Times New Roman" w:cs="Times New Roman"/>
          <w:sz w:val="24"/>
        </w:rPr>
        <w:t>Гранола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и Сатурна, а также среднепоздних - Пикассо и </w:t>
      </w:r>
      <w:proofErr w:type="spellStart"/>
      <w:r w:rsidRPr="00670BCF">
        <w:rPr>
          <w:rFonts w:ascii="Times New Roman" w:hAnsi="Times New Roman" w:cs="Times New Roman"/>
          <w:sz w:val="24"/>
        </w:rPr>
        <w:t>Блакит</w:t>
      </w:r>
      <w:proofErr w:type="spellEnd"/>
      <w:r w:rsidRPr="00670BCF">
        <w:rPr>
          <w:rFonts w:ascii="Times New Roman" w:hAnsi="Times New Roman" w:cs="Times New Roman"/>
          <w:sz w:val="24"/>
        </w:rPr>
        <w:t>.</w:t>
      </w:r>
      <w:proofErr w:type="gramEnd"/>
      <w:r w:rsidRPr="00670BCF">
        <w:rPr>
          <w:rFonts w:ascii="Times New Roman" w:hAnsi="Times New Roman" w:cs="Times New Roman"/>
          <w:sz w:val="24"/>
        </w:rPr>
        <w:t xml:space="preserve"> Их использование в качестве родительских форм в селекции позволит осуществлять целенаправленный отбор новых перспективных сортов с повышенной питательной ценностью клубней. </w:t>
      </w:r>
    </w:p>
    <w:p w:rsidR="00AF1B27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6225A" w:rsidRPr="00A6225A" w:rsidRDefault="00A6225A" w:rsidP="00A6225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225A">
        <w:rPr>
          <w:rFonts w:ascii="Times New Roman" w:hAnsi="Times New Roman" w:cs="Times New Roman"/>
          <w:sz w:val="28"/>
        </w:rPr>
        <w:t xml:space="preserve">Сравнительные испытания </w:t>
      </w:r>
      <w:proofErr w:type="spellStart"/>
      <w:r w:rsidRPr="00A6225A">
        <w:rPr>
          <w:rFonts w:ascii="Times New Roman" w:hAnsi="Times New Roman" w:cs="Times New Roman"/>
          <w:sz w:val="28"/>
        </w:rPr>
        <w:t>сортообразцов</w:t>
      </w:r>
      <w:proofErr w:type="spellEnd"/>
      <w:r w:rsidRPr="00A6225A">
        <w:rPr>
          <w:rFonts w:ascii="Times New Roman" w:hAnsi="Times New Roman" w:cs="Times New Roman"/>
          <w:sz w:val="28"/>
        </w:rPr>
        <w:t xml:space="preserve"> оригинального семенного картофеля методом грунтового контроля / Б. В. Анисимов [и др.] // Картофел</w:t>
      </w:r>
      <w:r>
        <w:rPr>
          <w:rFonts w:ascii="Times New Roman" w:hAnsi="Times New Roman" w:cs="Times New Roman"/>
          <w:sz w:val="28"/>
        </w:rPr>
        <w:t>ь и овощи. – 2018. –</w:t>
      </w:r>
      <w:r w:rsidRPr="00A622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A6225A">
        <w:rPr>
          <w:rFonts w:ascii="Times New Roman" w:hAnsi="Times New Roman" w:cs="Times New Roman"/>
          <w:sz w:val="28"/>
        </w:rPr>
        <w:t xml:space="preserve"> 6</w:t>
      </w:r>
      <w:r>
        <w:rPr>
          <w:rFonts w:ascii="Times New Roman" w:hAnsi="Times New Roman" w:cs="Times New Roman"/>
          <w:sz w:val="28"/>
        </w:rPr>
        <w:t>. – С. 23–</w:t>
      </w:r>
      <w:r w:rsidRPr="00A6225A">
        <w:rPr>
          <w:rFonts w:ascii="Times New Roman" w:hAnsi="Times New Roman" w:cs="Times New Roman"/>
          <w:sz w:val="28"/>
        </w:rPr>
        <w:t>25 : фот</w:t>
      </w:r>
      <w:proofErr w:type="gramStart"/>
      <w:r w:rsidRPr="00A6225A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A6225A">
        <w:rPr>
          <w:rFonts w:ascii="Times New Roman" w:hAnsi="Times New Roman" w:cs="Times New Roman"/>
          <w:sz w:val="28"/>
        </w:rPr>
        <w:t xml:space="preserve">табл. </w:t>
      </w:r>
    </w:p>
    <w:p w:rsidR="00A6225A" w:rsidRPr="00A6225A" w:rsidRDefault="00A6225A" w:rsidP="00A622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6225A">
        <w:rPr>
          <w:rFonts w:ascii="Times New Roman" w:hAnsi="Times New Roman" w:cs="Times New Roman"/>
          <w:sz w:val="24"/>
        </w:rPr>
        <w:t xml:space="preserve">В 2016-2017 годах было оценено по различным признакам 12 </w:t>
      </w:r>
      <w:proofErr w:type="spellStart"/>
      <w:r w:rsidRPr="00A6225A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A6225A">
        <w:rPr>
          <w:rFonts w:ascii="Times New Roman" w:hAnsi="Times New Roman" w:cs="Times New Roman"/>
          <w:sz w:val="24"/>
        </w:rPr>
        <w:t xml:space="preserve"> оригинального семенного картофеля. Значительное количество растений с нетипичными признаками выявлено в одном образце мини-клубней (8%) и одном образце </w:t>
      </w:r>
      <w:proofErr w:type="gramStart"/>
      <w:r w:rsidRPr="00A6225A">
        <w:rPr>
          <w:rFonts w:ascii="Times New Roman" w:hAnsi="Times New Roman" w:cs="Times New Roman"/>
          <w:sz w:val="24"/>
        </w:rPr>
        <w:t>супер-суперэлиты</w:t>
      </w:r>
      <w:proofErr w:type="gramEnd"/>
      <w:r w:rsidRPr="00A6225A">
        <w:rPr>
          <w:rFonts w:ascii="Times New Roman" w:hAnsi="Times New Roman" w:cs="Times New Roman"/>
          <w:sz w:val="24"/>
        </w:rPr>
        <w:t xml:space="preserve"> (1%). Два образца первого полевого поколения и один образец супер-суперэлиты не соответствовали нормативным требованиям стандарта из-за превышения предельно допустимого уровня зараженности </w:t>
      </w:r>
      <w:proofErr w:type="gramStart"/>
      <w:r w:rsidRPr="00A6225A">
        <w:rPr>
          <w:rFonts w:ascii="Times New Roman" w:hAnsi="Times New Roman" w:cs="Times New Roman"/>
          <w:sz w:val="24"/>
        </w:rPr>
        <w:t>Y</w:t>
      </w:r>
      <w:proofErr w:type="gramEnd"/>
      <w:r w:rsidRPr="00A6225A">
        <w:rPr>
          <w:rFonts w:ascii="Times New Roman" w:hAnsi="Times New Roman" w:cs="Times New Roman"/>
          <w:sz w:val="24"/>
        </w:rPr>
        <w:t>ВК.</w:t>
      </w:r>
    </w:p>
    <w:p w:rsidR="00A6225A" w:rsidRDefault="00A6225A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A5AB7" w:rsidRPr="002A5AB7" w:rsidRDefault="002A5AB7" w:rsidP="002A5AB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A5AB7">
        <w:rPr>
          <w:rFonts w:ascii="Times New Roman" w:hAnsi="Times New Roman" w:cs="Times New Roman"/>
          <w:sz w:val="28"/>
        </w:rPr>
        <w:t>Темерева</w:t>
      </w:r>
      <w:proofErr w:type="spellEnd"/>
      <w:r w:rsidRPr="002A5AB7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2A5AB7">
        <w:rPr>
          <w:rFonts w:ascii="Times New Roman" w:hAnsi="Times New Roman" w:cs="Times New Roman"/>
          <w:sz w:val="28"/>
        </w:rPr>
        <w:t xml:space="preserve">В. Особенности биосинтеза сухих веществ различными сортами картофеля на лугово-черноземной почве Омского </w:t>
      </w:r>
      <w:proofErr w:type="spellStart"/>
      <w:r w:rsidRPr="002A5AB7">
        <w:rPr>
          <w:rFonts w:ascii="Times New Roman" w:hAnsi="Times New Roman" w:cs="Times New Roman"/>
          <w:sz w:val="28"/>
        </w:rPr>
        <w:t>Прииртышья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2A5AB7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A5AB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5AB7">
        <w:rPr>
          <w:rFonts w:ascii="Times New Roman" w:hAnsi="Times New Roman" w:cs="Times New Roman"/>
          <w:sz w:val="28"/>
        </w:rPr>
        <w:t>Темерева</w:t>
      </w:r>
      <w:proofErr w:type="spellEnd"/>
      <w:r w:rsidRPr="002A5AB7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2A5AB7">
        <w:rPr>
          <w:rFonts w:ascii="Times New Roman" w:hAnsi="Times New Roman" w:cs="Times New Roman"/>
          <w:sz w:val="28"/>
        </w:rPr>
        <w:t xml:space="preserve">Б. Смирнова // </w:t>
      </w:r>
      <w:proofErr w:type="spellStart"/>
      <w:r w:rsidRPr="002A5AB7">
        <w:rPr>
          <w:rFonts w:ascii="Times New Roman" w:hAnsi="Times New Roman" w:cs="Times New Roman"/>
          <w:sz w:val="28"/>
        </w:rPr>
        <w:t>Вестн</w:t>
      </w:r>
      <w:proofErr w:type="spellEnd"/>
      <w:r w:rsidRPr="002A5AB7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2A5AB7">
        <w:rPr>
          <w:rFonts w:ascii="Times New Roman" w:hAnsi="Times New Roman" w:cs="Times New Roman"/>
          <w:sz w:val="28"/>
        </w:rPr>
        <w:t>аграр</w:t>
      </w:r>
      <w:proofErr w:type="spellEnd"/>
      <w:r w:rsidRPr="002A5AB7">
        <w:rPr>
          <w:rFonts w:ascii="Times New Roman" w:hAnsi="Times New Roman" w:cs="Times New Roman"/>
          <w:sz w:val="28"/>
        </w:rPr>
        <w:t>. ун-та. – 2018. – Т. 13 №2. – С. 48–51.</w:t>
      </w:r>
    </w:p>
    <w:p w:rsidR="002A5AB7" w:rsidRPr="002A5AB7" w:rsidRDefault="002A5AB7" w:rsidP="002A5AB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5AB7">
        <w:rPr>
          <w:rFonts w:ascii="Times New Roman" w:hAnsi="Times New Roman" w:cs="Times New Roman"/>
          <w:sz w:val="24"/>
        </w:rPr>
        <w:t xml:space="preserve">В статье изложен материал по изучению сортовой специфики растений картофеля (Алая Заря, </w:t>
      </w:r>
      <w:proofErr w:type="spellStart"/>
      <w:r w:rsidRPr="002A5AB7">
        <w:rPr>
          <w:rFonts w:ascii="Times New Roman" w:hAnsi="Times New Roman" w:cs="Times New Roman"/>
          <w:sz w:val="24"/>
        </w:rPr>
        <w:t>Свитанок</w:t>
      </w:r>
      <w:proofErr w:type="spellEnd"/>
      <w:r w:rsidRPr="002A5AB7">
        <w:rPr>
          <w:rFonts w:ascii="Times New Roman" w:hAnsi="Times New Roman" w:cs="Times New Roman"/>
          <w:sz w:val="24"/>
        </w:rPr>
        <w:t xml:space="preserve">, Кормилец, </w:t>
      </w:r>
      <w:proofErr w:type="spellStart"/>
      <w:r w:rsidRPr="002A5AB7">
        <w:rPr>
          <w:rFonts w:ascii="Times New Roman" w:hAnsi="Times New Roman" w:cs="Times New Roman"/>
          <w:sz w:val="24"/>
        </w:rPr>
        <w:t>Зекура</w:t>
      </w:r>
      <w:proofErr w:type="spellEnd"/>
      <w:r w:rsidRPr="002A5AB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A5AB7">
        <w:rPr>
          <w:rFonts w:ascii="Times New Roman" w:hAnsi="Times New Roman" w:cs="Times New Roman"/>
          <w:sz w:val="24"/>
        </w:rPr>
        <w:t>Розара</w:t>
      </w:r>
      <w:proofErr w:type="spellEnd"/>
      <w:r w:rsidRPr="002A5AB7">
        <w:rPr>
          <w:rFonts w:ascii="Times New Roman" w:hAnsi="Times New Roman" w:cs="Times New Roman"/>
          <w:sz w:val="24"/>
        </w:rPr>
        <w:t xml:space="preserve">) при синтезе сухих веществ на лугово-черноземной почве Омского </w:t>
      </w:r>
      <w:proofErr w:type="spellStart"/>
      <w:r w:rsidRPr="002A5AB7">
        <w:rPr>
          <w:rFonts w:ascii="Times New Roman" w:hAnsi="Times New Roman" w:cs="Times New Roman"/>
          <w:sz w:val="24"/>
        </w:rPr>
        <w:t>Прииртышья</w:t>
      </w:r>
      <w:proofErr w:type="spellEnd"/>
      <w:r w:rsidRPr="002A5AB7">
        <w:rPr>
          <w:rFonts w:ascii="Times New Roman" w:hAnsi="Times New Roman" w:cs="Times New Roman"/>
          <w:sz w:val="24"/>
        </w:rPr>
        <w:t xml:space="preserve"> в условиях естественного плодородия и использования оптимальных доз удобрений (N45P90). Полевые опыты проводили в 2008–2010 гг. на опытном поле </w:t>
      </w:r>
      <w:proofErr w:type="gramStart"/>
      <w:r w:rsidRPr="002A5AB7">
        <w:rPr>
          <w:rFonts w:ascii="Times New Roman" w:hAnsi="Times New Roman" w:cs="Times New Roman"/>
          <w:sz w:val="24"/>
        </w:rPr>
        <w:t>Омского</w:t>
      </w:r>
      <w:proofErr w:type="gramEnd"/>
      <w:r w:rsidRPr="002A5AB7">
        <w:rPr>
          <w:rFonts w:ascii="Times New Roman" w:hAnsi="Times New Roman" w:cs="Times New Roman"/>
          <w:sz w:val="24"/>
        </w:rPr>
        <w:t xml:space="preserve"> ГАУ. Опыты – двухфакторные. Повторность – трехкратная. Схема посадки картофеля 70 × 30 см клубнями весом 80 – 100 г. Размер опытной делянки – 9,6 м</w:t>
      </w:r>
      <w:proofErr w:type="gramStart"/>
      <w:r w:rsidRPr="002A5AB7">
        <w:rPr>
          <w:rFonts w:ascii="Times New Roman" w:hAnsi="Times New Roman" w:cs="Times New Roman"/>
          <w:sz w:val="24"/>
        </w:rPr>
        <w:t>2</w:t>
      </w:r>
      <w:proofErr w:type="gramEnd"/>
      <w:r w:rsidRPr="002A5AB7">
        <w:rPr>
          <w:rFonts w:ascii="Times New Roman" w:hAnsi="Times New Roman" w:cs="Times New Roman"/>
          <w:sz w:val="24"/>
        </w:rPr>
        <w:t xml:space="preserve">, опытного участка – 510 м2. Сравнительную крахмалистость картофеля экспериментальных сортов отражает ряд: </w:t>
      </w:r>
      <w:proofErr w:type="spellStart"/>
      <w:r w:rsidRPr="002A5AB7">
        <w:rPr>
          <w:rFonts w:ascii="Times New Roman" w:hAnsi="Times New Roman" w:cs="Times New Roman"/>
          <w:sz w:val="24"/>
        </w:rPr>
        <w:t>Свитанок</w:t>
      </w:r>
      <w:proofErr w:type="spellEnd"/>
      <w:r w:rsidRPr="002A5AB7">
        <w:rPr>
          <w:rFonts w:ascii="Times New Roman" w:hAnsi="Times New Roman" w:cs="Times New Roman"/>
          <w:sz w:val="24"/>
        </w:rPr>
        <w:t xml:space="preserve"> (20,3%) &gt; Алая Заря (19,4%) &gt;&gt; Кормилец (16,7%) &gt; </w:t>
      </w:r>
      <w:proofErr w:type="spellStart"/>
      <w:r w:rsidRPr="002A5AB7">
        <w:rPr>
          <w:rFonts w:ascii="Times New Roman" w:hAnsi="Times New Roman" w:cs="Times New Roman"/>
          <w:sz w:val="24"/>
        </w:rPr>
        <w:t>Зекура</w:t>
      </w:r>
      <w:proofErr w:type="spellEnd"/>
      <w:r w:rsidRPr="002A5AB7">
        <w:rPr>
          <w:rFonts w:ascii="Times New Roman" w:hAnsi="Times New Roman" w:cs="Times New Roman"/>
          <w:sz w:val="24"/>
        </w:rPr>
        <w:t xml:space="preserve"> (15,9%) &gt; </w:t>
      </w:r>
      <w:proofErr w:type="spellStart"/>
      <w:r w:rsidRPr="002A5AB7">
        <w:rPr>
          <w:rFonts w:ascii="Times New Roman" w:hAnsi="Times New Roman" w:cs="Times New Roman"/>
          <w:sz w:val="24"/>
        </w:rPr>
        <w:t>Розара</w:t>
      </w:r>
      <w:proofErr w:type="spellEnd"/>
      <w:r w:rsidRPr="002A5AB7">
        <w:rPr>
          <w:rFonts w:ascii="Times New Roman" w:hAnsi="Times New Roman" w:cs="Times New Roman"/>
          <w:sz w:val="24"/>
        </w:rPr>
        <w:t xml:space="preserve"> (15,6%). Интенсивное накопление сухого вещества происходило в клубнях сорта </w:t>
      </w:r>
      <w:proofErr w:type="spellStart"/>
      <w:r w:rsidRPr="002A5AB7">
        <w:rPr>
          <w:rFonts w:ascii="Times New Roman" w:hAnsi="Times New Roman" w:cs="Times New Roman"/>
          <w:sz w:val="24"/>
        </w:rPr>
        <w:t>Свитанок</w:t>
      </w:r>
      <w:proofErr w:type="spellEnd"/>
      <w:r w:rsidRPr="002A5AB7">
        <w:rPr>
          <w:rFonts w:ascii="Times New Roman" w:hAnsi="Times New Roman" w:cs="Times New Roman"/>
          <w:sz w:val="24"/>
        </w:rPr>
        <w:t xml:space="preserve"> как в условиях естественного плодородия, так и на удобренном фоне. Повышение сухих веществ на 2,4- 5,4 % от их исходного содержания в клубнях за счет применения удобрений (N45P90) установлена для сортов Алая Заря, </w:t>
      </w:r>
      <w:proofErr w:type="spellStart"/>
      <w:r w:rsidRPr="002A5AB7">
        <w:rPr>
          <w:rFonts w:ascii="Times New Roman" w:hAnsi="Times New Roman" w:cs="Times New Roman"/>
          <w:sz w:val="24"/>
        </w:rPr>
        <w:t>Свитанок</w:t>
      </w:r>
      <w:proofErr w:type="spellEnd"/>
      <w:r w:rsidRPr="002A5AB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A5AB7">
        <w:rPr>
          <w:rFonts w:ascii="Times New Roman" w:hAnsi="Times New Roman" w:cs="Times New Roman"/>
          <w:sz w:val="24"/>
        </w:rPr>
        <w:t>Розара</w:t>
      </w:r>
      <w:proofErr w:type="spellEnd"/>
      <w:r w:rsidRPr="002A5AB7">
        <w:rPr>
          <w:rFonts w:ascii="Times New Roman" w:hAnsi="Times New Roman" w:cs="Times New Roman"/>
          <w:sz w:val="24"/>
        </w:rPr>
        <w:t>. Таким образом, правильный выбор сорта и использование удобрений позволяют получить урожай картофеля с ожидаемыми качественными показателями по сухому веществу и крахмалу.</w:t>
      </w:r>
    </w:p>
    <w:p w:rsidR="002A5AB7" w:rsidRPr="002A5AB7" w:rsidRDefault="002A5AB7" w:rsidP="002A5AB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F1B27" w:rsidRPr="00670BCF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0BCF">
        <w:rPr>
          <w:rFonts w:ascii="Times New Roman" w:hAnsi="Times New Roman" w:cs="Times New Roman"/>
          <w:sz w:val="28"/>
        </w:rPr>
        <w:lastRenderedPageBreak/>
        <w:t xml:space="preserve">Уборка картофеля / К. А. </w:t>
      </w:r>
      <w:proofErr w:type="spellStart"/>
      <w:r w:rsidRPr="00670BCF">
        <w:rPr>
          <w:rFonts w:ascii="Times New Roman" w:hAnsi="Times New Roman" w:cs="Times New Roman"/>
          <w:sz w:val="28"/>
        </w:rPr>
        <w:t>Пшеченков</w:t>
      </w:r>
      <w:proofErr w:type="spellEnd"/>
      <w:r w:rsidRPr="00670BCF">
        <w:rPr>
          <w:rFonts w:ascii="Times New Roman" w:hAnsi="Times New Roman" w:cs="Times New Roman"/>
          <w:sz w:val="28"/>
        </w:rPr>
        <w:t xml:space="preserve"> [и др.] // Земледелие.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70BCF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С. 23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>26</w:t>
      </w:r>
      <w:proofErr w:type="gramStart"/>
      <w:r w:rsidRPr="00670BC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70BCF">
        <w:rPr>
          <w:rFonts w:ascii="Times New Roman" w:hAnsi="Times New Roman" w:cs="Times New Roman"/>
          <w:sz w:val="28"/>
        </w:rPr>
        <w:t xml:space="preserve"> 6 рис.</w:t>
      </w:r>
    </w:p>
    <w:p w:rsidR="00AF1B27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0BCF">
        <w:rPr>
          <w:rFonts w:ascii="Times New Roman" w:hAnsi="Times New Roman" w:cs="Times New Roman"/>
          <w:sz w:val="24"/>
        </w:rPr>
        <w:t>Уборка - сложный технологический процесс, который необходимо выполнять в оптимальные по погодным условиям сроки. В Центральном регионе России они часто бывают крайне короткими. По результатам исследований проведенных в АО «</w:t>
      </w:r>
      <w:proofErr w:type="spellStart"/>
      <w:r w:rsidRPr="00670BCF">
        <w:rPr>
          <w:rFonts w:ascii="Times New Roman" w:hAnsi="Times New Roman" w:cs="Times New Roman"/>
          <w:sz w:val="24"/>
        </w:rPr>
        <w:t>Озеры</w:t>
      </w:r>
      <w:proofErr w:type="spellEnd"/>
      <w:r w:rsidRPr="00670BCF">
        <w:rPr>
          <w:rFonts w:ascii="Times New Roman" w:hAnsi="Times New Roman" w:cs="Times New Roman"/>
          <w:sz w:val="24"/>
        </w:rPr>
        <w:t>» Озерского района Московской области на суглинистой почве на площади 800 га производительность двухрядного самоходного комбайна с бункером вместимостью 6 т фирмы</w:t>
      </w:r>
      <w:proofErr w:type="gramStart"/>
      <w:r w:rsidRPr="00670BCF">
        <w:rPr>
          <w:rFonts w:ascii="Times New Roman" w:hAnsi="Times New Roman" w:cs="Times New Roman"/>
          <w:sz w:val="24"/>
        </w:rPr>
        <w:t xml:space="preserve"> Д</w:t>
      </w:r>
      <w:proofErr w:type="gramEnd"/>
      <w:r w:rsidRPr="00670BCF">
        <w:rPr>
          <w:rFonts w:ascii="Times New Roman" w:hAnsi="Times New Roman" w:cs="Times New Roman"/>
          <w:sz w:val="24"/>
        </w:rPr>
        <w:t xml:space="preserve">е </w:t>
      </w:r>
      <w:proofErr w:type="spellStart"/>
      <w:r w:rsidRPr="00670BCF">
        <w:rPr>
          <w:rFonts w:ascii="Times New Roman" w:hAnsi="Times New Roman" w:cs="Times New Roman"/>
          <w:sz w:val="24"/>
        </w:rPr>
        <w:t>вульф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в 2 раза больше, чем у прицепного, благодаря более высокой маневренности. По сравнению с самоходным копателем-погрузчиком, для его обслуживания требуется в 2 раза меньше транспортных сре</w:t>
      </w:r>
      <w:proofErr w:type="gramStart"/>
      <w:r w:rsidRPr="00670BCF">
        <w:rPr>
          <w:rFonts w:ascii="Times New Roman" w:hAnsi="Times New Roman" w:cs="Times New Roman"/>
          <w:sz w:val="24"/>
        </w:rPr>
        <w:t>дств дл</w:t>
      </w:r>
      <w:proofErr w:type="gramEnd"/>
      <w:r w:rsidRPr="00670BCF">
        <w:rPr>
          <w:rFonts w:ascii="Times New Roman" w:hAnsi="Times New Roman" w:cs="Times New Roman"/>
          <w:sz w:val="24"/>
        </w:rPr>
        <w:t>я вывоза картофеля с поля в хранилище. При этом на 20...22 % снижается общий расход горючего, а почва меньше уплотняется колесами транспортных средств. Аналогичные преимущества имеют прицепные бункерные комбайны перед копателями-погрузчиками. Использование комбинированного способа уборки значительно повысило производительность комбайнов в 2,5...3,0 раза в зависимости от условий и схемы уборки (2+2 и 2+4). Для снижения механических повреждений клубней ботву необходимо удалять комбинированным способом не менее</w:t>
      </w:r>
      <w:proofErr w:type="gramStart"/>
      <w:r w:rsidRPr="00670BCF">
        <w:rPr>
          <w:rFonts w:ascii="Times New Roman" w:hAnsi="Times New Roman" w:cs="Times New Roman"/>
          <w:sz w:val="24"/>
        </w:rPr>
        <w:t>,</w:t>
      </w:r>
      <w:proofErr w:type="gramEnd"/>
      <w:r w:rsidRPr="00670BCF">
        <w:rPr>
          <w:rFonts w:ascii="Times New Roman" w:hAnsi="Times New Roman" w:cs="Times New Roman"/>
          <w:sz w:val="24"/>
        </w:rPr>
        <w:t xml:space="preserve"> чем за 12.14 дней, а убирать картофель при температуре почвы не ниже 10 0С. В КХ «Нива» </w:t>
      </w:r>
      <w:proofErr w:type="gramStart"/>
      <w:r w:rsidRPr="00670BCF">
        <w:rPr>
          <w:rFonts w:ascii="Times New Roman" w:hAnsi="Times New Roman" w:cs="Times New Roman"/>
          <w:sz w:val="24"/>
        </w:rPr>
        <w:t>разработан</w:t>
      </w:r>
      <w:proofErr w:type="gramEnd"/>
      <w:r w:rsidRPr="00670BCF">
        <w:rPr>
          <w:rFonts w:ascii="Times New Roman" w:hAnsi="Times New Roman" w:cs="Times New Roman"/>
          <w:sz w:val="24"/>
        </w:rPr>
        <w:t xml:space="preserve"> и изготовлен на базе копателя КСТ-1,4 двухрядный </w:t>
      </w:r>
      <w:proofErr w:type="spellStart"/>
      <w:r w:rsidRPr="00670BCF">
        <w:rPr>
          <w:rFonts w:ascii="Times New Roman" w:hAnsi="Times New Roman" w:cs="Times New Roman"/>
          <w:sz w:val="24"/>
        </w:rPr>
        <w:t>валкоукладчик</w:t>
      </w:r>
      <w:proofErr w:type="spellEnd"/>
      <w:r w:rsidRPr="00670BCF">
        <w:rPr>
          <w:rFonts w:ascii="Times New Roman" w:hAnsi="Times New Roman" w:cs="Times New Roman"/>
          <w:sz w:val="24"/>
        </w:rPr>
        <w:t>.</w:t>
      </w:r>
    </w:p>
    <w:p w:rsidR="00A912D3" w:rsidRDefault="00A912D3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912D3" w:rsidRDefault="00A912D3" w:rsidP="00A912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0BCF">
        <w:rPr>
          <w:rFonts w:ascii="Times New Roman" w:hAnsi="Times New Roman" w:cs="Times New Roman"/>
          <w:sz w:val="28"/>
        </w:rPr>
        <w:t xml:space="preserve">Урожайность и качество картофеля в зависимости от </w:t>
      </w:r>
      <w:proofErr w:type="spellStart"/>
      <w:r w:rsidRPr="00670BCF">
        <w:rPr>
          <w:rFonts w:ascii="Times New Roman" w:hAnsi="Times New Roman" w:cs="Times New Roman"/>
          <w:sz w:val="28"/>
        </w:rPr>
        <w:t>агроприемов</w:t>
      </w:r>
      <w:proofErr w:type="spellEnd"/>
      <w:r w:rsidRPr="00670BCF">
        <w:rPr>
          <w:rFonts w:ascii="Times New Roman" w:hAnsi="Times New Roman" w:cs="Times New Roman"/>
          <w:sz w:val="28"/>
        </w:rPr>
        <w:t xml:space="preserve"> выращивания / А. Э. Шабанов [и др.] // Земледелие.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70BCF">
        <w:rPr>
          <w:rFonts w:ascii="Times New Roman" w:hAnsi="Times New Roman" w:cs="Times New Roman"/>
          <w:sz w:val="28"/>
        </w:rPr>
        <w:t xml:space="preserve">2018.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70BCF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С. 26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>28</w:t>
      </w:r>
      <w:proofErr w:type="gramStart"/>
      <w:r w:rsidRPr="00670BC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70BCF">
        <w:rPr>
          <w:rFonts w:ascii="Times New Roman" w:hAnsi="Times New Roman" w:cs="Times New Roman"/>
          <w:sz w:val="28"/>
        </w:rPr>
        <w:t xml:space="preserve"> 2 табл. </w:t>
      </w:r>
    </w:p>
    <w:p w:rsidR="00A912D3" w:rsidRPr="00A912D3" w:rsidRDefault="00A912D3" w:rsidP="00A912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A52A2" w:rsidRDefault="00045A86" w:rsidP="00FA52A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70BCF">
        <w:rPr>
          <w:rFonts w:ascii="Times New Roman" w:hAnsi="Times New Roman" w:cs="Times New Roman"/>
          <w:sz w:val="28"/>
        </w:rPr>
        <w:t xml:space="preserve">Физико-механические параметры почвы при выращивании картофеля на грядах / О. А. Старовойтова [и др.] // Земледелие. </w:t>
      </w:r>
      <w:r w:rsidR="00670BCF"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2018. </w:t>
      </w:r>
      <w:r w:rsidR="00670BCF"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</w:t>
      </w:r>
      <w:r w:rsidR="00670BCF">
        <w:rPr>
          <w:rFonts w:ascii="Times New Roman" w:hAnsi="Times New Roman" w:cs="Times New Roman"/>
          <w:sz w:val="28"/>
        </w:rPr>
        <w:t>№</w:t>
      </w:r>
      <w:r w:rsidRPr="00670BCF">
        <w:rPr>
          <w:rFonts w:ascii="Times New Roman" w:hAnsi="Times New Roman" w:cs="Times New Roman"/>
          <w:sz w:val="28"/>
        </w:rPr>
        <w:t xml:space="preserve"> 5. </w:t>
      </w:r>
      <w:r w:rsidR="00670BCF"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С. 16</w:t>
      </w:r>
      <w:r w:rsidR="00670BCF"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>20</w:t>
      </w:r>
      <w:proofErr w:type="gramStart"/>
      <w:r w:rsidRPr="00670BC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70BCF">
        <w:rPr>
          <w:rFonts w:ascii="Times New Roman" w:hAnsi="Times New Roman" w:cs="Times New Roman"/>
          <w:sz w:val="28"/>
        </w:rPr>
        <w:t xml:space="preserve"> 3 табл., 2 рис. </w:t>
      </w:r>
    </w:p>
    <w:p w:rsidR="00115889" w:rsidRDefault="00045A86" w:rsidP="00FA52A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670BCF">
        <w:rPr>
          <w:rFonts w:ascii="Times New Roman" w:hAnsi="Times New Roman" w:cs="Times New Roman"/>
          <w:sz w:val="24"/>
        </w:rPr>
        <w:t xml:space="preserve">По данным Росстата, по сравнению с 2012 г., площадь посадки картофеля в целом по стране в 2016 г. сократилась на 184 тыс. га, или на 8,82 %, поэтому актуально повышение урожайности и полноты сбора урожая в сложных и экстремальных условиях уборки. Технология, основанная на выращивании продовольственного картофеля высокого качества, была разработана специалистами Всероссийского научно-исследовательского института картофельного хозяйства имени А. Г. </w:t>
      </w:r>
      <w:proofErr w:type="spellStart"/>
      <w:r w:rsidRPr="00670BCF">
        <w:rPr>
          <w:rFonts w:ascii="Times New Roman" w:hAnsi="Times New Roman" w:cs="Times New Roman"/>
          <w:sz w:val="24"/>
        </w:rPr>
        <w:t>Лорха</w:t>
      </w:r>
      <w:proofErr w:type="spellEnd"/>
      <w:r w:rsidRPr="00670BCF">
        <w:rPr>
          <w:rFonts w:ascii="Times New Roman" w:hAnsi="Times New Roman" w:cs="Times New Roman"/>
          <w:sz w:val="24"/>
        </w:rPr>
        <w:t>. Основные ее элементы включают в себя выращивание картофеля на широких гребнях (110+30) и (120+30) см. Такое размещение растений, как на суглинках, так и на супесях обеспечивает удержание большего количества влаги в засушливые периоды и более равномерное поддержание оптимальной влажности при выпадении значительного количества осадков. Результаты исследований свидетельствуют о том, что на влажность почвы можно оказывать определенное влияние с помощью различных агротехнических приемов. Отмечена разница в температуре почвы в жаркие периоды в зависимости от ширины междурядий: в варианте (110+30) см она оказалась на 0,6...0,8</w:t>
      </w:r>
      <w:proofErr w:type="gramStart"/>
      <w:r w:rsidRPr="00670BCF">
        <w:rPr>
          <w:rFonts w:ascii="Times New Roman" w:hAnsi="Times New Roman" w:cs="Times New Roman"/>
          <w:sz w:val="24"/>
        </w:rPr>
        <w:t xml:space="preserve"> °С</w:t>
      </w:r>
      <w:proofErr w:type="gramEnd"/>
      <w:r w:rsidRPr="00670BCF">
        <w:rPr>
          <w:rFonts w:ascii="Times New Roman" w:hAnsi="Times New Roman" w:cs="Times New Roman"/>
          <w:sz w:val="24"/>
        </w:rPr>
        <w:t xml:space="preserve"> ниже, чем при междурядьях 70 см. В среднем за 3 года средняя температура в грядах (120+30) см была на 0,5 °С меньше, чем в гребнях 75 см. Таким образом, изменяя параметры гребня можно воздействовать на температуру почвы в зоне клубневого гнезда. Урожайность картофеля сортов Удача и Жуковский ранний в грядах (110+30 см и 120+30 см) была выше, чем в гребнях (70 и 75 см) на 2.12 %. </w:t>
      </w:r>
    </w:p>
    <w:p w:rsidR="00670BCF" w:rsidRPr="00670BCF" w:rsidRDefault="00670BCF" w:rsidP="00670B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165EE" w:rsidRPr="003165EE" w:rsidRDefault="003165EE" w:rsidP="003165E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65EE">
        <w:rPr>
          <w:rFonts w:ascii="Times New Roman" w:hAnsi="Times New Roman" w:cs="Times New Roman"/>
          <w:sz w:val="28"/>
        </w:rPr>
        <w:t xml:space="preserve">Хавкин, Э. Е. Создание уникальных селекционных доноров на основе межвидовых гибридов картофеля путем </w:t>
      </w:r>
      <w:proofErr w:type="spellStart"/>
      <w:r w:rsidRPr="003165EE">
        <w:rPr>
          <w:rFonts w:ascii="Times New Roman" w:hAnsi="Times New Roman" w:cs="Times New Roman"/>
          <w:sz w:val="28"/>
        </w:rPr>
        <w:t>пирамидирования</w:t>
      </w:r>
      <w:proofErr w:type="spellEnd"/>
      <w:r w:rsidRPr="003165EE">
        <w:rPr>
          <w:rFonts w:ascii="Times New Roman" w:hAnsi="Times New Roman" w:cs="Times New Roman"/>
          <w:sz w:val="28"/>
        </w:rPr>
        <w:t xml:space="preserve"> генов устойчивости к фитофторозу под контролем ДНК-маркеров / Э. Е. Хавкин, Е. </w:t>
      </w:r>
      <w:r w:rsidRPr="003165EE">
        <w:rPr>
          <w:rFonts w:ascii="Times New Roman" w:hAnsi="Times New Roman" w:cs="Times New Roman"/>
          <w:sz w:val="28"/>
        </w:rPr>
        <w:lastRenderedPageBreak/>
        <w:t>В. Рогозина, М. А. Кузнецова // Д</w:t>
      </w:r>
      <w:r>
        <w:rPr>
          <w:rFonts w:ascii="Times New Roman" w:hAnsi="Times New Roman" w:cs="Times New Roman"/>
          <w:sz w:val="28"/>
        </w:rPr>
        <w:t>остижения науки и техники АПК. – 2018. –</w:t>
      </w:r>
      <w:r w:rsidRPr="003165EE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3165EE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 С. 21–</w:t>
      </w:r>
      <w:r w:rsidRPr="003165EE">
        <w:rPr>
          <w:rFonts w:ascii="Times New Roman" w:hAnsi="Times New Roman" w:cs="Times New Roman"/>
          <w:sz w:val="28"/>
        </w:rPr>
        <w:t>25</w:t>
      </w:r>
      <w:proofErr w:type="gramStart"/>
      <w:r w:rsidRPr="003165E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165EE">
        <w:rPr>
          <w:rFonts w:ascii="Times New Roman" w:hAnsi="Times New Roman" w:cs="Times New Roman"/>
          <w:sz w:val="28"/>
        </w:rPr>
        <w:t xml:space="preserve"> табл.</w:t>
      </w:r>
    </w:p>
    <w:p w:rsidR="003165EE" w:rsidRPr="003165EE" w:rsidRDefault="003165EE" w:rsidP="003165E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165EE">
        <w:rPr>
          <w:rFonts w:ascii="Times New Roman" w:hAnsi="Times New Roman" w:cs="Times New Roman"/>
          <w:sz w:val="24"/>
        </w:rPr>
        <w:t xml:space="preserve">Для устойчивого картофелеводства необходимы сорта со стабильной продуктивностью, устойчивые к воздействию абиотических и биотических стрессовых факторов. Создание таких сортов основано на использовании генетического разнообразия культурных и дикорастущих форм секции </w:t>
      </w:r>
      <w:proofErr w:type="spellStart"/>
      <w:r w:rsidRPr="003165EE">
        <w:rPr>
          <w:rFonts w:ascii="Times New Roman" w:hAnsi="Times New Roman" w:cs="Times New Roman"/>
          <w:sz w:val="24"/>
        </w:rPr>
        <w:t>Petota</w:t>
      </w:r>
      <w:proofErr w:type="spellEnd"/>
      <w:r w:rsidRPr="003165EE">
        <w:rPr>
          <w:rFonts w:ascii="Times New Roman" w:hAnsi="Times New Roman" w:cs="Times New Roman"/>
          <w:sz w:val="24"/>
        </w:rPr>
        <w:t xml:space="preserve"> рода </w:t>
      </w:r>
      <w:proofErr w:type="spellStart"/>
      <w:r w:rsidRPr="003165EE">
        <w:rPr>
          <w:rFonts w:ascii="Times New Roman" w:hAnsi="Times New Roman" w:cs="Times New Roman"/>
          <w:sz w:val="24"/>
        </w:rPr>
        <w:t>Solanum</w:t>
      </w:r>
      <w:proofErr w:type="spellEnd"/>
      <w:r w:rsidRPr="003165EE">
        <w:rPr>
          <w:rFonts w:ascii="Times New Roman" w:hAnsi="Times New Roman" w:cs="Times New Roman"/>
          <w:sz w:val="24"/>
        </w:rPr>
        <w:t xml:space="preserve"> L. Среди болезней картофеля особое место занимает фитофтороз, возбудителем которого служит оомицет </w:t>
      </w:r>
      <w:proofErr w:type="spellStart"/>
      <w:r w:rsidRPr="003165EE">
        <w:rPr>
          <w:rFonts w:ascii="Times New Roman" w:hAnsi="Times New Roman" w:cs="Times New Roman"/>
          <w:sz w:val="24"/>
        </w:rPr>
        <w:t>Phytophthora</w:t>
      </w:r>
      <w:proofErr w:type="spellEnd"/>
      <w:r w:rsidRPr="003165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5EE">
        <w:rPr>
          <w:rFonts w:ascii="Times New Roman" w:hAnsi="Times New Roman" w:cs="Times New Roman"/>
          <w:sz w:val="24"/>
        </w:rPr>
        <w:t>infestans</w:t>
      </w:r>
      <w:proofErr w:type="spellEnd"/>
      <w:r w:rsidRPr="003165E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165EE">
        <w:rPr>
          <w:rFonts w:ascii="Times New Roman" w:hAnsi="Times New Roman" w:cs="Times New Roman"/>
          <w:sz w:val="24"/>
        </w:rPr>
        <w:t>Mont</w:t>
      </w:r>
      <w:proofErr w:type="spellEnd"/>
      <w:r w:rsidRPr="003165EE">
        <w:rPr>
          <w:rFonts w:ascii="Times New Roman" w:hAnsi="Times New Roman" w:cs="Times New Roman"/>
          <w:sz w:val="24"/>
        </w:rPr>
        <w:t xml:space="preserve">.) </w:t>
      </w:r>
      <w:proofErr w:type="spellStart"/>
      <w:r w:rsidRPr="003165EE">
        <w:rPr>
          <w:rFonts w:ascii="Times New Roman" w:hAnsi="Times New Roman" w:cs="Times New Roman"/>
          <w:sz w:val="24"/>
        </w:rPr>
        <w:t>de</w:t>
      </w:r>
      <w:proofErr w:type="spellEnd"/>
      <w:r w:rsidRPr="003165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5EE">
        <w:rPr>
          <w:rFonts w:ascii="Times New Roman" w:hAnsi="Times New Roman" w:cs="Times New Roman"/>
          <w:sz w:val="24"/>
        </w:rPr>
        <w:t>Bary</w:t>
      </w:r>
      <w:proofErr w:type="spellEnd"/>
      <w:r w:rsidRPr="003165EE">
        <w:rPr>
          <w:rFonts w:ascii="Times New Roman" w:hAnsi="Times New Roman" w:cs="Times New Roman"/>
          <w:sz w:val="24"/>
        </w:rPr>
        <w:t xml:space="preserve">. Потери урожая резко возрастают при </w:t>
      </w:r>
      <w:proofErr w:type="spellStart"/>
      <w:r w:rsidRPr="003165EE">
        <w:rPr>
          <w:rFonts w:ascii="Times New Roman" w:hAnsi="Times New Roman" w:cs="Times New Roman"/>
          <w:sz w:val="24"/>
        </w:rPr>
        <w:t>эпифитотийном</w:t>
      </w:r>
      <w:proofErr w:type="spellEnd"/>
      <w:r w:rsidRPr="003165EE">
        <w:rPr>
          <w:rFonts w:ascii="Times New Roman" w:hAnsi="Times New Roman" w:cs="Times New Roman"/>
          <w:sz w:val="24"/>
        </w:rPr>
        <w:t xml:space="preserve"> развитии заболевания в климатических условиях, благоприятных для развития патогена, или вследствие появления новых </w:t>
      </w:r>
      <w:proofErr w:type="spellStart"/>
      <w:r w:rsidRPr="003165EE">
        <w:rPr>
          <w:rFonts w:ascii="Times New Roman" w:hAnsi="Times New Roman" w:cs="Times New Roman"/>
          <w:sz w:val="24"/>
        </w:rPr>
        <w:t>патотипов</w:t>
      </w:r>
      <w:proofErr w:type="spellEnd"/>
      <w:r w:rsidRPr="003165EE">
        <w:rPr>
          <w:rFonts w:ascii="Times New Roman" w:hAnsi="Times New Roman" w:cs="Times New Roman"/>
          <w:sz w:val="24"/>
        </w:rPr>
        <w:t xml:space="preserve"> P. </w:t>
      </w:r>
      <w:proofErr w:type="spellStart"/>
      <w:r w:rsidRPr="003165EE">
        <w:rPr>
          <w:rFonts w:ascii="Times New Roman" w:hAnsi="Times New Roman" w:cs="Times New Roman"/>
          <w:sz w:val="24"/>
        </w:rPr>
        <w:t>infestans</w:t>
      </w:r>
      <w:proofErr w:type="spellEnd"/>
      <w:r w:rsidRPr="003165EE">
        <w:rPr>
          <w:rFonts w:ascii="Times New Roman" w:hAnsi="Times New Roman" w:cs="Times New Roman"/>
          <w:sz w:val="24"/>
        </w:rPr>
        <w:t>, которые менее восприимчивы к фунгицидам и поражают сорта картофеля, ранее устойчивые к этой болезни. Лучший способ противостоять такой угрозе – упреждающая селекция: создание устойчивых к фитофторозу сортов картофеля с использованием доноров на основе межвидовых гибридов, которые содержат гены устойчивости, перенесенные из дикорастущих сородичей культуры. Долговременная устойчивость этих гибридов определяется объединением (</w:t>
      </w:r>
      <w:proofErr w:type="spellStart"/>
      <w:r w:rsidRPr="003165EE">
        <w:rPr>
          <w:rFonts w:ascii="Times New Roman" w:hAnsi="Times New Roman" w:cs="Times New Roman"/>
          <w:sz w:val="24"/>
        </w:rPr>
        <w:t>пирамидированием</w:t>
      </w:r>
      <w:proofErr w:type="spellEnd"/>
      <w:r w:rsidRPr="003165EE">
        <w:rPr>
          <w:rFonts w:ascii="Times New Roman" w:hAnsi="Times New Roman" w:cs="Times New Roman"/>
          <w:sz w:val="24"/>
        </w:rPr>
        <w:t xml:space="preserve">) в одном растении нескольких генов устойчивости, которые в совокупности обеспечивают распознавание широкого спектра </w:t>
      </w:r>
      <w:proofErr w:type="spellStart"/>
      <w:r w:rsidRPr="003165EE">
        <w:rPr>
          <w:rFonts w:ascii="Times New Roman" w:hAnsi="Times New Roman" w:cs="Times New Roman"/>
          <w:sz w:val="24"/>
        </w:rPr>
        <w:t>патотипов</w:t>
      </w:r>
      <w:proofErr w:type="spellEnd"/>
      <w:r w:rsidRPr="003165EE">
        <w:rPr>
          <w:rFonts w:ascii="Times New Roman" w:hAnsi="Times New Roman" w:cs="Times New Roman"/>
          <w:sz w:val="24"/>
        </w:rPr>
        <w:t xml:space="preserve"> P. </w:t>
      </w:r>
      <w:proofErr w:type="spellStart"/>
      <w:r w:rsidRPr="003165EE">
        <w:rPr>
          <w:rFonts w:ascii="Times New Roman" w:hAnsi="Times New Roman" w:cs="Times New Roman"/>
          <w:sz w:val="24"/>
        </w:rPr>
        <w:t>infestans</w:t>
      </w:r>
      <w:proofErr w:type="spellEnd"/>
      <w:r w:rsidRPr="003165EE">
        <w:rPr>
          <w:rFonts w:ascii="Times New Roman" w:hAnsi="Times New Roman" w:cs="Times New Roman"/>
          <w:sz w:val="24"/>
        </w:rPr>
        <w:t xml:space="preserve"> и возможность оперативно реагировать на быстрые изменения в популяциях возбудителя.</w:t>
      </w:r>
    </w:p>
    <w:p w:rsidR="003165EE" w:rsidRPr="003165EE" w:rsidRDefault="003165EE" w:rsidP="003165EE">
      <w:pPr>
        <w:spacing w:after="0" w:line="240" w:lineRule="auto"/>
        <w:jc w:val="both"/>
        <w:rPr>
          <w:rFonts w:eastAsia="Times New Roman"/>
          <w:color w:val="auto"/>
        </w:rPr>
      </w:pPr>
    </w:p>
    <w:p w:rsidR="00AF1B27" w:rsidRPr="00670BCF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0BCF">
        <w:rPr>
          <w:rFonts w:ascii="Times New Roman" w:hAnsi="Times New Roman" w:cs="Times New Roman"/>
          <w:sz w:val="28"/>
        </w:rPr>
        <w:t xml:space="preserve">Шабанов, А. Э. Комплекс </w:t>
      </w:r>
      <w:proofErr w:type="spellStart"/>
      <w:r w:rsidRPr="00670BCF">
        <w:rPr>
          <w:rFonts w:ascii="Times New Roman" w:hAnsi="Times New Roman" w:cs="Times New Roman"/>
          <w:sz w:val="28"/>
        </w:rPr>
        <w:t>агроприемов</w:t>
      </w:r>
      <w:proofErr w:type="spellEnd"/>
      <w:r w:rsidRPr="00670BCF">
        <w:rPr>
          <w:rFonts w:ascii="Times New Roman" w:hAnsi="Times New Roman" w:cs="Times New Roman"/>
          <w:sz w:val="28"/>
        </w:rPr>
        <w:t xml:space="preserve"> для раннего картофеля / А. Э. Шабанов, А. И. Киселев // Картофель и овощи.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70BCF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С. 34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>36</w:t>
      </w:r>
      <w:proofErr w:type="gramStart"/>
      <w:r w:rsidRPr="00670BC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70BCF">
        <w:rPr>
          <w:rFonts w:ascii="Times New Roman" w:hAnsi="Times New Roman" w:cs="Times New Roman"/>
          <w:sz w:val="28"/>
        </w:rPr>
        <w:t xml:space="preserve"> 2 табл.</w:t>
      </w:r>
    </w:p>
    <w:p w:rsidR="00AF1B27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0BCF">
        <w:rPr>
          <w:rFonts w:ascii="Times New Roman" w:hAnsi="Times New Roman" w:cs="Times New Roman"/>
          <w:sz w:val="24"/>
        </w:rPr>
        <w:t xml:space="preserve">Приведены результаты исследований по изучению реакции раннего сорта картофеля </w:t>
      </w:r>
      <w:proofErr w:type="gramStart"/>
      <w:r w:rsidRPr="00670BCF">
        <w:rPr>
          <w:rFonts w:ascii="Times New Roman" w:hAnsi="Times New Roman" w:cs="Times New Roman"/>
          <w:sz w:val="24"/>
        </w:rPr>
        <w:t>Башкирский</w:t>
      </w:r>
      <w:proofErr w:type="gramEnd"/>
      <w:r w:rsidRPr="00670BCF">
        <w:rPr>
          <w:rFonts w:ascii="Times New Roman" w:hAnsi="Times New Roman" w:cs="Times New Roman"/>
          <w:sz w:val="24"/>
        </w:rPr>
        <w:t xml:space="preserve"> на сроки, густоту посадки, способы подготовки семенных клубней и применение биопрепаратов.</w:t>
      </w:r>
    </w:p>
    <w:p w:rsidR="00AF1B27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F1B27" w:rsidRPr="00670BCF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0BCF">
        <w:rPr>
          <w:rFonts w:ascii="Times New Roman" w:hAnsi="Times New Roman" w:cs="Times New Roman"/>
          <w:sz w:val="28"/>
        </w:rPr>
        <w:t xml:space="preserve">Шабанов, А. Э. Параметры потенциальной урожайности сортов картофеля селекционного центра ВНИИКХ / А. Э. Шабанов, А. И. Киселев, Л. С. Федотова // Земледелие.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70BCF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С. 34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>36</w:t>
      </w:r>
      <w:proofErr w:type="gramStart"/>
      <w:r w:rsidRPr="00670BC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70BCF">
        <w:rPr>
          <w:rFonts w:ascii="Times New Roman" w:hAnsi="Times New Roman" w:cs="Times New Roman"/>
          <w:sz w:val="28"/>
        </w:rPr>
        <w:t xml:space="preserve"> 2 табл.</w:t>
      </w:r>
    </w:p>
    <w:p w:rsidR="00AF1B27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0BCF">
        <w:rPr>
          <w:rFonts w:ascii="Times New Roman" w:hAnsi="Times New Roman" w:cs="Times New Roman"/>
          <w:sz w:val="24"/>
        </w:rPr>
        <w:t xml:space="preserve">Исследования проводили в 2014-2016 гг. на территории научно-экспериментальной базы «Коренево» (Московская область). В опыте изучали 27 сортов картофеля разных групп спелости, в том числе 26 селекции ВНИИКХ, с целью оценки потенциала новых и перспективных сортов по формированию максимально высокого урожая клубней, в сравнении с ранее созданными (стандартами). Минеральные удобрения (азофоска с добавлением </w:t>
      </w:r>
      <w:proofErr w:type="spellStart"/>
      <w:r w:rsidRPr="00670BCF">
        <w:rPr>
          <w:rFonts w:ascii="Times New Roman" w:hAnsi="Times New Roman" w:cs="Times New Roman"/>
          <w:sz w:val="24"/>
        </w:rPr>
        <w:t>калимагнезии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) в дозе N90P90K120 вносили </w:t>
      </w:r>
      <w:proofErr w:type="gramStart"/>
      <w:r w:rsidRPr="00670BCF">
        <w:rPr>
          <w:rFonts w:ascii="Times New Roman" w:hAnsi="Times New Roman" w:cs="Times New Roman"/>
          <w:sz w:val="24"/>
        </w:rPr>
        <w:t>дробно-локально</w:t>
      </w:r>
      <w:proofErr w:type="gramEnd"/>
      <w:r w:rsidRPr="00670BCF">
        <w:rPr>
          <w:rFonts w:ascii="Times New Roman" w:hAnsi="Times New Roman" w:cs="Times New Roman"/>
          <w:sz w:val="24"/>
        </w:rPr>
        <w:t xml:space="preserve"> двумя лентами в два приема: Nf60p60K90 при нарезке гребней и N30P30K30 через 2 недели после всходов при междурядной обработке культиватором КРН- 4,2 с туковысевающими аппаратами. Для поддержания влажности почвы на оптимальном для картофеля по периодам вегетации уровне (от всходов до </w:t>
      </w:r>
      <w:proofErr w:type="spellStart"/>
      <w:r w:rsidRPr="00670BCF">
        <w:rPr>
          <w:rFonts w:ascii="Times New Roman" w:hAnsi="Times New Roman" w:cs="Times New Roman"/>
          <w:sz w:val="24"/>
        </w:rPr>
        <w:t>бутонизации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- 65...70 % НВ; </w:t>
      </w:r>
      <w:proofErr w:type="spellStart"/>
      <w:r w:rsidRPr="00670BCF">
        <w:rPr>
          <w:rFonts w:ascii="Times New Roman" w:hAnsi="Times New Roman" w:cs="Times New Roman"/>
          <w:sz w:val="24"/>
        </w:rPr>
        <w:t>бутонизации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- цветения - </w:t>
      </w:r>
      <w:proofErr w:type="spellStart"/>
      <w:r w:rsidRPr="00670BCF">
        <w:rPr>
          <w:rFonts w:ascii="Times New Roman" w:hAnsi="Times New Roman" w:cs="Times New Roman"/>
          <w:sz w:val="24"/>
        </w:rPr>
        <w:t>клубненакопления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- 80...85; начало увядания ботвы - 60...65 % НВ) проводили капельное орошение. Число поливов с нормой35...40 м3/га варьировало от 12 до 18 в зависимости от метеоусловий года и влажности почвы. Новые и перспективные сорта значительно превзошли стандарты. В группе раннеспелых наивысший урожай клубней сформировали сорт Крепыш (69,5 т/ га), Любава (77,4) и Метеор (78,8 т/га), что на 5.2...14.6 т/га, или 7,2...22,7 % больше, чем у стандартов (Удача, Жуковский ранний). В группе среднеспелых урожайность сортов варьировала от 57,6 до 77,9 т/га, что на 3.5...25.1 т/га, или 6,6.47,5 % превосходит стандарт (сорт </w:t>
      </w:r>
      <w:proofErr w:type="spellStart"/>
      <w:r w:rsidRPr="00670BCF">
        <w:rPr>
          <w:rFonts w:ascii="Times New Roman" w:hAnsi="Times New Roman" w:cs="Times New Roman"/>
          <w:sz w:val="24"/>
        </w:rPr>
        <w:t>Бронницкий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). Наибольший урожай клубней в этой группе сформировали посадки сортов Вымпел, Барин, Колобок - 73,3...82,3 т/га. Урожайность сортов Фиолетовый и </w:t>
      </w:r>
      <w:proofErr w:type="spellStart"/>
      <w:r w:rsidRPr="00670BCF">
        <w:rPr>
          <w:rFonts w:ascii="Times New Roman" w:hAnsi="Times New Roman" w:cs="Times New Roman"/>
          <w:sz w:val="24"/>
        </w:rPr>
        <w:t>Никулинский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(среднепоздняя группа) превышала стандарт (сорт </w:t>
      </w:r>
      <w:proofErr w:type="spellStart"/>
      <w:r w:rsidRPr="00670BCF">
        <w:rPr>
          <w:rFonts w:ascii="Times New Roman" w:hAnsi="Times New Roman" w:cs="Times New Roman"/>
          <w:sz w:val="24"/>
        </w:rPr>
        <w:t>Лорх</w:t>
      </w:r>
      <w:proofErr w:type="spellEnd"/>
      <w:r w:rsidRPr="00670BCF">
        <w:rPr>
          <w:rFonts w:ascii="Times New Roman" w:hAnsi="Times New Roman" w:cs="Times New Roman"/>
          <w:sz w:val="24"/>
        </w:rPr>
        <w:t>) на 9.3...15.4 т/га, или 16,5...27,4 %.</w:t>
      </w:r>
    </w:p>
    <w:p w:rsidR="00AF1B27" w:rsidRPr="00670BCF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0BCF">
        <w:rPr>
          <w:rFonts w:ascii="Times New Roman" w:hAnsi="Times New Roman" w:cs="Times New Roman"/>
          <w:sz w:val="28"/>
        </w:rPr>
        <w:lastRenderedPageBreak/>
        <w:t xml:space="preserve">ЮНИФОРМ: снижение вредоносности </w:t>
      </w:r>
      <w:proofErr w:type="spellStart"/>
      <w:r w:rsidRPr="00670BCF">
        <w:rPr>
          <w:rFonts w:ascii="Times New Roman" w:hAnsi="Times New Roman" w:cs="Times New Roman"/>
          <w:sz w:val="28"/>
        </w:rPr>
        <w:t>питиозной</w:t>
      </w:r>
      <w:proofErr w:type="spellEnd"/>
      <w:r w:rsidRPr="00670BCF">
        <w:rPr>
          <w:rFonts w:ascii="Times New Roman" w:hAnsi="Times New Roman" w:cs="Times New Roman"/>
          <w:sz w:val="28"/>
        </w:rPr>
        <w:t xml:space="preserve"> гнили картофеля / М. А. Кузнецова [и др.] // Картофель и овощи.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70BCF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С. 30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>33</w:t>
      </w:r>
      <w:proofErr w:type="gramStart"/>
      <w:r w:rsidRPr="00670BC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70BCF">
        <w:rPr>
          <w:rFonts w:ascii="Times New Roman" w:hAnsi="Times New Roman" w:cs="Times New Roman"/>
          <w:sz w:val="28"/>
        </w:rPr>
        <w:t xml:space="preserve"> 4 рис., 2 табл. </w:t>
      </w:r>
    </w:p>
    <w:p w:rsidR="00AF1B27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0BCF">
        <w:rPr>
          <w:rFonts w:ascii="Times New Roman" w:hAnsi="Times New Roman" w:cs="Times New Roman"/>
          <w:sz w:val="24"/>
        </w:rPr>
        <w:t xml:space="preserve">Внесение препарата "ЮНИФОРМ" в почву перед посадкой клубней предотвратит развитие </w:t>
      </w:r>
      <w:proofErr w:type="spellStart"/>
      <w:r w:rsidRPr="00670BCF">
        <w:rPr>
          <w:rFonts w:ascii="Times New Roman" w:hAnsi="Times New Roman" w:cs="Times New Roman"/>
          <w:sz w:val="24"/>
        </w:rPr>
        <w:t>питиозной</w:t>
      </w:r>
      <w:proofErr w:type="spellEnd"/>
      <w:r w:rsidRPr="00670BCF">
        <w:rPr>
          <w:rFonts w:ascii="Times New Roman" w:hAnsi="Times New Roman" w:cs="Times New Roman"/>
          <w:sz w:val="24"/>
        </w:rPr>
        <w:t xml:space="preserve"> гнили и улучшит рост и развитие картофеля.</w:t>
      </w:r>
    </w:p>
    <w:p w:rsidR="00AF1B27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F1B27" w:rsidRPr="00670BCF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0BCF">
        <w:rPr>
          <w:rFonts w:ascii="Times New Roman" w:hAnsi="Times New Roman" w:cs="Times New Roman"/>
          <w:sz w:val="28"/>
        </w:rPr>
        <w:t xml:space="preserve">Янюшкина, Н. А. Картофель от Петровской эпохи до сегодняшнего дня / Н. А. Янюшкина, С. В. </w:t>
      </w:r>
      <w:proofErr w:type="spellStart"/>
      <w:r w:rsidRPr="00670BCF">
        <w:rPr>
          <w:rFonts w:ascii="Times New Roman" w:hAnsi="Times New Roman" w:cs="Times New Roman"/>
          <w:sz w:val="28"/>
        </w:rPr>
        <w:t>Жевора</w:t>
      </w:r>
      <w:proofErr w:type="spellEnd"/>
      <w:r w:rsidRPr="00670BCF">
        <w:rPr>
          <w:rFonts w:ascii="Times New Roman" w:hAnsi="Times New Roman" w:cs="Times New Roman"/>
          <w:sz w:val="28"/>
        </w:rPr>
        <w:t xml:space="preserve"> // Земледелие.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/>
          <w:sz w:val="24"/>
          <w:szCs w:val="24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70BCF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>–</w:t>
      </w:r>
      <w:r w:rsidRPr="00670BCF">
        <w:rPr>
          <w:rFonts w:ascii="Times New Roman" w:hAnsi="Times New Roman" w:cs="Times New Roman"/>
          <w:sz w:val="28"/>
        </w:rPr>
        <w:t xml:space="preserve"> С. 3. </w:t>
      </w:r>
    </w:p>
    <w:p w:rsidR="00AF1B27" w:rsidRDefault="00AF1B27" w:rsidP="00AF1B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0BCF">
        <w:rPr>
          <w:rFonts w:ascii="Times New Roman" w:hAnsi="Times New Roman" w:cs="Times New Roman"/>
          <w:sz w:val="24"/>
        </w:rPr>
        <w:t>В статье рассмотрена история распространения картофеля в России и инновационные направления развития отрасли в будущем.</w:t>
      </w:r>
    </w:p>
    <w:p w:rsidR="00670BCF" w:rsidRPr="00670BCF" w:rsidRDefault="00670BCF" w:rsidP="00670B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B746C" w:rsidRPr="00670BCF" w:rsidRDefault="00670BCF" w:rsidP="00670B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A52A2">
        <w:rPr>
          <w:rFonts w:ascii="Times New Roman" w:hAnsi="Times New Roman" w:cs="Times New Roman"/>
          <w:sz w:val="28"/>
        </w:rPr>
        <w:t>Составитель: Л. М. Бабанина</w:t>
      </w:r>
      <w:bookmarkStart w:id="0" w:name="_GoBack"/>
      <w:bookmarkEnd w:id="0"/>
    </w:p>
    <w:sectPr w:rsidR="005B746C" w:rsidRPr="00670BCF" w:rsidSect="001E08C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E5" w:rsidRDefault="002A37E5" w:rsidP="00670BCF">
      <w:pPr>
        <w:spacing w:after="0" w:line="240" w:lineRule="auto"/>
      </w:pPr>
      <w:r>
        <w:separator/>
      </w:r>
    </w:p>
  </w:endnote>
  <w:endnote w:type="continuationSeparator" w:id="0">
    <w:p w:rsidR="002A37E5" w:rsidRDefault="002A37E5" w:rsidP="006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882089"/>
      <w:docPartObj>
        <w:docPartGallery w:val="Page Numbers (Bottom of Page)"/>
        <w:docPartUnique/>
      </w:docPartObj>
    </w:sdtPr>
    <w:sdtEndPr/>
    <w:sdtContent>
      <w:p w:rsidR="00670BCF" w:rsidRDefault="00670B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001">
          <w:rPr>
            <w:noProof/>
          </w:rPr>
          <w:t>10</w:t>
        </w:r>
        <w:r>
          <w:fldChar w:fldCharType="end"/>
        </w:r>
      </w:p>
    </w:sdtContent>
  </w:sdt>
  <w:p w:rsidR="00670BCF" w:rsidRDefault="00670B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E5" w:rsidRDefault="002A37E5" w:rsidP="00670BCF">
      <w:pPr>
        <w:spacing w:after="0" w:line="240" w:lineRule="auto"/>
      </w:pPr>
      <w:r>
        <w:separator/>
      </w:r>
    </w:p>
  </w:footnote>
  <w:footnote w:type="continuationSeparator" w:id="0">
    <w:p w:rsidR="002A37E5" w:rsidRDefault="002A37E5" w:rsidP="00670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AC"/>
    <w:rsid w:val="00045A86"/>
    <w:rsid w:val="0006057E"/>
    <w:rsid w:val="00090BE9"/>
    <w:rsid w:val="000F0B97"/>
    <w:rsid w:val="00115889"/>
    <w:rsid w:val="001603C1"/>
    <w:rsid w:val="001775AF"/>
    <w:rsid w:val="002A37E5"/>
    <w:rsid w:val="002A5AB7"/>
    <w:rsid w:val="003165EE"/>
    <w:rsid w:val="003A45C6"/>
    <w:rsid w:val="003B1C57"/>
    <w:rsid w:val="0042384A"/>
    <w:rsid w:val="00432DAC"/>
    <w:rsid w:val="004874CA"/>
    <w:rsid w:val="004E0D28"/>
    <w:rsid w:val="005B746C"/>
    <w:rsid w:val="005D4437"/>
    <w:rsid w:val="005E2136"/>
    <w:rsid w:val="005F43BF"/>
    <w:rsid w:val="005F6987"/>
    <w:rsid w:val="00670BCF"/>
    <w:rsid w:val="006762B1"/>
    <w:rsid w:val="00684474"/>
    <w:rsid w:val="006B12B0"/>
    <w:rsid w:val="00772619"/>
    <w:rsid w:val="007B6871"/>
    <w:rsid w:val="007F340C"/>
    <w:rsid w:val="008756B1"/>
    <w:rsid w:val="008D77BD"/>
    <w:rsid w:val="00A6225A"/>
    <w:rsid w:val="00A912D3"/>
    <w:rsid w:val="00AF1B27"/>
    <w:rsid w:val="00BC0193"/>
    <w:rsid w:val="00BD1C5F"/>
    <w:rsid w:val="00C14948"/>
    <w:rsid w:val="00C14C02"/>
    <w:rsid w:val="00CF6001"/>
    <w:rsid w:val="00D525DC"/>
    <w:rsid w:val="00D776D5"/>
    <w:rsid w:val="00D94357"/>
    <w:rsid w:val="00DA7AB8"/>
    <w:rsid w:val="00DB2BA0"/>
    <w:rsid w:val="00E005AC"/>
    <w:rsid w:val="00E15443"/>
    <w:rsid w:val="00E424A3"/>
    <w:rsid w:val="00EB6A03"/>
    <w:rsid w:val="00FA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43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6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5D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5A86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115889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1588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C1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0BC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70BCF"/>
  </w:style>
  <w:style w:type="paragraph" w:styleId="a9">
    <w:name w:val="footer"/>
    <w:basedOn w:val="a"/>
    <w:link w:val="aa"/>
    <w:uiPriority w:val="99"/>
    <w:unhideWhenUsed/>
    <w:rsid w:val="00670BC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70BCF"/>
  </w:style>
  <w:style w:type="character" w:styleId="ab">
    <w:name w:val="Hyperlink"/>
    <w:basedOn w:val="a0"/>
    <w:uiPriority w:val="99"/>
    <w:unhideWhenUsed/>
    <w:rsid w:val="00E154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6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43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6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5D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5A86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115889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1588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C1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0BC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70BCF"/>
  </w:style>
  <w:style w:type="paragraph" w:styleId="a9">
    <w:name w:val="footer"/>
    <w:basedOn w:val="a"/>
    <w:link w:val="aa"/>
    <w:uiPriority w:val="99"/>
    <w:unhideWhenUsed/>
    <w:rsid w:val="00670BC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70BCF"/>
  </w:style>
  <w:style w:type="character" w:styleId="ab">
    <w:name w:val="Hyperlink"/>
    <w:basedOn w:val="a0"/>
    <w:uiPriority w:val="99"/>
    <w:unhideWhenUsed/>
    <w:rsid w:val="00E154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6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4702</Words>
  <Characters>26807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57</cp:revision>
  <dcterms:created xsi:type="dcterms:W3CDTF">2018-07-12T00:29:00Z</dcterms:created>
  <dcterms:modified xsi:type="dcterms:W3CDTF">2017-10-10T13:47:00Z</dcterms:modified>
</cp:coreProperties>
</file>