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10114" w:rsidTr="00E93FA0">
        <w:trPr>
          <w:trHeight w:val="61"/>
        </w:trPr>
        <w:tc>
          <w:tcPr>
            <w:tcW w:w="828" w:type="pct"/>
            <w:hideMark/>
          </w:tcPr>
          <w:p w:rsidR="00310114" w:rsidRDefault="00310114" w:rsidP="00E93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AAD361" wp14:editId="417C2820">
                  <wp:extent cx="600075" cy="302895"/>
                  <wp:effectExtent l="0" t="0" r="0" b="190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10114" w:rsidRDefault="00310114" w:rsidP="00E93F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10114" w:rsidRDefault="00310114" w:rsidP="00E93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310114" w:rsidRDefault="00310114" w:rsidP="00BB17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B17E8" w:rsidRPr="00BB17E8" w:rsidRDefault="00BB17E8" w:rsidP="00BB17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17E8">
        <w:rPr>
          <w:rFonts w:ascii="Times New Roman" w:hAnsi="Times New Roman" w:cs="Times New Roman"/>
          <w:b/>
          <w:sz w:val="28"/>
        </w:rPr>
        <w:t>Кролиководство</w:t>
      </w:r>
    </w:p>
    <w:p w:rsidR="00C75C2E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B13">
        <w:rPr>
          <w:rFonts w:ascii="Times New Roman" w:hAnsi="Times New Roman" w:cs="Times New Roman"/>
          <w:sz w:val="28"/>
        </w:rPr>
        <w:t>Василевич, Ф.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И. </w:t>
      </w:r>
      <w:r w:rsidRPr="00C75C2E">
        <w:rPr>
          <w:rFonts w:ascii="Times New Roman" w:hAnsi="Times New Roman" w:cs="Times New Roman"/>
          <w:sz w:val="28"/>
        </w:rPr>
        <w:t xml:space="preserve">Влияние кормовой добавки </w:t>
      </w:r>
      <w:proofErr w:type="spellStart"/>
      <w:r w:rsidRPr="00C75C2E">
        <w:rPr>
          <w:rFonts w:ascii="Times New Roman" w:hAnsi="Times New Roman" w:cs="Times New Roman"/>
          <w:sz w:val="28"/>
        </w:rPr>
        <w:t>абиотоник</w:t>
      </w:r>
      <w:proofErr w:type="spellEnd"/>
      <w:r w:rsidRPr="00C75C2E">
        <w:rPr>
          <w:rFonts w:ascii="Times New Roman" w:hAnsi="Times New Roman" w:cs="Times New Roman"/>
          <w:sz w:val="28"/>
        </w:rPr>
        <w:t xml:space="preserve"> на ветеринарно-санитарные показатели мяса кроликов</w:t>
      </w:r>
      <w:r>
        <w:rPr>
          <w:rFonts w:ascii="Times New Roman" w:hAnsi="Times New Roman" w:cs="Times New Roman"/>
          <w:sz w:val="28"/>
        </w:rPr>
        <w:t xml:space="preserve"> /</w:t>
      </w:r>
      <w:r w:rsidRPr="00C75C2E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Василевич, В.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Шевкопляс</w:t>
      </w:r>
      <w:proofErr w:type="spellEnd"/>
      <w:r w:rsidRPr="00A31B1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Бачинская</w:t>
      </w:r>
      <w:r w:rsidR="00840E21">
        <w:rPr>
          <w:rFonts w:ascii="Times New Roman" w:hAnsi="Times New Roman" w:cs="Times New Roman"/>
          <w:sz w:val="28"/>
        </w:rPr>
        <w:t>. – Текст (визуальный</w:t>
      </w:r>
      <w:proofErr w:type="gramStart"/>
      <w:r w:rsidR="00840E21">
        <w:rPr>
          <w:rFonts w:ascii="Times New Roman" w:hAnsi="Times New Roman" w:cs="Times New Roman"/>
          <w:sz w:val="28"/>
        </w:rPr>
        <w:t>) :</w:t>
      </w:r>
      <w:proofErr w:type="gramEnd"/>
      <w:r w:rsidR="00840E21">
        <w:rPr>
          <w:rFonts w:ascii="Times New Roman" w:hAnsi="Times New Roman" w:cs="Times New Roman"/>
          <w:sz w:val="28"/>
        </w:rPr>
        <w:t xml:space="preserve"> электронный</w:t>
      </w:r>
      <w:r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75C2E">
        <w:rPr>
          <w:rFonts w:ascii="Times New Roman" w:hAnsi="Times New Roman" w:cs="Times New Roman"/>
          <w:sz w:val="28"/>
        </w:rPr>
        <w:t>Российский журнал Проблемы ветеринарной санитарии, гигиены и экологии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40E21">
        <w:rPr>
          <w:rFonts w:ascii="Times New Roman" w:hAnsi="Times New Roman" w:cs="Times New Roman"/>
          <w:sz w:val="28"/>
        </w:rPr>
        <w:t>№</w:t>
      </w:r>
      <w:r w:rsidR="00840E21">
        <w:rPr>
          <w:rFonts w:ascii="Times New Roman" w:hAnsi="Times New Roman" w:cs="Times New Roman"/>
          <w:sz w:val="28"/>
        </w:rPr>
        <w:t xml:space="preserve"> </w:t>
      </w:r>
      <w:r w:rsidRPr="00840E21">
        <w:rPr>
          <w:rFonts w:ascii="Times New Roman" w:hAnsi="Times New Roman" w:cs="Times New Roman"/>
          <w:sz w:val="28"/>
        </w:rPr>
        <w:t>4</w:t>
      </w:r>
      <w:r w:rsidR="00840E21">
        <w:rPr>
          <w:rFonts w:ascii="Times New Roman" w:hAnsi="Times New Roman" w:cs="Times New Roman"/>
          <w:sz w:val="28"/>
        </w:rPr>
        <w:t xml:space="preserve"> </w:t>
      </w:r>
      <w:r w:rsidRPr="00840E21">
        <w:rPr>
          <w:rFonts w:ascii="Times New Roman" w:hAnsi="Times New Roman" w:cs="Times New Roman"/>
          <w:sz w:val="28"/>
        </w:rPr>
        <w:t>(32)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375</w:t>
      </w:r>
      <w:r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>381.</w:t>
      </w:r>
      <w:r>
        <w:rPr>
          <w:rFonts w:ascii="Times New Roman" w:hAnsi="Times New Roman" w:cs="Times New Roman"/>
          <w:sz w:val="28"/>
        </w:rPr>
        <w:t xml:space="preserve"> </w:t>
      </w:r>
      <w:r w:rsidR="00840E21">
        <w:rPr>
          <w:rFonts w:ascii="Times New Roman" w:hAnsi="Times New Roman" w:cs="Times New Roman"/>
          <w:sz w:val="28"/>
        </w:rPr>
        <w:t xml:space="preserve">– </w:t>
      </w:r>
      <w:r w:rsidR="00840E21">
        <w:rPr>
          <w:rFonts w:ascii="Times New Roman" w:hAnsi="Times New Roman" w:cs="Times New Roman"/>
          <w:sz w:val="28"/>
          <w:lang w:val="en-US"/>
        </w:rPr>
        <w:t>URL</w:t>
      </w:r>
      <w:r w:rsidR="00840E21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9F407D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https://www.elibrary.ru/item.asp?id=41846498</w:t>
        </w:r>
      </w:hyperlink>
      <w:r w:rsidR="009F407D" w:rsidRPr="009F407D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9F407D" w:rsidRPr="001C1411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F407D">
        <w:rPr>
          <w:rFonts w:ascii="Times New Roman" w:eastAsia="Calibri" w:hAnsi="Times New Roman" w:cs="Times New Roman"/>
          <w:sz w:val="28"/>
        </w:rPr>
        <w:t>25</w:t>
      </w:r>
      <w:r w:rsidR="009F407D" w:rsidRPr="001C1411">
        <w:rPr>
          <w:rFonts w:ascii="Times New Roman" w:eastAsia="Calibri" w:hAnsi="Times New Roman" w:cs="Times New Roman"/>
          <w:sz w:val="28"/>
        </w:rPr>
        <w:t>.03.2020)</w:t>
      </w:r>
    </w:p>
    <w:p w:rsidR="00C75C2E" w:rsidRPr="00A31B13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75C2E" w:rsidRPr="00A31B13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B13">
        <w:rPr>
          <w:rFonts w:ascii="Times New Roman" w:hAnsi="Times New Roman" w:cs="Times New Roman"/>
          <w:sz w:val="28"/>
        </w:rPr>
        <w:t>Ворошилин</w:t>
      </w:r>
      <w:proofErr w:type="spellEnd"/>
      <w:r w:rsidR="0011588C">
        <w:rPr>
          <w:rFonts w:ascii="Times New Roman" w:hAnsi="Times New Roman" w:cs="Times New Roman"/>
          <w:sz w:val="28"/>
        </w:rPr>
        <w:t>,</w:t>
      </w:r>
      <w:r w:rsidRPr="00A31B13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А. </w:t>
      </w:r>
      <w:r w:rsidRPr="00C75C2E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C75C2E">
        <w:rPr>
          <w:rFonts w:ascii="Times New Roman" w:hAnsi="Times New Roman" w:cs="Times New Roman"/>
          <w:sz w:val="28"/>
        </w:rPr>
        <w:t>фитобиотических</w:t>
      </w:r>
      <w:proofErr w:type="spellEnd"/>
      <w:r w:rsidRPr="00C75C2E">
        <w:rPr>
          <w:rFonts w:ascii="Times New Roman" w:hAnsi="Times New Roman" w:cs="Times New Roman"/>
          <w:sz w:val="28"/>
        </w:rPr>
        <w:t xml:space="preserve"> кормовых добавок на физико-химические и функционально-технологические свойства мяса кроликов</w:t>
      </w:r>
      <w:r w:rsidRPr="00A31B13">
        <w:rPr>
          <w:rFonts w:ascii="Times New Roman" w:hAnsi="Times New Roman" w:cs="Times New Roman"/>
          <w:sz w:val="28"/>
        </w:rPr>
        <w:t xml:space="preserve"> / </w:t>
      </w:r>
      <w:r w:rsidR="0011588C" w:rsidRPr="00A31B13">
        <w:rPr>
          <w:rFonts w:ascii="Times New Roman" w:hAnsi="Times New Roman" w:cs="Times New Roman"/>
          <w:sz w:val="28"/>
        </w:rPr>
        <w:t>Р.</w:t>
      </w:r>
      <w:r w:rsidR="0011588C">
        <w:rPr>
          <w:rFonts w:ascii="Times New Roman" w:hAnsi="Times New Roman" w:cs="Times New Roman"/>
          <w:sz w:val="28"/>
        </w:rPr>
        <w:t xml:space="preserve"> </w:t>
      </w:r>
      <w:r w:rsidR="0011588C" w:rsidRPr="00A31B1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31B13">
        <w:rPr>
          <w:rFonts w:ascii="Times New Roman" w:hAnsi="Times New Roman" w:cs="Times New Roman"/>
          <w:sz w:val="28"/>
        </w:rPr>
        <w:t>Ворошилин</w:t>
      </w:r>
      <w:proofErr w:type="spellEnd"/>
      <w:r w:rsidR="00840E21">
        <w:rPr>
          <w:rFonts w:ascii="Times New Roman" w:hAnsi="Times New Roman" w:cs="Times New Roman"/>
          <w:sz w:val="28"/>
        </w:rPr>
        <w:t>.</w:t>
      </w:r>
      <w:r w:rsidRPr="00A31B13">
        <w:rPr>
          <w:rFonts w:ascii="Times New Roman" w:hAnsi="Times New Roman" w:cs="Times New Roman"/>
          <w:sz w:val="28"/>
        </w:rPr>
        <w:t xml:space="preserve"> </w:t>
      </w:r>
      <w:r w:rsidR="00840E2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40E21">
        <w:rPr>
          <w:rFonts w:ascii="Times New Roman" w:hAnsi="Times New Roman" w:cs="Times New Roman"/>
          <w:sz w:val="28"/>
        </w:rPr>
        <w:t>) :</w:t>
      </w:r>
      <w:proofErr w:type="gramEnd"/>
      <w:r w:rsidR="00840E21">
        <w:rPr>
          <w:rFonts w:ascii="Times New Roman" w:hAnsi="Times New Roman" w:cs="Times New Roman"/>
          <w:sz w:val="28"/>
        </w:rPr>
        <w:t xml:space="preserve"> электронный</w:t>
      </w:r>
      <w:r w:rsidR="00840E21" w:rsidRPr="00A31B13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// </w:t>
      </w:r>
      <w:r w:rsidRPr="0011588C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11588C">
        <w:rPr>
          <w:rFonts w:ascii="Times New Roman" w:hAnsi="Times New Roman" w:cs="Times New Roman"/>
          <w:sz w:val="28"/>
        </w:rPr>
        <w:t>КрасГАУ</w:t>
      </w:r>
      <w:proofErr w:type="spellEnd"/>
      <w:r w:rsidRPr="00A31B13">
        <w:rPr>
          <w:rFonts w:ascii="Times New Roman" w:hAnsi="Times New Roman" w:cs="Times New Roman"/>
          <w:sz w:val="28"/>
        </w:rPr>
        <w:t xml:space="preserve">.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2020.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Pr="0011588C">
        <w:rPr>
          <w:rFonts w:ascii="Times New Roman" w:hAnsi="Times New Roman" w:cs="Times New Roman"/>
          <w:sz w:val="28"/>
        </w:rPr>
        <w:t>№</w:t>
      </w:r>
      <w:r w:rsidR="0011588C" w:rsidRPr="0011588C">
        <w:rPr>
          <w:rFonts w:ascii="Times New Roman" w:hAnsi="Times New Roman" w:cs="Times New Roman"/>
          <w:sz w:val="28"/>
        </w:rPr>
        <w:t xml:space="preserve"> </w:t>
      </w:r>
      <w:r w:rsidRPr="0011588C">
        <w:rPr>
          <w:rFonts w:ascii="Times New Roman" w:hAnsi="Times New Roman" w:cs="Times New Roman"/>
          <w:sz w:val="28"/>
        </w:rPr>
        <w:t>1</w:t>
      </w:r>
      <w:r w:rsidR="0011588C" w:rsidRPr="0011588C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11588C">
        <w:rPr>
          <w:rFonts w:ascii="Times New Roman" w:hAnsi="Times New Roman" w:cs="Times New Roman"/>
          <w:sz w:val="28"/>
        </w:rPr>
        <w:t>(154)</w:t>
      </w:r>
      <w:r w:rsidRPr="00A31B13">
        <w:rPr>
          <w:rFonts w:ascii="Times New Roman" w:hAnsi="Times New Roman" w:cs="Times New Roman"/>
          <w:sz w:val="28"/>
        </w:rPr>
        <w:t xml:space="preserve">.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146</w:t>
      </w:r>
      <w:r w:rsidR="0011588C"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 xml:space="preserve">153.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="0011588C">
        <w:rPr>
          <w:rFonts w:ascii="Times New Roman" w:hAnsi="Times New Roman" w:cs="Times New Roman"/>
          <w:sz w:val="28"/>
          <w:lang w:val="en-US"/>
        </w:rPr>
        <w:t>URL</w:t>
      </w:r>
      <w:r w:rsidR="0011588C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9F407D" w:rsidRPr="009F407D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https://www.elibrary.ru/item.asp?id=42311449</w:t>
        </w:r>
      </w:hyperlink>
      <w:r w:rsidR="009F407D">
        <w:rPr>
          <w:rFonts w:ascii="Times New Roman" w:hAnsi="Times New Roman" w:cs="Times New Roman"/>
          <w:sz w:val="28"/>
        </w:rPr>
        <w:t xml:space="preserve"> </w:t>
      </w:r>
      <w:r w:rsidR="009F407D" w:rsidRPr="001C1411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F407D">
        <w:rPr>
          <w:rFonts w:ascii="Times New Roman" w:eastAsia="Calibri" w:hAnsi="Times New Roman" w:cs="Times New Roman"/>
          <w:sz w:val="28"/>
        </w:rPr>
        <w:t>ё9</w:t>
      </w:r>
      <w:r w:rsidR="009F407D" w:rsidRPr="001C1411">
        <w:rPr>
          <w:rFonts w:ascii="Times New Roman" w:eastAsia="Calibri" w:hAnsi="Times New Roman" w:cs="Times New Roman"/>
          <w:sz w:val="28"/>
        </w:rPr>
        <w:t>.03.2020)</w:t>
      </w:r>
    </w:p>
    <w:p w:rsidR="00C75C2E" w:rsidRPr="00A31B13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75C2E" w:rsidRPr="00A31B13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B13">
        <w:rPr>
          <w:rFonts w:ascii="Times New Roman" w:hAnsi="Times New Roman" w:cs="Times New Roman"/>
          <w:sz w:val="28"/>
        </w:rPr>
        <w:t>Востроилов</w:t>
      </w:r>
      <w:proofErr w:type="spellEnd"/>
      <w:r w:rsidRPr="00A31B1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В. </w:t>
      </w:r>
      <w:r w:rsidRPr="00C75C2E">
        <w:rPr>
          <w:rFonts w:ascii="Times New Roman" w:hAnsi="Times New Roman" w:cs="Times New Roman"/>
          <w:sz w:val="28"/>
        </w:rPr>
        <w:t>Переваримость и использование питательных веществ комбикорма при введении в его состав пробиотика "</w:t>
      </w:r>
      <w:proofErr w:type="spellStart"/>
      <w:r w:rsidRPr="00C75C2E">
        <w:rPr>
          <w:rFonts w:ascii="Times New Roman" w:hAnsi="Times New Roman" w:cs="Times New Roman"/>
          <w:sz w:val="28"/>
        </w:rPr>
        <w:t>Энзимспорин</w:t>
      </w:r>
      <w:proofErr w:type="spellEnd"/>
      <w:r w:rsidRPr="00C75C2E">
        <w:rPr>
          <w:rFonts w:ascii="Times New Roman" w:hAnsi="Times New Roman" w:cs="Times New Roman"/>
          <w:sz w:val="28"/>
        </w:rPr>
        <w:t>" и зеленой массы топинамбура</w:t>
      </w:r>
      <w:r>
        <w:rPr>
          <w:rFonts w:ascii="Times New Roman" w:hAnsi="Times New Roman" w:cs="Times New Roman"/>
          <w:sz w:val="28"/>
        </w:rPr>
        <w:t xml:space="preserve"> /</w:t>
      </w:r>
      <w:r w:rsidRPr="00C75C2E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Востроилов</w:t>
      </w:r>
      <w:proofErr w:type="spellEnd"/>
      <w:r w:rsidRPr="00A31B1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="00840E21">
        <w:rPr>
          <w:rFonts w:ascii="Times New Roman" w:hAnsi="Times New Roman" w:cs="Times New Roman"/>
          <w:sz w:val="28"/>
        </w:rPr>
        <w:t>.</w:t>
      </w:r>
      <w:r w:rsidRPr="00A31B13">
        <w:rPr>
          <w:rFonts w:ascii="Times New Roman" w:hAnsi="Times New Roman" w:cs="Times New Roman"/>
          <w:sz w:val="28"/>
        </w:rPr>
        <w:t xml:space="preserve"> </w:t>
      </w:r>
      <w:r w:rsidR="00840E2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40E21">
        <w:rPr>
          <w:rFonts w:ascii="Times New Roman" w:hAnsi="Times New Roman" w:cs="Times New Roman"/>
          <w:sz w:val="28"/>
        </w:rPr>
        <w:t>) :</w:t>
      </w:r>
      <w:proofErr w:type="gramEnd"/>
      <w:r w:rsidR="00840E21">
        <w:rPr>
          <w:rFonts w:ascii="Times New Roman" w:hAnsi="Times New Roman" w:cs="Times New Roman"/>
          <w:sz w:val="28"/>
        </w:rPr>
        <w:t xml:space="preserve"> электронный</w:t>
      </w:r>
      <w:r w:rsidR="00840E21"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bookmarkStart w:id="0" w:name="_Hlk45604169"/>
      <w:r w:rsidRPr="00C75C2E">
        <w:rPr>
          <w:rFonts w:ascii="Times New Roman" w:hAnsi="Times New Roman" w:cs="Times New Roman"/>
          <w:sz w:val="28"/>
        </w:rPr>
        <w:t>Вестник Курской государственной сельскохозяйственной академии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75C2E">
        <w:rPr>
          <w:rFonts w:ascii="Times New Roman" w:hAnsi="Times New Roman" w:cs="Times New Roman"/>
          <w:sz w:val="28"/>
        </w:rPr>
        <w:t>№ 9</w:t>
      </w:r>
      <w:r w:rsidRPr="00A31B13">
        <w:rPr>
          <w:rFonts w:ascii="Times New Roman" w:hAnsi="Times New Roman" w:cs="Times New Roman"/>
          <w:sz w:val="28"/>
        </w:rPr>
        <w:t xml:space="preserve">. </w:t>
      </w:r>
      <w:bookmarkEnd w:id="0"/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153</w:t>
      </w:r>
      <w:r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 xml:space="preserve">159.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="0011588C">
        <w:rPr>
          <w:rFonts w:ascii="Times New Roman" w:hAnsi="Times New Roman" w:cs="Times New Roman"/>
          <w:sz w:val="28"/>
          <w:lang w:val="en-US"/>
        </w:rPr>
        <w:t>URL</w:t>
      </w:r>
      <w:r w:rsidR="0011588C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9F407D" w:rsidRPr="009F407D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https://www.elibrary.ru/item.asp?id=41721276</w:t>
        </w:r>
      </w:hyperlink>
      <w:r w:rsidR="009F407D">
        <w:rPr>
          <w:rFonts w:ascii="Times New Roman" w:hAnsi="Times New Roman" w:cs="Times New Roman"/>
          <w:sz w:val="28"/>
        </w:rPr>
        <w:t xml:space="preserve"> </w:t>
      </w:r>
      <w:r w:rsidR="009F407D" w:rsidRPr="001C1411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F407D">
        <w:rPr>
          <w:rFonts w:ascii="Times New Roman" w:eastAsia="Calibri" w:hAnsi="Times New Roman" w:cs="Times New Roman"/>
          <w:sz w:val="28"/>
        </w:rPr>
        <w:t>2</w:t>
      </w:r>
      <w:r w:rsidR="009F407D">
        <w:rPr>
          <w:rFonts w:ascii="Times New Roman" w:eastAsia="Calibri" w:hAnsi="Times New Roman" w:cs="Times New Roman"/>
          <w:sz w:val="28"/>
        </w:rPr>
        <w:t>0</w:t>
      </w:r>
      <w:r w:rsidR="009F407D" w:rsidRPr="001C1411">
        <w:rPr>
          <w:rFonts w:ascii="Times New Roman" w:eastAsia="Calibri" w:hAnsi="Times New Roman" w:cs="Times New Roman"/>
          <w:sz w:val="28"/>
        </w:rPr>
        <w:t>.03.2020)</w:t>
      </w:r>
    </w:p>
    <w:p w:rsidR="00C75C2E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75C2E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B13">
        <w:rPr>
          <w:rFonts w:ascii="Times New Roman" w:hAnsi="Times New Roman" w:cs="Times New Roman"/>
          <w:sz w:val="28"/>
        </w:rPr>
        <w:t>Востроилов</w:t>
      </w:r>
      <w:proofErr w:type="spellEnd"/>
      <w:r w:rsidRPr="00A31B1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75C2E">
        <w:rPr>
          <w:rFonts w:ascii="Times New Roman" w:hAnsi="Times New Roman" w:cs="Times New Roman"/>
          <w:sz w:val="28"/>
        </w:rPr>
        <w:t>Пробиотические</w:t>
      </w:r>
      <w:proofErr w:type="spellEnd"/>
      <w:r w:rsidRPr="00C75C2E">
        <w:rPr>
          <w:rFonts w:ascii="Times New Roman" w:hAnsi="Times New Roman" w:cs="Times New Roman"/>
          <w:sz w:val="28"/>
        </w:rPr>
        <w:t xml:space="preserve"> добавки в системе повышения продуктивности и качества мяса кроликов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A31B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Востроилов</w:t>
      </w:r>
      <w:proofErr w:type="spellEnd"/>
      <w:r w:rsidRPr="00A31B1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="00840E21">
        <w:rPr>
          <w:rFonts w:ascii="Times New Roman" w:hAnsi="Times New Roman" w:cs="Times New Roman"/>
          <w:sz w:val="28"/>
        </w:rPr>
        <w:t>.</w:t>
      </w:r>
      <w:r w:rsidRPr="00A31B13">
        <w:rPr>
          <w:rFonts w:ascii="Times New Roman" w:hAnsi="Times New Roman" w:cs="Times New Roman"/>
          <w:sz w:val="28"/>
        </w:rPr>
        <w:t xml:space="preserve"> </w:t>
      </w:r>
      <w:r w:rsidR="00840E2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40E21">
        <w:rPr>
          <w:rFonts w:ascii="Times New Roman" w:hAnsi="Times New Roman" w:cs="Times New Roman"/>
          <w:sz w:val="28"/>
        </w:rPr>
        <w:t>) :</w:t>
      </w:r>
      <w:proofErr w:type="gramEnd"/>
      <w:r w:rsidR="00840E21">
        <w:rPr>
          <w:rFonts w:ascii="Times New Roman" w:hAnsi="Times New Roman" w:cs="Times New Roman"/>
          <w:sz w:val="28"/>
        </w:rPr>
        <w:t xml:space="preserve"> электронный</w:t>
      </w:r>
      <w:r w:rsidR="00840E21"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75C2E">
        <w:rPr>
          <w:rFonts w:ascii="Times New Roman" w:hAnsi="Times New Roman" w:cs="Times New Roman"/>
          <w:sz w:val="28"/>
        </w:rPr>
        <w:t>Вестник Курской государственной сельскохозяйственной академии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75C2E">
        <w:rPr>
          <w:rFonts w:ascii="Times New Roman" w:hAnsi="Times New Roman" w:cs="Times New Roman"/>
          <w:sz w:val="28"/>
        </w:rPr>
        <w:t>№ 9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139</w:t>
      </w:r>
      <w:r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>146.</w:t>
      </w:r>
      <w:r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11588C" w:rsidRPr="007474B4">
          <w:rPr>
            <w:rStyle w:val="a4"/>
            <w:rFonts w:ascii="Times New Roman" w:hAnsi="Times New Roman" w:cs="Times New Roman"/>
            <w:sz w:val="28"/>
          </w:rPr>
          <w:t>https://www.elibrary.ru/item.asp?id=41721274</w:t>
        </w:r>
      </w:hyperlink>
      <w:r w:rsidR="009F407D">
        <w:rPr>
          <w:rStyle w:val="a4"/>
          <w:rFonts w:ascii="Times New Roman" w:hAnsi="Times New Roman" w:cs="Times New Roman"/>
          <w:sz w:val="28"/>
        </w:rPr>
        <w:t xml:space="preserve"> </w:t>
      </w:r>
      <w:r w:rsidR="009F407D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9F407D">
        <w:rPr>
          <w:rFonts w:ascii="Times New Roman" w:eastAsia="Calibri" w:hAnsi="Times New Roman" w:cs="Times New Roman"/>
          <w:sz w:val="28"/>
          <w:szCs w:val="28"/>
        </w:rPr>
        <w:t>20</w:t>
      </w:r>
      <w:r w:rsidR="009F407D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75C2E" w:rsidRPr="00A31B13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1B13" w:rsidRDefault="00A31B13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B13">
        <w:rPr>
          <w:rFonts w:ascii="Times New Roman" w:hAnsi="Times New Roman" w:cs="Times New Roman"/>
          <w:sz w:val="28"/>
        </w:rPr>
        <w:t>Востроилов</w:t>
      </w:r>
      <w:proofErr w:type="spellEnd"/>
      <w:r w:rsidRPr="00A31B1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В. Эффективность использования пробиотиков для повышения продуктивности кроликов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A31B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Востроилов</w:t>
      </w:r>
      <w:proofErr w:type="spellEnd"/>
      <w:r w:rsidRPr="00A31B1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Pr="00A31B1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Максимов</w:t>
      </w:r>
      <w:r w:rsidR="00840E21">
        <w:rPr>
          <w:rFonts w:ascii="Times New Roman" w:hAnsi="Times New Roman" w:cs="Times New Roman"/>
          <w:sz w:val="28"/>
        </w:rPr>
        <w:t>.</w:t>
      </w:r>
      <w:r w:rsidRPr="00A31B13">
        <w:rPr>
          <w:rFonts w:ascii="Times New Roman" w:hAnsi="Times New Roman" w:cs="Times New Roman"/>
          <w:sz w:val="28"/>
        </w:rPr>
        <w:t xml:space="preserve"> </w:t>
      </w:r>
      <w:r w:rsidR="00840E2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40E21">
        <w:rPr>
          <w:rFonts w:ascii="Times New Roman" w:hAnsi="Times New Roman" w:cs="Times New Roman"/>
          <w:sz w:val="28"/>
        </w:rPr>
        <w:t>) :</w:t>
      </w:r>
      <w:proofErr w:type="gramEnd"/>
      <w:r w:rsidR="00840E21">
        <w:rPr>
          <w:rFonts w:ascii="Times New Roman" w:hAnsi="Times New Roman" w:cs="Times New Roman"/>
          <w:sz w:val="28"/>
        </w:rPr>
        <w:t xml:space="preserve"> электронный</w:t>
      </w:r>
      <w:r w:rsidR="00840E21"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31B13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A31B13">
        <w:rPr>
          <w:rFonts w:ascii="Times New Roman" w:hAnsi="Times New Roman" w:cs="Times New Roman"/>
          <w:sz w:val="28"/>
        </w:rPr>
        <w:t>КрасГАУ</w:t>
      </w:r>
      <w:proofErr w:type="spellEnd"/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№</w:t>
      </w:r>
      <w:r w:rsidR="0011588C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12</w:t>
      </w:r>
      <w:r w:rsidR="0011588C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(153).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82</w:t>
      </w:r>
      <w:r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>87.</w:t>
      </w:r>
      <w:r>
        <w:rPr>
          <w:rFonts w:ascii="Times New Roman" w:hAnsi="Times New Roman" w:cs="Times New Roman"/>
          <w:sz w:val="28"/>
        </w:rPr>
        <w:t xml:space="preserve">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="0011588C">
        <w:rPr>
          <w:rFonts w:ascii="Times New Roman" w:hAnsi="Times New Roman" w:cs="Times New Roman"/>
          <w:sz w:val="28"/>
          <w:lang w:val="en-US"/>
        </w:rPr>
        <w:t>URL</w:t>
      </w:r>
      <w:r w:rsidR="0011588C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="00C75C2E" w:rsidRPr="009F407D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https://www.elibrary.ru/item.asp?id=41685164</w:t>
        </w:r>
      </w:hyperlink>
      <w:r w:rsidR="009F407D" w:rsidRPr="009F407D">
        <w:rPr>
          <w:rFonts w:eastAsia="Calibri"/>
          <w:szCs w:val="28"/>
        </w:rPr>
        <w:t xml:space="preserve"> </w:t>
      </w:r>
      <w:r w:rsidR="009F407D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9F407D">
        <w:rPr>
          <w:rFonts w:ascii="Times New Roman" w:eastAsia="Calibri" w:hAnsi="Times New Roman" w:cs="Times New Roman"/>
          <w:sz w:val="28"/>
          <w:szCs w:val="28"/>
        </w:rPr>
        <w:t>19</w:t>
      </w:r>
      <w:r w:rsidR="009F407D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31B13" w:rsidRPr="00A31B13" w:rsidRDefault="00A31B13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1B13" w:rsidRDefault="00A31B13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31B13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Использование полнорационных гранулированных комбикормов с вводом пробиотиков и сорбентов в рационах молодняка кроликов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A31B1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="00840E21">
        <w:rPr>
          <w:rFonts w:ascii="Times New Roman" w:hAnsi="Times New Roman" w:cs="Times New Roman"/>
          <w:sz w:val="28"/>
        </w:rPr>
        <w:t>.</w:t>
      </w:r>
      <w:r w:rsidR="00840E21" w:rsidRPr="00840E21">
        <w:rPr>
          <w:rFonts w:ascii="Times New Roman" w:hAnsi="Times New Roman" w:cs="Times New Roman"/>
          <w:sz w:val="28"/>
        </w:rPr>
        <w:t xml:space="preserve"> </w:t>
      </w:r>
      <w:r w:rsidR="00840E2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40E21">
        <w:rPr>
          <w:rFonts w:ascii="Times New Roman" w:hAnsi="Times New Roman" w:cs="Times New Roman"/>
          <w:sz w:val="28"/>
        </w:rPr>
        <w:t>) :</w:t>
      </w:r>
      <w:proofErr w:type="gramEnd"/>
      <w:r w:rsidR="00840E21">
        <w:rPr>
          <w:rFonts w:ascii="Times New Roman" w:hAnsi="Times New Roman" w:cs="Times New Roman"/>
          <w:sz w:val="28"/>
        </w:rPr>
        <w:t xml:space="preserve"> электронный</w:t>
      </w:r>
      <w:r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bookmarkStart w:id="1" w:name="_Hlk45604302"/>
      <w:r w:rsidRPr="00A31B13">
        <w:rPr>
          <w:rFonts w:ascii="Times New Roman" w:hAnsi="Times New Roman" w:cs="Times New Roman"/>
          <w:sz w:val="28"/>
        </w:rPr>
        <w:t xml:space="preserve">Технологии и товароведение сельскохозяйственной продукции.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 </w:t>
      </w:r>
      <w:r w:rsidRPr="00A31B13">
        <w:rPr>
          <w:rFonts w:ascii="Times New Roman" w:hAnsi="Times New Roman" w:cs="Times New Roman"/>
          <w:sz w:val="28"/>
        </w:rPr>
        <w:t xml:space="preserve">(13). </w:t>
      </w:r>
      <w:bookmarkEnd w:id="1"/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106</w:t>
      </w:r>
      <w:r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 xml:space="preserve">115.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="0011588C">
        <w:rPr>
          <w:rFonts w:ascii="Times New Roman" w:hAnsi="Times New Roman" w:cs="Times New Roman"/>
          <w:sz w:val="28"/>
          <w:lang w:val="en-US"/>
        </w:rPr>
        <w:t>URL</w:t>
      </w:r>
      <w:r w:rsidR="0011588C">
        <w:rPr>
          <w:rFonts w:ascii="Times New Roman" w:hAnsi="Times New Roman" w:cs="Times New Roman"/>
          <w:sz w:val="28"/>
        </w:rPr>
        <w:t xml:space="preserve">: </w:t>
      </w:r>
      <w:hyperlink r:id="rId13" w:history="1">
        <w:r w:rsidR="00C75C2E" w:rsidRPr="00DB5F13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https://www.elibrary.ru/item.asp?id=41590054</w:t>
        </w:r>
      </w:hyperlink>
      <w:r w:rsidR="00DB5F13" w:rsidRPr="00DB5F13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bookmarkStart w:id="2" w:name="_Hlk45604317"/>
      <w:r w:rsidR="00DB5F13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DB5F13">
        <w:rPr>
          <w:rFonts w:ascii="Times New Roman" w:eastAsia="Calibri" w:hAnsi="Times New Roman" w:cs="Times New Roman"/>
          <w:sz w:val="28"/>
          <w:szCs w:val="28"/>
        </w:rPr>
        <w:t>20</w:t>
      </w:r>
      <w:r w:rsidR="00DB5F13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75C2E" w:rsidRDefault="00C75C2E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bookmarkEnd w:id="2"/>
    <w:p w:rsidR="00C75C2E" w:rsidRDefault="00C75C2E" w:rsidP="00F01A2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Pr="00A31B1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Е. Влияние </w:t>
      </w:r>
      <w:proofErr w:type="spellStart"/>
      <w:r w:rsidRPr="00A31B13">
        <w:rPr>
          <w:rFonts w:ascii="Times New Roman" w:hAnsi="Times New Roman" w:cs="Times New Roman"/>
          <w:sz w:val="28"/>
        </w:rPr>
        <w:t>пробиотических</w:t>
      </w:r>
      <w:proofErr w:type="spellEnd"/>
      <w:r w:rsidRPr="00A31B13">
        <w:rPr>
          <w:rFonts w:ascii="Times New Roman" w:hAnsi="Times New Roman" w:cs="Times New Roman"/>
          <w:sz w:val="28"/>
        </w:rPr>
        <w:t xml:space="preserve"> комплексов на структурную организацию тканей и органов кроликов</w:t>
      </w:r>
      <w:r>
        <w:rPr>
          <w:rFonts w:ascii="Times New Roman" w:hAnsi="Times New Roman" w:cs="Times New Roman"/>
          <w:sz w:val="28"/>
        </w:rPr>
        <w:t xml:space="preserve"> /</w:t>
      </w:r>
      <w:r w:rsidRPr="00A31B13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Pr="00A31B1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Pr="00A31B13">
        <w:rPr>
          <w:rFonts w:ascii="Times New Roman" w:hAnsi="Times New Roman" w:cs="Times New Roman"/>
          <w:sz w:val="28"/>
        </w:rPr>
        <w:t xml:space="preserve"> Михайлов</w:t>
      </w:r>
      <w:r w:rsidR="00F01A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01A29">
        <w:rPr>
          <w:rFonts w:ascii="Times New Roman" w:hAnsi="Times New Roman" w:cs="Times New Roman"/>
          <w:sz w:val="28"/>
        </w:rPr>
        <w:t xml:space="preserve">– </w:t>
      </w:r>
      <w:r w:rsidR="00F01A29">
        <w:rPr>
          <w:rFonts w:ascii="Times New Roman" w:hAnsi="Times New Roman" w:cs="Times New Roman"/>
          <w:sz w:val="28"/>
        </w:rPr>
        <w:lastRenderedPageBreak/>
        <w:t>Текст (визуальный</w:t>
      </w:r>
      <w:proofErr w:type="gramStart"/>
      <w:r w:rsidR="00F01A29">
        <w:rPr>
          <w:rFonts w:ascii="Times New Roman" w:hAnsi="Times New Roman" w:cs="Times New Roman"/>
          <w:sz w:val="28"/>
        </w:rPr>
        <w:t>) :</w:t>
      </w:r>
      <w:proofErr w:type="gramEnd"/>
      <w:r w:rsidR="00F01A29">
        <w:rPr>
          <w:rFonts w:ascii="Times New Roman" w:hAnsi="Times New Roman" w:cs="Times New Roman"/>
          <w:sz w:val="28"/>
        </w:rPr>
        <w:t xml:space="preserve"> электронный</w:t>
      </w:r>
      <w:r w:rsidR="00F01A29"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31B13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A31B13">
        <w:rPr>
          <w:rFonts w:ascii="Times New Roman" w:hAnsi="Times New Roman" w:cs="Times New Roman"/>
          <w:sz w:val="28"/>
        </w:rPr>
        <w:t>КрасГАУ</w:t>
      </w:r>
      <w:proofErr w:type="spellEnd"/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11588C">
        <w:rPr>
          <w:rFonts w:ascii="Times New Roman" w:hAnsi="Times New Roman" w:cs="Times New Roman"/>
          <w:sz w:val="28"/>
        </w:rPr>
        <w:t xml:space="preserve">№ </w:t>
      </w:r>
      <w:r w:rsidRPr="00A31B13">
        <w:rPr>
          <w:rFonts w:ascii="Times New Roman" w:hAnsi="Times New Roman" w:cs="Times New Roman"/>
          <w:sz w:val="28"/>
        </w:rPr>
        <w:t>12</w:t>
      </w:r>
      <w:r w:rsidR="0011588C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(153). </w:t>
      </w:r>
      <w:r>
        <w:rPr>
          <w:rFonts w:ascii="Times New Roman" w:hAnsi="Times New Roman" w:cs="Times New Roman"/>
          <w:sz w:val="28"/>
        </w:rPr>
        <w:t>– С. 112–</w:t>
      </w:r>
      <w:r w:rsidRPr="00A31B13">
        <w:rPr>
          <w:rFonts w:ascii="Times New Roman" w:hAnsi="Times New Roman" w:cs="Times New Roman"/>
          <w:sz w:val="28"/>
        </w:rPr>
        <w:t xml:space="preserve">118.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="0011588C">
        <w:rPr>
          <w:rFonts w:ascii="Times New Roman" w:hAnsi="Times New Roman" w:cs="Times New Roman"/>
          <w:sz w:val="28"/>
          <w:lang w:val="en-US"/>
        </w:rPr>
        <w:t>URL</w:t>
      </w:r>
      <w:r w:rsidR="0011588C">
        <w:rPr>
          <w:rFonts w:ascii="Times New Roman" w:hAnsi="Times New Roman" w:cs="Times New Roman"/>
          <w:sz w:val="28"/>
        </w:rPr>
        <w:t xml:space="preserve">: </w:t>
      </w:r>
      <w:hyperlink r:id="rId14" w:history="1">
        <w:r w:rsidRPr="00DB5F13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https://www.elibrary.ru/item.asp?id=41685169</w:t>
        </w:r>
      </w:hyperlink>
      <w:r w:rsidR="009F407D" w:rsidRPr="00DB5F13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9F407D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9F407D">
        <w:rPr>
          <w:rFonts w:ascii="Times New Roman" w:eastAsia="Calibri" w:hAnsi="Times New Roman" w:cs="Times New Roman"/>
          <w:sz w:val="28"/>
          <w:szCs w:val="28"/>
        </w:rPr>
        <w:t>19</w:t>
      </w:r>
      <w:r w:rsidR="009F407D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75C2E" w:rsidRPr="00A31B13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B5F13" w:rsidRDefault="00C75C2E" w:rsidP="00DB5F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Pr="00A31B1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Е. </w:t>
      </w:r>
      <w:r w:rsidRPr="00C75C2E">
        <w:rPr>
          <w:rFonts w:ascii="Times New Roman" w:hAnsi="Times New Roman" w:cs="Times New Roman"/>
          <w:sz w:val="28"/>
        </w:rPr>
        <w:t xml:space="preserve">Эффективность использования кормовой </w:t>
      </w:r>
      <w:proofErr w:type="spellStart"/>
      <w:r w:rsidRPr="00C75C2E">
        <w:rPr>
          <w:rFonts w:ascii="Times New Roman" w:hAnsi="Times New Roman" w:cs="Times New Roman"/>
          <w:sz w:val="28"/>
        </w:rPr>
        <w:t>синбиотической</w:t>
      </w:r>
      <w:proofErr w:type="spellEnd"/>
      <w:r w:rsidRPr="00C75C2E">
        <w:rPr>
          <w:rFonts w:ascii="Times New Roman" w:hAnsi="Times New Roman" w:cs="Times New Roman"/>
          <w:sz w:val="28"/>
        </w:rPr>
        <w:t xml:space="preserve"> добавки простор для получения ресурсов кролиководства</w:t>
      </w:r>
      <w:r>
        <w:rPr>
          <w:rFonts w:ascii="Times New Roman" w:hAnsi="Times New Roman" w:cs="Times New Roman"/>
          <w:sz w:val="28"/>
        </w:rPr>
        <w:t xml:space="preserve"> / Е. Е. </w:t>
      </w: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Pr="00A31B1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Востроилов</w:t>
      </w:r>
      <w:proofErr w:type="spellEnd"/>
      <w:r w:rsidR="00F01A29">
        <w:rPr>
          <w:rFonts w:ascii="Times New Roman" w:hAnsi="Times New Roman" w:cs="Times New Roman"/>
          <w:sz w:val="28"/>
        </w:rPr>
        <w:t>.</w:t>
      </w:r>
      <w:r w:rsidRPr="00A31B13">
        <w:rPr>
          <w:rFonts w:ascii="Times New Roman" w:hAnsi="Times New Roman" w:cs="Times New Roman"/>
          <w:sz w:val="28"/>
        </w:rPr>
        <w:t xml:space="preserve"> </w:t>
      </w:r>
      <w:r w:rsidR="00F01A29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F01A29">
        <w:rPr>
          <w:rFonts w:ascii="Times New Roman" w:hAnsi="Times New Roman" w:cs="Times New Roman"/>
          <w:sz w:val="28"/>
        </w:rPr>
        <w:t>) :</w:t>
      </w:r>
      <w:proofErr w:type="gramEnd"/>
      <w:r w:rsidR="00F01A29">
        <w:rPr>
          <w:rFonts w:ascii="Times New Roman" w:hAnsi="Times New Roman" w:cs="Times New Roman"/>
          <w:sz w:val="28"/>
        </w:rPr>
        <w:t xml:space="preserve"> электронный</w:t>
      </w:r>
      <w:r w:rsidR="00F01A29"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75C2E">
        <w:rPr>
          <w:rFonts w:ascii="Times New Roman" w:hAnsi="Times New Roman" w:cs="Times New Roman"/>
          <w:sz w:val="28"/>
        </w:rPr>
        <w:t>Вестник Воронежского государственного университета инженерных технологий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Т. 81</w:t>
      </w:r>
      <w:r>
        <w:rPr>
          <w:rFonts w:ascii="Times New Roman" w:hAnsi="Times New Roman" w:cs="Times New Roman"/>
          <w:sz w:val="28"/>
        </w:rPr>
        <w:t>,</w:t>
      </w:r>
      <w:r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C75C2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C75C2E">
        <w:rPr>
          <w:rFonts w:ascii="Times New Roman" w:hAnsi="Times New Roman" w:cs="Times New Roman"/>
          <w:sz w:val="28"/>
        </w:rPr>
        <w:t>(81)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50</w:t>
      </w:r>
      <w:r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 xml:space="preserve">56. </w:t>
      </w:r>
      <w:r w:rsidR="0011588C">
        <w:rPr>
          <w:rFonts w:ascii="Times New Roman" w:hAnsi="Times New Roman" w:cs="Times New Roman"/>
          <w:sz w:val="28"/>
        </w:rPr>
        <w:t xml:space="preserve">– </w:t>
      </w:r>
      <w:r w:rsidR="0011588C">
        <w:rPr>
          <w:rFonts w:ascii="Times New Roman" w:hAnsi="Times New Roman" w:cs="Times New Roman"/>
          <w:sz w:val="28"/>
          <w:lang w:val="en-US"/>
        </w:rPr>
        <w:t>URL</w:t>
      </w:r>
      <w:r w:rsidR="0011588C">
        <w:rPr>
          <w:rFonts w:ascii="Times New Roman" w:hAnsi="Times New Roman" w:cs="Times New Roman"/>
          <w:sz w:val="28"/>
        </w:rPr>
        <w:t xml:space="preserve">: </w:t>
      </w:r>
      <w:hyperlink r:id="rId15" w:history="1">
        <w:r w:rsidR="00DB5F13" w:rsidRPr="00DB5F13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https://www.elibrary.ru/item.asp?id=41531288</w:t>
        </w:r>
      </w:hyperlink>
      <w:r w:rsidR="00DB5F13">
        <w:rPr>
          <w:rFonts w:ascii="Times New Roman" w:hAnsi="Times New Roman" w:cs="Times New Roman"/>
          <w:sz w:val="28"/>
        </w:rPr>
        <w:t xml:space="preserve"> </w:t>
      </w:r>
      <w:r w:rsidR="00DB5F13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DB5F13">
        <w:rPr>
          <w:rFonts w:ascii="Times New Roman" w:eastAsia="Calibri" w:hAnsi="Times New Roman" w:cs="Times New Roman"/>
          <w:sz w:val="28"/>
          <w:szCs w:val="28"/>
        </w:rPr>
        <w:t>19</w:t>
      </w:r>
      <w:r w:rsidR="00DB5F13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DB5F13" w:rsidRDefault="00DB5F13" w:rsidP="00DB5F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75C2E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B13">
        <w:rPr>
          <w:rFonts w:ascii="Times New Roman" w:hAnsi="Times New Roman" w:cs="Times New Roman"/>
          <w:sz w:val="28"/>
        </w:rPr>
        <w:t>Попова</w:t>
      </w:r>
      <w:r>
        <w:rPr>
          <w:rFonts w:ascii="Times New Roman" w:hAnsi="Times New Roman" w:cs="Times New Roman"/>
          <w:sz w:val="28"/>
        </w:rPr>
        <w:t>,</w:t>
      </w:r>
      <w:r w:rsidRPr="00A31B13">
        <w:rPr>
          <w:rFonts w:ascii="Times New Roman" w:hAnsi="Times New Roman" w:cs="Times New Roman"/>
          <w:sz w:val="28"/>
        </w:rPr>
        <w:t xml:space="preserve"> Я.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75C2E">
        <w:rPr>
          <w:rFonts w:ascii="Times New Roman" w:hAnsi="Times New Roman" w:cs="Times New Roman"/>
          <w:sz w:val="28"/>
        </w:rPr>
        <w:t>Состояние и тенденции мирового развития кролиководства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A31B13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Попова</w:t>
      </w:r>
      <w:r>
        <w:rPr>
          <w:rFonts w:ascii="Times New Roman" w:hAnsi="Times New Roman" w:cs="Times New Roman"/>
          <w:sz w:val="28"/>
        </w:rPr>
        <w:t xml:space="preserve">. </w:t>
      </w:r>
      <w:r w:rsidR="00F01A29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F01A29">
        <w:rPr>
          <w:rFonts w:ascii="Times New Roman" w:hAnsi="Times New Roman" w:cs="Times New Roman"/>
          <w:sz w:val="28"/>
        </w:rPr>
        <w:t>) :</w:t>
      </w:r>
      <w:proofErr w:type="gramEnd"/>
      <w:r w:rsidR="00F01A29">
        <w:rPr>
          <w:rFonts w:ascii="Times New Roman" w:hAnsi="Times New Roman" w:cs="Times New Roman"/>
          <w:sz w:val="28"/>
        </w:rPr>
        <w:t xml:space="preserve"> электронный</w:t>
      </w:r>
      <w:r w:rsidR="00F01A29"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A31B13">
        <w:rPr>
          <w:rFonts w:ascii="Times New Roman" w:hAnsi="Times New Roman" w:cs="Times New Roman"/>
          <w:sz w:val="28"/>
        </w:rPr>
        <w:t xml:space="preserve"> </w:t>
      </w:r>
      <w:r w:rsidRPr="00C75C2E">
        <w:rPr>
          <w:rFonts w:ascii="Times New Roman" w:hAnsi="Times New Roman" w:cs="Times New Roman"/>
          <w:sz w:val="28"/>
        </w:rPr>
        <w:t>Технологии и товароведение сельскохозяйственной продукции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75C2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C75C2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C75C2E">
        <w:rPr>
          <w:rFonts w:ascii="Times New Roman" w:hAnsi="Times New Roman" w:cs="Times New Roman"/>
          <w:sz w:val="28"/>
        </w:rPr>
        <w:t>(13)</w:t>
      </w:r>
      <w:r w:rsidRPr="00A31B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18</w:t>
      </w:r>
      <w:r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 xml:space="preserve">23.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6" w:history="1">
        <w:r w:rsidRPr="00DB5F13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https://www.elibrary.ru/item.asp?id=41590038</w:t>
        </w:r>
      </w:hyperlink>
      <w:r w:rsidR="00DB5F13" w:rsidRPr="00DB5F13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DB5F13" w:rsidRPr="00DB5F13">
        <w:rPr>
          <w:rFonts w:ascii="Times New Roman" w:hAnsi="Times New Roman" w:cs="Times New Roman"/>
          <w:sz w:val="28"/>
        </w:rPr>
        <w:t>(</w:t>
      </w:r>
      <w:r w:rsidR="00DB5F13">
        <w:rPr>
          <w:rFonts w:ascii="Times New Roman" w:hAnsi="Times New Roman" w:cs="Times New Roman"/>
          <w:sz w:val="28"/>
        </w:rPr>
        <w:t xml:space="preserve">дата </w:t>
      </w:r>
      <w:r w:rsidR="00DB5F13">
        <w:rPr>
          <w:rFonts w:ascii="Times New Roman" w:hAnsi="Times New Roman" w:cs="Times New Roman"/>
          <w:sz w:val="28"/>
        </w:rPr>
        <w:t>20.</w:t>
      </w:r>
      <w:r w:rsidR="00DB5F13">
        <w:rPr>
          <w:rFonts w:ascii="Times New Roman" w:hAnsi="Times New Roman" w:cs="Times New Roman"/>
          <w:sz w:val="28"/>
        </w:rPr>
        <w:t>03.2020)</w:t>
      </w:r>
    </w:p>
    <w:p w:rsidR="00C75C2E" w:rsidRPr="00A31B13" w:rsidRDefault="00C75C2E" w:rsidP="00C75C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1B13" w:rsidRPr="00A31B13" w:rsidRDefault="00A31B13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B13">
        <w:rPr>
          <w:rFonts w:ascii="Times New Roman" w:hAnsi="Times New Roman" w:cs="Times New Roman"/>
          <w:sz w:val="28"/>
        </w:rPr>
        <w:t>Эффективность введения суспензии хлореллы в рацион кроликов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BB17E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B17E8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BB17E8">
        <w:rPr>
          <w:rFonts w:ascii="Times New Roman" w:hAnsi="Times New Roman" w:cs="Times New Roman"/>
          <w:sz w:val="28"/>
        </w:rPr>
        <w:t>Фролова,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BB17E8">
        <w:rPr>
          <w:rFonts w:ascii="Times New Roman" w:hAnsi="Times New Roman" w:cs="Times New Roman"/>
          <w:sz w:val="28"/>
        </w:rPr>
        <w:t>В. Зайцев, Л.</w:t>
      </w:r>
      <w:r>
        <w:rPr>
          <w:rFonts w:ascii="Times New Roman" w:hAnsi="Times New Roman" w:cs="Times New Roman"/>
          <w:sz w:val="28"/>
        </w:rPr>
        <w:t xml:space="preserve"> </w:t>
      </w:r>
      <w:r w:rsidRPr="00BB17E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B17E8">
        <w:rPr>
          <w:rFonts w:ascii="Times New Roman" w:hAnsi="Times New Roman" w:cs="Times New Roman"/>
          <w:sz w:val="28"/>
        </w:rPr>
        <w:t>Зайцева, М.</w:t>
      </w:r>
      <w:r>
        <w:rPr>
          <w:rFonts w:ascii="Times New Roman" w:hAnsi="Times New Roman" w:cs="Times New Roman"/>
          <w:sz w:val="28"/>
        </w:rPr>
        <w:t xml:space="preserve"> </w:t>
      </w:r>
      <w:r w:rsidRPr="00BB17E8">
        <w:rPr>
          <w:rFonts w:ascii="Times New Roman" w:hAnsi="Times New Roman" w:cs="Times New Roman"/>
          <w:sz w:val="28"/>
        </w:rPr>
        <w:t>С. Сеитов</w:t>
      </w:r>
      <w:r>
        <w:rPr>
          <w:rFonts w:ascii="Times New Roman" w:hAnsi="Times New Roman" w:cs="Times New Roman"/>
          <w:sz w:val="28"/>
        </w:rPr>
        <w:t xml:space="preserve">. </w:t>
      </w:r>
      <w:r w:rsidR="00F01A29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F01A29">
        <w:rPr>
          <w:rFonts w:ascii="Times New Roman" w:hAnsi="Times New Roman" w:cs="Times New Roman"/>
          <w:sz w:val="28"/>
        </w:rPr>
        <w:t>) :</w:t>
      </w:r>
      <w:proofErr w:type="gramEnd"/>
      <w:r w:rsidR="00F01A29">
        <w:rPr>
          <w:rFonts w:ascii="Times New Roman" w:hAnsi="Times New Roman" w:cs="Times New Roman"/>
          <w:sz w:val="28"/>
        </w:rPr>
        <w:t xml:space="preserve"> электронный</w:t>
      </w:r>
      <w:r w:rsidR="00F01A29"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31B13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</w:t>
      </w:r>
      <w:r w:rsidRPr="00A31B13">
        <w:rPr>
          <w:rFonts w:ascii="Times New Roman" w:hAnsi="Times New Roman" w:cs="Times New Roman"/>
          <w:sz w:val="28"/>
        </w:rPr>
        <w:t xml:space="preserve"> №</w:t>
      </w:r>
      <w:r w:rsidR="00C75C2E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6</w:t>
      </w:r>
      <w:r w:rsidR="00C75C2E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(80).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292</w:t>
      </w:r>
      <w:r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>294.</w:t>
      </w:r>
      <w:r>
        <w:rPr>
          <w:rFonts w:ascii="Times New Roman" w:hAnsi="Times New Roman" w:cs="Times New Roman"/>
          <w:sz w:val="28"/>
        </w:rPr>
        <w:t xml:space="preserve"> </w:t>
      </w:r>
      <w:r w:rsidR="00C75C2E">
        <w:rPr>
          <w:rFonts w:ascii="Times New Roman" w:hAnsi="Times New Roman" w:cs="Times New Roman"/>
          <w:sz w:val="28"/>
        </w:rPr>
        <w:t xml:space="preserve">– </w:t>
      </w:r>
      <w:r w:rsidR="00C75C2E">
        <w:rPr>
          <w:rFonts w:ascii="Times New Roman" w:hAnsi="Times New Roman" w:cs="Times New Roman"/>
          <w:sz w:val="28"/>
          <w:lang w:val="en-US"/>
        </w:rPr>
        <w:t>URL</w:t>
      </w:r>
      <w:r w:rsidR="00C75C2E">
        <w:rPr>
          <w:rFonts w:ascii="Times New Roman" w:hAnsi="Times New Roman" w:cs="Times New Roman"/>
          <w:sz w:val="28"/>
        </w:rPr>
        <w:t xml:space="preserve">: </w:t>
      </w:r>
      <w:hyperlink r:id="rId17" w:history="1">
        <w:r w:rsidR="00DB5F13" w:rsidRPr="00DB5F13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https://www.elibrary.ru/item.asp?id=41675329</w:t>
        </w:r>
      </w:hyperlink>
      <w:r w:rsidR="00DB5F13">
        <w:rPr>
          <w:rFonts w:ascii="Times New Roman" w:hAnsi="Times New Roman" w:cs="Times New Roman"/>
          <w:sz w:val="28"/>
        </w:rPr>
        <w:t xml:space="preserve"> </w:t>
      </w:r>
      <w:r w:rsidR="00DB5F13">
        <w:rPr>
          <w:rFonts w:ascii="Times New Roman" w:hAnsi="Times New Roman" w:cs="Times New Roman"/>
          <w:sz w:val="28"/>
        </w:rPr>
        <w:t xml:space="preserve">(дата обращения </w:t>
      </w:r>
      <w:r w:rsidR="00DB5F13">
        <w:rPr>
          <w:rFonts w:ascii="Times New Roman" w:hAnsi="Times New Roman" w:cs="Times New Roman"/>
          <w:sz w:val="28"/>
        </w:rPr>
        <w:t>23</w:t>
      </w:r>
      <w:r w:rsidR="00DB5F13">
        <w:rPr>
          <w:rFonts w:ascii="Times New Roman" w:hAnsi="Times New Roman" w:cs="Times New Roman"/>
          <w:sz w:val="28"/>
        </w:rPr>
        <w:t>.03.2020)</w:t>
      </w:r>
    </w:p>
    <w:p w:rsidR="0070601B" w:rsidRPr="00BB17E8" w:rsidRDefault="0070601B" w:rsidP="00BB17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1B13" w:rsidRDefault="00B25383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B13">
        <w:rPr>
          <w:rFonts w:ascii="Times New Roman" w:hAnsi="Times New Roman" w:cs="Times New Roman"/>
          <w:sz w:val="28"/>
        </w:rPr>
        <w:t>П</w:t>
      </w:r>
      <w:r w:rsidR="00A31B13" w:rsidRPr="00A31B13">
        <w:rPr>
          <w:rFonts w:ascii="Times New Roman" w:hAnsi="Times New Roman" w:cs="Times New Roman"/>
          <w:sz w:val="28"/>
        </w:rPr>
        <w:t xml:space="preserve">овышение физиологического статуса и качества мяса кроликов на фоне применения </w:t>
      </w:r>
      <w:proofErr w:type="spellStart"/>
      <w:r w:rsidR="00A31B13" w:rsidRPr="00A31B13">
        <w:rPr>
          <w:rFonts w:ascii="Times New Roman" w:hAnsi="Times New Roman" w:cs="Times New Roman"/>
          <w:sz w:val="28"/>
        </w:rPr>
        <w:t>пробиотического</w:t>
      </w:r>
      <w:proofErr w:type="spellEnd"/>
      <w:r w:rsidR="00A31B13" w:rsidRPr="00A31B13">
        <w:rPr>
          <w:rFonts w:ascii="Times New Roman" w:hAnsi="Times New Roman" w:cs="Times New Roman"/>
          <w:sz w:val="28"/>
        </w:rPr>
        <w:t xml:space="preserve"> комплекса "</w:t>
      </w:r>
      <w:proofErr w:type="spellStart"/>
      <w:r w:rsidR="00A31B13" w:rsidRPr="00A31B13">
        <w:rPr>
          <w:rFonts w:ascii="Times New Roman" w:hAnsi="Times New Roman" w:cs="Times New Roman"/>
          <w:sz w:val="28"/>
        </w:rPr>
        <w:t>Споротермин</w:t>
      </w:r>
      <w:proofErr w:type="spellEnd"/>
      <w:r w:rsidR="00A31B13" w:rsidRPr="00A31B13">
        <w:rPr>
          <w:rFonts w:ascii="Times New Roman" w:hAnsi="Times New Roman" w:cs="Times New Roman"/>
          <w:sz w:val="28"/>
        </w:rPr>
        <w:t>" в составе комбикормов</w:t>
      </w:r>
      <w:r w:rsidR="00A31B13">
        <w:rPr>
          <w:rFonts w:ascii="Times New Roman" w:hAnsi="Times New Roman" w:cs="Times New Roman"/>
          <w:sz w:val="28"/>
        </w:rPr>
        <w:t xml:space="preserve"> / </w:t>
      </w:r>
      <w:r w:rsidR="00A31B13" w:rsidRPr="00A31B13">
        <w:rPr>
          <w:rFonts w:ascii="Times New Roman" w:hAnsi="Times New Roman" w:cs="Times New Roman"/>
          <w:sz w:val="28"/>
        </w:rPr>
        <w:t>Е.</w:t>
      </w:r>
      <w:r w:rsidR="00A31B13">
        <w:rPr>
          <w:rFonts w:ascii="Times New Roman" w:hAnsi="Times New Roman" w:cs="Times New Roman"/>
          <w:sz w:val="28"/>
        </w:rPr>
        <w:t xml:space="preserve"> </w:t>
      </w:r>
      <w:r w:rsidR="00A31B13" w:rsidRPr="00A31B13">
        <w:rPr>
          <w:rFonts w:ascii="Times New Roman" w:hAnsi="Times New Roman" w:cs="Times New Roman"/>
          <w:sz w:val="28"/>
        </w:rPr>
        <w:t>С.</w:t>
      </w:r>
      <w:r w:rsidR="00A31B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Шенцова</w:t>
      </w:r>
      <w:proofErr w:type="spellEnd"/>
      <w:r w:rsidRPr="00A31B13">
        <w:rPr>
          <w:rFonts w:ascii="Times New Roman" w:hAnsi="Times New Roman" w:cs="Times New Roman"/>
          <w:sz w:val="28"/>
        </w:rPr>
        <w:t xml:space="preserve">, </w:t>
      </w:r>
      <w:r w:rsidR="00A31B13" w:rsidRPr="00A31B13">
        <w:rPr>
          <w:rFonts w:ascii="Times New Roman" w:hAnsi="Times New Roman" w:cs="Times New Roman"/>
          <w:sz w:val="28"/>
        </w:rPr>
        <w:t>А.</w:t>
      </w:r>
      <w:r w:rsidR="00A31B13">
        <w:rPr>
          <w:rFonts w:ascii="Times New Roman" w:hAnsi="Times New Roman" w:cs="Times New Roman"/>
          <w:sz w:val="28"/>
        </w:rPr>
        <w:t xml:space="preserve"> </w:t>
      </w:r>
      <w:r w:rsidR="00A31B13" w:rsidRPr="00A31B13">
        <w:rPr>
          <w:rFonts w:ascii="Times New Roman" w:hAnsi="Times New Roman" w:cs="Times New Roman"/>
          <w:sz w:val="28"/>
        </w:rPr>
        <w:t>В.</w:t>
      </w:r>
      <w:r w:rsidR="00A31B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Востроилов</w:t>
      </w:r>
      <w:proofErr w:type="spellEnd"/>
      <w:r w:rsidRPr="00A31B13">
        <w:rPr>
          <w:rFonts w:ascii="Times New Roman" w:hAnsi="Times New Roman" w:cs="Times New Roman"/>
          <w:sz w:val="28"/>
        </w:rPr>
        <w:t xml:space="preserve">, </w:t>
      </w:r>
      <w:r w:rsidR="00A31B13" w:rsidRPr="00A31B13">
        <w:rPr>
          <w:rFonts w:ascii="Times New Roman" w:hAnsi="Times New Roman" w:cs="Times New Roman"/>
          <w:sz w:val="28"/>
        </w:rPr>
        <w:t>Л.</w:t>
      </w:r>
      <w:r w:rsidR="00A31B13">
        <w:rPr>
          <w:rFonts w:ascii="Times New Roman" w:hAnsi="Times New Roman" w:cs="Times New Roman"/>
          <w:sz w:val="28"/>
        </w:rPr>
        <w:t xml:space="preserve"> </w:t>
      </w:r>
      <w:r w:rsidR="00A31B13" w:rsidRPr="00A31B13">
        <w:rPr>
          <w:rFonts w:ascii="Times New Roman" w:hAnsi="Times New Roman" w:cs="Times New Roman"/>
          <w:sz w:val="28"/>
        </w:rPr>
        <w:t>И.</w:t>
      </w:r>
      <w:r w:rsidR="00A31B13"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 xml:space="preserve">Лыткина, </w:t>
      </w:r>
      <w:r w:rsidR="00A31B13" w:rsidRPr="00A31B13">
        <w:rPr>
          <w:rFonts w:ascii="Times New Roman" w:hAnsi="Times New Roman" w:cs="Times New Roman"/>
          <w:sz w:val="28"/>
        </w:rPr>
        <w:t>Е.</w:t>
      </w:r>
      <w:r w:rsidR="00A31B13">
        <w:rPr>
          <w:rFonts w:ascii="Times New Roman" w:hAnsi="Times New Roman" w:cs="Times New Roman"/>
          <w:sz w:val="28"/>
        </w:rPr>
        <w:t xml:space="preserve"> </w:t>
      </w:r>
      <w:r w:rsidR="00A31B13" w:rsidRPr="00A31B13">
        <w:rPr>
          <w:rFonts w:ascii="Times New Roman" w:hAnsi="Times New Roman" w:cs="Times New Roman"/>
          <w:sz w:val="28"/>
        </w:rPr>
        <w:t>Е.</w:t>
      </w:r>
      <w:r w:rsidR="00A31B13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A31B13">
        <w:rPr>
          <w:rFonts w:ascii="Times New Roman" w:hAnsi="Times New Roman" w:cs="Times New Roman"/>
          <w:sz w:val="28"/>
        </w:rPr>
        <w:t>Курчаева</w:t>
      </w:r>
      <w:proofErr w:type="spellEnd"/>
      <w:r w:rsidR="00F01A29">
        <w:rPr>
          <w:rFonts w:ascii="Times New Roman" w:hAnsi="Times New Roman" w:cs="Times New Roman"/>
          <w:sz w:val="28"/>
        </w:rPr>
        <w:t>.</w:t>
      </w:r>
      <w:r w:rsidR="00A31B13">
        <w:rPr>
          <w:rFonts w:ascii="Times New Roman" w:hAnsi="Times New Roman" w:cs="Times New Roman"/>
          <w:sz w:val="28"/>
        </w:rPr>
        <w:t xml:space="preserve"> </w:t>
      </w:r>
      <w:r w:rsidR="00F01A29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F01A29">
        <w:rPr>
          <w:rFonts w:ascii="Times New Roman" w:hAnsi="Times New Roman" w:cs="Times New Roman"/>
          <w:sz w:val="28"/>
        </w:rPr>
        <w:t>) :</w:t>
      </w:r>
      <w:proofErr w:type="gramEnd"/>
      <w:r w:rsidR="00F01A29">
        <w:rPr>
          <w:rFonts w:ascii="Times New Roman" w:hAnsi="Times New Roman" w:cs="Times New Roman"/>
          <w:sz w:val="28"/>
        </w:rPr>
        <w:t xml:space="preserve"> электронный</w:t>
      </w:r>
      <w:r w:rsidR="00F01A29" w:rsidRPr="00A31B13">
        <w:rPr>
          <w:rFonts w:ascii="Times New Roman" w:hAnsi="Times New Roman" w:cs="Times New Roman"/>
          <w:sz w:val="28"/>
        </w:rPr>
        <w:t xml:space="preserve"> </w:t>
      </w:r>
      <w:r w:rsidR="00A31B13">
        <w:rPr>
          <w:rFonts w:ascii="Times New Roman" w:hAnsi="Times New Roman" w:cs="Times New Roman"/>
          <w:sz w:val="28"/>
        </w:rPr>
        <w:t xml:space="preserve">// </w:t>
      </w:r>
      <w:r w:rsidRPr="00A31B13">
        <w:rPr>
          <w:rFonts w:ascii="Times New Roman" w:hAnsi="Times New Roman" w:cs="Times New Roman"/>
          <w:sz w:val="28"/>
        </w:rPr>
        <w:t xml:space="preserve">Вестник Воронежского государственного университета инженерных технологий. </w:t>
      </w:r>
      <w:r w:rsidR="00A31B13"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 w:rsidR="00A31B13"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Т. 81. № 3 (81). </w:t>
      </w:r>
      <w:r w:rsidR="00A31B13"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С. 57</w:t>
      </w:r>
      <w:r w:rsidR="00A31B13">
        <w:rPr>
          <w:rFonts w:ascii="Times New Roman" w:hAnsi="Times New Roman" w:cs="Times New Roman"/>
          <w:sz w:val="28"/>
        </w:rPr>
        <w:t>–</w:t>
      </w:r>
      <w:r w:rsidRPr="00A31B13">
        <w:rPr>
          <w:rFonts w:ascii="Times New Roman" w:hAnsi="Times New Roman" w:cs="Times New Roman"/>
          <w:sz w:val="28"/>
        </w:rPr>
        <w:t xml:space="preserve">63. </w:t>
      </w:r>
      <w:r w:rsidR="00C75C2E">
        <w:rPr>
          <w:rFonts w:ascii="Times New Roman" w:hAnsi="Times New Roman" w:cs="Times New Roman"/>
          <w:sz w:val="28"/>
        </w:rPr>
        <w:t xml:space="preserve">– </w:t>
      </w:r>
      <w:r w:rsidR="00C75C2E">
        <w:rPr>
          <w:rFonts w:ascii="Times New Roman" w:hAnsi="Times New Roman" w:cs="Times New Roman"/>
          <w:sz w:val="28"/>
          <w:lang w:val="en-US"/>
        </w:rPr>
        <w:t>URL</w:t>
      </w:r>
      <w:r w:rsidR="00C75C2E">
        <w:rPr>
          <w:rFonts w:ascii="Times New Roman" w:hAnsi="Times New Roman" w:cs="Times New Roman"/>
          <w:sz w:val="28"/>
        </w:rPr>
        <w:t xml:space="preserve">: </w:t>
      </w:r>
      <w:hyperlink r:id="rId18" w:history="1">
        <w:r w:rsidR="00A46D32" w:rsidRPr="00DB5F13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https://www.elibrary.ru/item.asp?id=41531289</w:t>
        </w:r>
      </w:hyperlink>
      <w:r w:rsidR="00DB5F13">
        <w:rPr>
          <w:rStyle w:val="a4"/>
          <w:rFonts w:ascii="Times New Roman" w:hAnsi="Times New Roman" w:cs="Times New Roman"/>
          <w:sz w:val="28"/>
        </w:rPr>
        <w:t xml:space="preserve"> </w:t>
      </w:r>
      <w:r w:rsidR="00DB5F13">
        <w:rPr>
          <w:rFonts w:ascii="Times New Roman" w:hAnsi="Times New Roman" w:cs="Times New Roman"/>
          <w:sz w:val="28"/>
        </w:rPr>
        <w:t>(дата обращения 19.03.2020)</w:t>
      </w:r>
    </w:p>
    <w:p w:rsidR="00A31B13" w:rsidRDefault="00A31B13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1B13" w:rsidRPr="00A31B13" w:rsidRDefault="00A31B13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B13">
        <w:rPr>
          <w:rFonts w:ascii="Times New Roman" w:hAnsi="Times New Roman" w:cs="Times New Roman"/>
          <w:sz w:val="28"/>
        </w:rPr>
        <w:t>Полковникова</w:t>
      </w:r>
      <w:proofErr w:type="spellEnd"/>
      <w:r w:rsidRPr="00A31B1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И. Оценка показателей роста мясных гибридов кроликов от отъема до реализации</w:t>
      </w:r>
      <w:r>
        <w:rPr>
          <w:rFonts w:ascii="Times New Roman" w:hAnsi="Times New Roman" w:cs="Times New Roman"/>
          <w:sz w:val="28"/>
        </w:rPr>
        <w:t xml:space="preserve"> /</w:t>
      </w:r>
      <w:r w:rsidRPr="00A31B1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B13">
        <w:rPr>
          <w:rFonts w:ascii="Times New Roman" w:hAnsi="Times New Roman" w:cs="Times New Roman"/>
          <w:sz w:val="28"/>
        </w:rPr>
        <w:t>Полковникова</w:t>
      </w:r>
      <w:proofErr w:type="spellEnd"/>
      <w:r w:rsidRPr="00A31B1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Семенов</w:t>
      </w:r>
      <w:r>
        <w:rPr>
          <w:rFonts w:ascii="Times New Roman" w:hAnsi="Times New Roman" w:cs="Times New Roman"/>
          <w:sz w:val="28"/>
        </w:rPr>
        <w:t>.</w:t>
      </w:r>
      <w:r w:rsidRPr="00A31B13">
        <w:rPr>
          <w:rFonts w:ascii="Times New Roman" w:hAnsi="Times New Roman" w:cs="Times New Roman"/>
          <w:sz w:val="28"/>
        </w:rPr>
        <w:t xml:space="preserve"> </w:t>
      </w:r>
      <w:r w:rsidR="00F01A29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F01A29">
        <w:rPr>
          <w:rFonts w:ascii="Times New Roman" w:hAnsi="Times New Roman" w:cs="Times New Roman"/>
          <w:sz w:val="28"/>
        </w:rPr>
        <w:t>) :</w:t>
      </w:r>
      <w:proofErr w:type="gramEnd"/>
      <w:r w:rsidR="00F01A29">
        <w:rPr>
          <w:rFonts w:ascii="Times New Roman" w:hAnsi="Times New Roman" w:cs="Times New Roman"/>
          <w:sz w:val="28"/>
        </w:rPr>
        <w:t xml:space="preserve"> электронный</w:t>
      </w:r>
      <w:r w:rsidR="00F01A29"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bookmarkStart w:id="3" w:name="_Hlk45604493"/>
      <w:r w:rsidRPr="00A31B13">
        <w:rPr>
          <w:rFonts w:ascii="Times New Roman" w:hAnsi="Times New Roman" w:cs="Times New Roman"/>
          <w:sz w:val="28"/>
        </w:rPr>
        <w:t xml:space="preserve">Пермский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A31B13">
        <w:rPr>
          <w:rFonts w:ascii="Times New Roman" w:hAnsi="Times New Roman" w:cs="Times New Roman"/>
          <w:sz w:val="28"/>
        </w:rPr>
        <w:t>(27).</w:t>
      </w:r>
      <w:bookmarkEnd w:id="3"/>
      <w:r w:rsidRPr="00A31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A31B13">
        <w:rPr>
          <w:rFonts w:ascii="Times New Roman" w:hAnsi="Times New Roman" w:cs="Times New Roman"/>
          <w:sz w:val="28"/>
        </w:rPr>
        <w:t xml:space="preserve">С. 125-132. </w:t>
      </w:r>
      <w:r w:rsidR="00C75C2E">
        <w:rPr>
          <w:rFonts w:ascii="Times New Roman" w:hAnsi="Times New Roman" w:cs="Times New Roman"/>
          <w:sz w:val="28"/>
        </w:rPr>
        <w:t xml:space="preserve">– </w:t>
      </w:r>
      <w:r w:rsidR="00C75C2E">
        <w:rPr>
          <w:rFonts w:ascii="Times New Roman" w:hAnsi="Times New Roman" w:cs="Times New Roman"/>
          <w:sz w:val="28"/>
          <w:lang w:val="en-US"/>
        </w:rPr>
        <w:t>URL</w:t>
      </w:r>
      <w:r w:rsidR="00C75C2E">
        <w:rPr>
          <w:rFonts w:ascii="Times New Roman" w:hAnsi="Times New Roman" w:cs="Times New Roman"/>
          <w:sz w:val="28"/>
        </w:rPr>
        <w:t xml:space="preserve">: </w:t>
      </w:r>
      <w:hyperlink r:id="rId19" w:history="1">
        <w:r w:rsidRPr="00A31B13">
          <w:rPr>
            <w:rStyle w:val="a4"/>
            <w:rFonts w:ascii="Times New Roman" w:hAnsi="Times New Roman" w:cs="Times New Roman"/>
            <w:sz w:val="28"/>
          </w:rPr>
          <w:t>https://www.elibrary.ru/item.asp?id=41584572</w:t>
        </w:r>
      </w:hyperlink>
      <w:r w:rsidR="00DB5F13">
        <w:rPr>
          <w:rStyle w:val="a4"/>
          <w:rFonts w:ascii="Times New Roman" w:hAnsi="Times New Roman" w:cs="Times New Roman"/>
          <w:sz w:val="28"/>
        </w:rPr>
        <w:t xml:space="preserve"> </w:t>
      </w:r>
      <w:r w:rsidR="00DB5F13">
        <w:rPr>
          <w:rFonts w:ascii="Times New Roman" w:hAnsi="Times New Roman" w:cs="Times New Roman"/>
          <w:sz w:val="28"/>
        </w:rPr>
        <w:t xml:space="preserve">(дата обращения </w:t>
      </w:r>
      <w:r w:rsidR="00DB5F13">
        <w:rPr>
          <w:rFonts w:ascii="Times New Roman" w:hAnsi="Times New Roman" w:cs="Times New Roman"/>
          <w:sz w:val="28"/>
        </w:rPr>
        <w:t>24</w:t>
      </w:r>
      <w:bookmarkStart w:id="4" w:name="_GoBack"/>
      <w:bookmarkEnd w:id="4"/>
      <w:r w:rsidR="00DB5F13">
        <w:rPr>
          <w:rFonts w:ascii="Times New Roman" w:hAnsi="Times New Roman" w:cs="Times New Roman"/>
          <w:sz w:val="28"/>
        </w:rPr>
        <w:t>.03.2020)</w:t>
      </w:r>
    </w:p>
    <w:p w:rsidR="00A31B13" w:rsidRDefault="00A31B13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1B13" w:rsidRPr="00A31B13" w:rsidRDefault="00C75C2E" w:rsidP="00A31B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6175F5" w:rsidRDefault="006175F5"/>
    <w:sectPr w:rsidR="006175F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85F" w:rsidRDefault="00E8685F" w:rsidP="00F01A29">
      <w:pPr>
        <w:spacing w:after="0" w:line="240" w:lineRule="auto"/>
      </w:pPr>
      <w:r>
        <w:separator/>
      </w:r>
    </w:p>
  </w:endnote>
  <w:endnote w:type="continuationSeparator" w:id="0">
    <w:p w:rsidR="00E8685F" w:rsidRDefault="00E8685F" w:rsidP="00F0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246492"/>
      <w:docPartObj>
        <w:docPartGallery w:val="Page Numbers (Bottom of Page)"/>
        <w:docPartUnique/>
      </w:docPartObj>
    </w:sdtPr>
    <w:sdtEndPr/>
    <w:sdtContent>
      <w:p w:rsidR="00F01A29" w:rsidRDefault="00F01A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1A29" w:rsidRDefault="00F01A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85F" w:rsidRDefault="00E8685F" w:rsidP="00F01A29">
      <w:pPr>
        <w:spacing w:after="0" w:line="240" w:lineRule="auto"/>
      </w:pPr>
      <w:r>
        <w:separator/>
      </w:r>
    </w:p>
  </w:footnote>
  <w:footnote w:type="continuationSeparator" w:id="0">
    <w:p w:rsidR="00E8685F" w:rsidRDefault="00E8685F" w:rsidP="00F0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B36"/>
    <w:rsid w:val="00001A65"/>
    <w:rsid w:val="000202DF"/>
    <w:rsid w:val="000458CF"/>
    <w:rsid w:val="000547B7"/>
    <w:rsid w:val="000B156A"/>
    <w:rsid w:val="000F6EF2"/>
    <w:rsid w:val="0011588C"/>
    <w:rsid w:val="00140187"/>
    <w:rsid w:val="00150DDC"/>
    <w:rsid w:val="0019006C"/>
    <w:rsid w:val="00194628"/>
    <w:rsid w:val="001F2EE8"/>
    <w:rsid w:val="002728F2"/>
    <w:rsid w:val="002A460F"/>
    <w:rsid w:val="00310114"/>
    <w:rsid w:val="00331A2F"/>
    <w:rsid w:val="004416F4"/>
    <w:rsid w:val="004B0B36"/>
    <w:rsid w:val="004D3B2A"/>
    <w:rsid w:val="004E4441"/>
    <w:rsid w:val="00541444"/>
    <w:rsid w:val="005510E2"/>
    <w:rsid w:val="00586CAC"/>
    <w:rsid w:val="005B0391"/>
    <w:rsid w:val="005D7BB6"/>
    <w:rsid w:val="005E096C"/>
    <w:rsid w:val="006107E6"/>
    <w:rsid w:val="006175F5"/>
    <w:rsid w:val="0062634D"/>
    <w:rsid w:val="0070601B"/>
    <w:rsid w:val="007325E0"/>
    <w:rsid w:val="00775631"/>
    <w:rsid w:val="007A185B"/>
    <w:rsid w:val="007B0B7F"/>
    <w:rsid w:val="008024EB"/>
    <w:rsid w:val="008255F8"/>
    <w:rsid w:val="00834261"/>
    <w:rsid w:val="00840E21"/>
    <w:rsid w:val="00844ECD"/>
    <w:rsid w:val="008928BB"/>
    <w:rsid w:val="008A4A9D"/>
    <w:rsid w:val="009344EB"/>
    <w:rsid w:val="009F407D"/>
    <w:rsid w:val="00A31B13"/>
    <w:rsid w:val="00A43C7E"/>
    <w:rsid w:val="00A46D32"/>
    <w:rsid w:val="00AD6E56"/>
    <w:rsid w:val="00B07027"/>
    <w:rsid w:val="00B07BF5"/>
    <w:rsid w:val="00B250BE"/>
    <w:rsid w:val="00B25383"/>
    <w:rsid w:val="00B33404"/>
    <w:rsid w:val="00BB17E8"/>
    <w:rsid w:val="00BF2E23"/>
    <w:rsid w:val="00C0465F"/>
    <w:rsid w:val="00C17E8D"/>
    <w:rsid w:val="00C75C2E"/>
    <w:rsid w:val="00C8055E"/>
    <w:rsid w:val="00CB7E3E"/>
    <w:rsid w:val="00D11B02"/>
    <w:rsid w:val="00D30412"/>
    <w:rsid w:val="00DB5F13"/>
    <w:rsid w:val="00E47348"/>
    <w:rsid w:val="00E62AAC"/>
    <w:rsid w:val="00E8685F"/>
    <w:rsid w:val="00F01A29"/>
    <w:rsid w:val="00F01B13"/>
    <w:rsid w:val="00F47F53"/>
    <w:rsid w:val="00F82FFE"/>
    <w:rsid w:val="00F90BCE"/>
    <w:rsid w:val="00F94E36"/>
    <w:rsid w:val="00FB6841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16AD"/>
  <w15:docId w15:val="{509B3560-9B59-4CB6-9990-90C5CCEB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0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17E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6D3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B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4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310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A29"/>
  </w:style>
  <w:style w:type="paragraph" w:styleId="a9">
    <w:name w:val="footer"/>
    <w:basedOn w:val="a"/>
    <w:link w:val="aa"/>
    <w:uiPriority w:val="99"/>
    <w:unhideWhenUsed/>
    <w:rsid w:val="00F0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A29"/>
  </w:style>
  <w:style w:type="character" w:styleId="ab">
    <w:name w:val="Unresolved Mention"/>
    <w:basedOn w:val="a0"/>
    <w:uiPriority w:val="99"/>
    <w:semiHidden/>
    <w:unhideWhenUsed/>
    <w:rsid w:val="009F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08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956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74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203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1846498" TargetMode="External"/><Relationship Id="rId13" Type="http://schemas.openxmlformats.org/officeDocument/2006/relationships/hyperlink" Target="https://www.elibrary.ru/item.asp?id=41590054" TargetMode="External"/><Relationship Id="rId18" Type="http://schemas.openxmlformats.org/officeDocument/2006/relationships/hyperlink" Target="https://www.elibrary.ru/item.asp?id=4153128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1685164" TargetMode="External"/><Relationship Id="rId17" Type="http://schemas.openxmlformats.org/officeDocument/2006/relationships/hyperlink" Target="https://www.elibrary.ru/item.asp?id=416753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159003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17212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1531288" TargetMode="External"/><Relationship Id="rId10" Type="http://schemas.openxmlformats.org/officeDocument/2006/relationships/hyperlink" Target="https://www.elibrary.ru/item.asp?id=41721276" TargetMode="External"/><Relationship Id="rId19" Type="http://schemas.openxmlformats.org/officeDocument/2006/relationships/hyperlink" Target="https://www.elibrary.ru/item.asp?id=41584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311449" TargetMode="External"/><Relationship Id="rId14" Type="http://schemas.openxmlformats.org/officeDocument/2006/relationships/hyperlink" Target="https://www.elibrary.ru/item.asp?id=416851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1581-F5BF-4E53-8273-84484A04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Алёна Бабанина</cp:lastModifiedBy>
  <cp:revision>70</cp:revision>
  <dcterms:created xsi:type="dcterms:W3CDTF">2020-03-12T03:37:00Z</dcterms:created>
  <dcterms:modified xsi:type="dcterms:W3CDTF">2020-07-13T22:34:00Z</dcterms:modified>
</cp:coreProperties>
</file>