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1C" w:rsidRDefault="00A9181C" w:rsidP="005E4B7E">
      <w:pPr>
        <w:jc w:val="center"/>
        <w:rPr>
          <w:rFonts w:ascii="Georgia" w:hAnsi="Georgia"/>
          <w:b/>
          <w:sz w:val="28"/>
          <w:szCs w:val="24"/>
        </w:rPr>
      </w:pPr>
    </w:p>
    <w:p w:rsidR="00A9181C" w:rsidRDefault="00A9181C" w:rsidP="005E4B7E">
      <w:pPr>
        <w:jc w:val="center"/>
        <w:rPr>
          <w:rFonts w:ascii="Georgia" w:hAnsi="Georgia"/>
          <w:b/>
          <w:sz w:val="28"/>
          <w:szCs w:val="24"/>
        </w:rPr>
      </w:pPr>
    </w:p>
    <w:p w:rsidR="005E4B7E" w:rsidRPr="00A9181C" w:rsidRDefault="005E4B7E" w:rsidP="005E4B7E">
      <w:pPr>
        <w:jc w:val="center"/>
        <w:rPr>
          <w:rFonts w:ascii="Georgia" w:hAnsi="Georgia"/>
          <w:b/>
          <w:sz w:val="28"/>
          <w:szCs w:val="24"/>
        </w:rPr>
      </w:pPr>
      <w:r w:rsidRPr="00A9181C">
        <w:rPr>
          <w:rFonts w:ascii="Georgia" w:hAnsi="Georgia"/>
          <w:b/>
          <w:sz w:val="28"/>
          <w:szCs w:val="24"/>
        </w:rPr>
        <w:t xml:space="preserve">КОЛЛЕКЦИЯ </w:t>
      </w:r>
    </w:p>
    <w:p w:rsidR="005E4B7E" w:rsidRPr="00A9181C" w:rsidRDefault="005E4B7E" w:rsidP="005E4B7E">
      <w:pPr>
        <w:jc w:val="center"/>
        <w:rPr>
          <w:rFonts w:ascii="Georgia" w:hAnsi="Georgia"/>
          <w:b/>
          <w:sz w:val="28"/>
          <w:szCs w:val="24"/>
        </w:rPr>
      </w:pPr>
      <w:r w:rsidRPr="00A9181C">
        <w:rPr>
          <w:rFonts w:ascii="Georgia" w:hAnsi="Georgia"/>
          <w:b/>
          <w:sz w:val="28"/>
          <w:szCs w:val="24"/>
        </w:rPr>
        <w:t xml:space="preserve">«20 лет работы Избирательной комиссии Амурской области </w:t>
      </w:r>
    </w:p>
    <w:p w:rsidR="005E4B7E" w:rsidRPr="00A9181C" w:rsidRDefault="005E4B7E" w:rsidP="005E4B7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181C">
        <w:rPr>
          <w:rFonts w:ascii="Georgia" w:hAnsi="Georgia"/>
          <w:b/>
          <w:sz w:val="28"/>
          <w:szCs w:val="24"/>
        </w:rPr>
        <w:t>на страницах амурской прессы»</w:t>
      </w:r>
    </w:p>
    <w:p w:rsidR="005E4B7E" w:rsidRPr="00A9181C" w:rsidRDefault="005E4B7E" w:rsidP="005E4B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842" w:rsidRPr="00A9181C" w:rsidRDefault="00484842" w:rsidP="005E4B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B7E" w:rsidRPr="00A9181C" w:rsidRDefault="005E4B7E" w:rsidP="005E4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81C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E733F1" w:rsidRPr="00A9181C" w:rsidRDefault="00E733F1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fldChar w:fldCharType="begin"/>
      </w:r>
      <w:r w:rsidRPr="00A9181C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A9181C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369637204" w:history="1">
        <w:r w:rsidRPr="00A9181C">
          <w:rPr>
            <w:rStyle w:val="ab"/>
            <w:rFonts w:ascii="Times New Roman" w:eastAsia="Times New Roman" w:hAnsi="Times New Roman" w:cs="Times New Roman"/>
            <w:bCs/>
            <w:noProof/>
            <w:color w:val="auto"/>
            <w:kern w:val="36"/>
            <w:sz w:val="28"/>
            <w:szCs w:val="28"/>
            <w:lang w:eastAsia="ru-RU"/>
          </w:rPr>
          <w:t>От составителя</w:t>
        </w:r>
        <w:r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_Toc369637204 \h </w:instrText>
        </w:r>
        <w:r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733F1" w:rsidRPr="00A9181C" w:rsidRDefault="00066601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369637205" w:history="1">
        <w:r w:rsidR="00E733F1" w:rsidRPr="00A9181C">
          <w:rPr>
            <w:rStyle w:val="ab"/>
            <w:rFonts w:ascii="Times New Roman" w:hAnsi="Times New Roman" w:cs="Times New Roman"/>
            <w:noProof/>
            <w:color w:val="auto"/>
            <w:sz w:val="28"/>
            <w:szCs w:val="28"/>
          </w:rPr>
          <w:t>1993 год</w:t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_Toc369637205 \h </w:instrText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733F1" w:rsidRPr="00A9181C" w:rsidRDefault="00066601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369637206" w:history="1">
        <w:r w:rsidR="00E733F1" w:rsidRPr="00A9181C">
          <w:rPr>
            <w:rStyle w:val="ab"/>
            <w:rFonts w:ascii="Times New Roman" w:hAnsi="Times New Roman" w:cs="Times New Roman"/>
            <w:noProof/>
            <w:color w:val="auto"/>
            <w:sz w:val="28"/>
            <w:szCs w:val="28"/>
          </w:rPr>
          <w:t>1994 год</w:t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_Toc369637206 \h </w:instrText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733F1" w:rsidRPr="00A9181C" w:rsidRDefault="00066601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369637207" w:history="1">
        <w:r w:rsidR="00E733F1" w:rsidRPr="00A9181C">
          <w:rPr>
            <w:rStyle w:val="ab"/>
            <w:rFonts w:ascii="Times New Roman" w:hAnsi="Times New Roman" w:cs="Times New Roman"/>
            <w:noProof/>
            <w:color w:val="auto"/>
            <w:sz w:val="28"/>
            <w:szCs w:val="28"/>
          </w:rPr>
          <w:t>1995 год</w:t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_Toc369637207 \h </w:instrText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733F1" w:rsidRPr="00A9181C" w:rsidRDefault="00066601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369637208" w:history="1">
        <w:r w:rsidR="00E733F1" w:rsidRPr="00A9181C">
          <w:rPr>
            <w:rStyle w:val="ab"/>
            <w:rFonts w:ascii="Times New Roman" w:hAnsi="Times New Roman" w:cs="Times New Roman"/>
            <w:noProof/>
            <w:color w:val="auto"/>
            <w:sz w:val="28"/>
            <w:szCs w:val="28"/>
          </w:rPr>
          <w:t>1996 год</w:t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_Toc369637208 \h </w:instrText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733F1" w:rsidRPr="00A9181C" w:rsidRDefault="00066601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369637209" w:history="1">
        <w:r w:rsidR="00E733F1" w:rsidRPr="00A9181C">
          <w:rPr>
            <w:rStyle w:val="ab"/>
            <w:rFonts w:ascii="Times New Roman" w:hAnsi="Times New Roman" w:cs="Times New Roman"/>
            <w:noProof/>
            <w:color w:val="auto"/>
            <w:sz w:val="28"/>
            <w:szCs w:val="28"/>
          </w:rPr>
          <w:t>1997 год</w:t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_Toc369637209 \h </w:instrText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733F1" w:rsidRPr="00A9181C" w:rsidRDefault="00066601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369637210" w:history="1">
        <w:r w:rsidR="00E733F1" w:rsidRPr="00A9181C">
          <w:rPr>
            <w:rStyle w:val="ab"/>
            <w:rFonts w:ascii="Times New Roman" w:hAnsi="Times New Roman" w:cs="Times New Roman"/>
            <w:noProof/>
            <w:color w:val="auto"/>
            <w:sz w:val="28"/>
            <w:szCs w:val="28"/>
          </w:rPr>
          <w:t>1999 год</w:t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_Toc369637210 \h </w:instrText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733F1" w:rsidRPr="00A9181C" w:rsidRDefault="00066601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369637211" w:history="1">
        <w:r w:rsidR="00E733F1" w:rsidRPr="00A9181C">
          <w:rPr>
            <w:rStyle w:val="ab"/>
            <w:rFonts w:ascii="Times New Roman" w:hAnsi="Times New Roman" w:cs="Times New Roman"/>
            <w:noProof/>
            <w:color w:val="auto"/>
            <w:sz w:val="28"/>
            <w:szCs w:val="28"/>
          </w:rPr>
          <w:t>2000 год</w:t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_Toc369637211 \h </w:instrText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733F1" w:rsidRPr="00A9181C" w:rsidRDefault="00066601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369637212" w:history="1">
        <w:r w:rsidR="00E733F1" w:rsidRPr="00A9181C">
          <w:rPr>
            <w:rStyle w:val="ab"/>
            <w:rFonts w:ascii="Times New Roman" w:hAnsi="Times New Roman" w:cs="Times New Roman"/>
            <w:noProof/>
            <w:color w:val="auto"/>
            <w:sz w:val="28"/>
            <w:szCs w:val="28"/>
          </w:rPr>
          <w:t>2001 год</w:t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_Toc369637212 \h </w:instrText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733F1" w:rsidRPr="00A9181C" w:rsidRDefault="00066601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369637213" w:history="1">
        <w:r w:rsidR="00E733F1" w:rsidRPr="00A9181C">
          <w:rPr>
            <w:rStyle w:val="ab"/>
            <w:rFonts w:ascii="Times New Roman" w:hAnsi="Times New Roman" w:cs="Times New Roman"/>
            <w:noProof/>
            <w:color w:val="auto"/>
            <w:sz w:val="28"/>
            <w:szCs w:val="28"/>
          </w:rPr>
          <w:t>2003 год</w:t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_Toc369637213 \h </w:instrText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733F1" w:rsidRPr="00A9181C" w:rsidRDefault="00066601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369637214" w:history="1">
        <w:r w:rsidR="00E733F1" w:rsidRPr="00A9181C">
          <w:rPr>
            <w:rStyle w:val="ab"/>
            <w:rFonts w:ascii="Times New Roman" w:hAnsi="Times New Roman" w:cs="Times New Roman"/>
            <w:noProof/>
            <w:color w:val="auto"/>
            <w:sz w:val="28"/>
            <w:szCs w:val="28"/>
          </w:rPr>
          <w:t>2004 год</w:t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_Toc369637214 \h </w:instrText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733F1" w:rsidRPr="00A9181C" w:rsidRDefault="00066601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369637215" w:history="1">
        <w:r w:rsidR="00E733F1" w:rsidRPr="00A9181C">
          <w:rPr>
            <w:rStyle w:val="ab"/>
            <w:rFonts w:ascii="Times New Roman" w:hAnsi="Times New Roman" w:cs="Times New Roman"/>
            <w:noProof/>
            <w:color w:val="auto"/>
            <w:sz w:val="28"/>
            <w:szCs w:val="28"/>
          </w:rPr>
          <w:t>2005 год</w:t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_Toc369637215 \h </w:instrText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733F1" w:rsidRPr="00A9181C" w:rsidRDefault="00066601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369637216" w:history="1">
        <w:r w:rsidR="00E733F1" w:rsidRPr="00A9181C">
          <w:rPr>
            <w:rStyle w:val="ab"/>
            <w:rFonts w:ascii="Times New Roman" w:hAnsi="Times New Roman" w:cs="Times New Roman"/>
            <w:noProof/>
            <w:color w:val="auto"/>
            <w:sz w:val="28"/>
            <w:szCs w:val="28"/>
          </w:rPr>
          <w:t>2007 год</w:t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_Toc369637216 \h </w:instrText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733F1" w:rsidRPr="00A9181C" w:rsidRDefault="00066601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369637217" w:history="1">
        <w:r w:rsidR="00E733F1" w:rsidRPr="00A9181C">
          <w:rPr>
            <w:rStyle w:val="ab"/>
            <w:rFonts w:ascii="Times New Roman" w:hAnsi="Times New Roman" w:cs="Times New Roman"/>
            <w:noProof/>
            <w:color w:val="auto"/>
            <w:sz w:val="28"/>
            <w:szCs w:val="28"/>
          </w:rPr>
          <w:t>2008 год</w:t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_Toc369637217 \h </w:instrText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733F1" w:rsidRPr="00A9181C" w:rsidRDefault="00066601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369637218" w:history="1">
        <w:r w:rsidR="00E733F1" w:rsidRPr="00A9181C">
          <w:rPr>
            <w:rStyle w:val="ab"/>
            <w:rFonts w:ascii="Times New Roman" w:hAnsi="Times New Roman" w:cs="Times New Roman"/>
            <w:noProof/>
            <w:color w:val="auto"/>
            <w:sz w:val="28"/>
            <w:szCs w:val="28"/>
          </w:rPr>
          <w:t>2011 год</w:t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_Toc369637218 \h </w:instrText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733F1" w:rsidRPr="00A9181C" w:rsidRDefault="00066601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369637219" w:history="1">
        <w:r w:rsidR="00E733F1" w:rsidRPr="00A9181C">
          <w:rPr>
            <w:rStyle w:val="ab"/>
            <w:rFonts w:ascii="Times New Roman" w:hAnsi="Times New Roman" w:cs="Times New Roman"/>
            <w:noProof/>
            <w:color w:val="auto"/>
            <w:sz w:val="28"/>
            <w:szCs w:val="28"/>
          </w:rPr>
          <w:t>2012 год</w:t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_Toc369637219 \h </w:instrText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E733F1" w:rsidRPr="00A918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84842" w:rsidRPr="00A9181C" w:rsidRDefault="00E733F1" w:rsidP="00E733F1">
      <w:pPr>
        <w:rPr>
          <w:rFonts w:ascii="Times New Roman" w:hAnsi="Times New Roman" w:cs="Times New Roman"/>
          <w:b/>
          <w:sz w:val="24"/>
          <w:szCs w:val="24"/>
        </w:rPr>
      </w:pPr>
      <w:r w:rsidRPr="00A9181C">
        <w:rPr>
          <w:rFonts w:ascii="Times New Roman" w:hAnsi="Times New Roman" w:cs="Times New Roman"/>
          <w:sz w:val="28"/>
          <w:szCs w:val="28"/>
        </w:rPr>
        <w:fldChar w:fldCharType="end"/>
      </w:r>
    </w:p>
    <w:p w:rsidR="005E4B7E" w:rsidRPr="00A9181C" w:rsidRDefault="005E4B7E">
      <w:pPr>
        <w:rPr>
          <w:rFonts w:ascii="Times New Roman" w:eastAsiaTheme="majorEastAsia" w:hAnsi="Times New Roman" w:cs="Times New Roman"/>
          <w:b/>
          <w:bCs/>
          <w:sz w:val="32"/>
          <w:szCs w:val="32"/>
        </w:rPr>
      </w:pPr>
    </w:p>
    <w:p w:rsidR="00E733F1" w:rsidRPr="00A9181C" w:rsidRDefault="00E733F1" w:rsidP="00E733F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9181C">
        <w:br w:type="page"/>
      </w:r>
      <w:bookmarkStart w:id="0" w:name="_Toc369637204"/>
      <w:r w:rsidRPr="00A9181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От составителя</w:t>
      </w:r>
      <w:bookmarkEnd w:id="0"/>
    </w:p>
    <w:p w:rsidR="00E733F1" w:rsidRPr="00A9181C" w:rsidRDefault="00E733F1" w:rsidP="00E73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3F1" w:rsidRPr="00A9181C" w:rsidRDefault="00E733F1" w:rsidP="00053E70">
      <w:pPr>
        <w:tabs>
          <w:tab w:val="left" w:pos="1134"/>
        </w:tabs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 xml:space="preserve">Коллекция «20 лет работы Избирательной комиссии Амурской области на страницах амурской прессы» отражает деятельность Избирательной комиссии Амурской области. </w:t>
      </w:r>
    </w:p>
    <w:p w:rsidR="00E733F1" w:rsidRPr="00A9181C" w:rsidRDefault="00E733F1" w:rsidP="00053E70">
      <w:pPr>
        <w:tabs>
          <w:tab w:val="left" w:pos="1134"/>
        </w:tabs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 xml:space="preserve">Из фондов ГБУК «Амурская областная научная библиотека им. Н.Н. Муравьева-Амурского» представлены статьи из периодических 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>изданий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изданных на территории Амурской области в период с 1993 г. по 2012 г..</w:t>
      </w:r>
    </w:p>
    <w:p w:rsidR="00E733F1" w:rsidRPr="00A9181C" w:rsidRDefault="00E733F1" w:rsidP="00053E70">
      <w:pPr>
        <w:tabs>
          <w:tab w:val="left" w:pos="1134"/>
        </w:tabs>
        <w:spacing w:after="10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9181C">
        <w:rPr>
          <w:rFonts w:ascii="Times New Roman" w:hAnsi="Times New Roman" w:cs="Times New Roman"/>
          <w:spacing w:val="-6"/>
          <w:sz w:val="28"/>
          <w:szCs w:val="28"/>
        </w:rPr>
        <w:t xml:space="preserve">Литература расположена в </w:t>
      </w:r>
      <w:proofErr w:type="spellStart"/>
      <w:r w:rsidRPr="00A9181C">
        <w:rPr>
          <w:rFonts w:ascii="Times New Roman" w:hAnsi="Times New Roman" w:cs="Times New Roman"/>
          <w:spacing w:val="-6"/>
          <w:sz w:val="28"/>
          <w:szCs w:val="28"/>
        </w:rPr>
        <w:t>общехронологическом</w:t>
      </w:r>
      <w:proofErr w:type="spellEnd"/>
      <w:r w:rsidRPr="00A9181C">
        <w:rPr>
          <w:rFonts w:ascii="Times New Roman" w:hAnsi="Times New Roman" w:cs="Times New Roman"/>
          <w:spacing w:val="-6"/>
          <w:sz w:val="28"/>
          <w:szCs w:val="28"/>
        </w:rPr>
        <w:t xml:space="preserve"> порядке. Коллекция адресована преподавателям, студентам высших, средних </w:t>
      </w:r>
      <w:proofErr w:type="gramStart"/>
      <w:r w:rsidRPr="00A9181C">
        <w:rPr>
          <w:rFonts w:ascii="Times New Roman" w:hAnsi="Times New Roman" w:cs="Times New Roman"/>
          <w:spacing w:val="-6"/>
          <w:sz w:val="28"/>
          <w:szCs w:val="28"/>
        </w:rPr>
        <w:t>учебный</w:t>
      </w:r>
      <w:proofErr w:type="gramEnd"/>
      <w:r w:rsidRPr="00A9181C">
        <w:rPr>
          <w:rFonts w:ascii="Times New Roman" w:hAnsi="Times New Roman" w:cs="Times New Roman"/>
          <w:spacing w:val="-6"/>
          <w:sz w:val="28"/>
          <w:szCs w:val="28"/>
        </w:rPr>
        <w:t xml:space="preserve"> заведений.</w:t>
      </w:r>
    </w:p>
    <w:p w:rsidR="00C30883" w:rsidRPr="00A9181C" w:rsidRDefault="00C30883" w:rsidP="00C308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</w:p>
    <w:p w:rsidR="003C0FAC" w:rsidRPr="00A9181C" w:rsidRDefault="003C0FAC" w:rsidP="00C30883">
      <w:pPr>
        <w:pStyle w:val="1"/>
      </w:pPr>
      <w:bookmarkStart w:id="1" w:name="_Toc369637205"/>
      <w:r w:rsidRPr="00A9181C">
        <w:t>1993 год</w:t>
      </w:r>
      <w:bookmarkEnd w:id="1"/>
      <w:r w:rsidRPr="00A9181C">
        <w:t xml:space="preserve"> </w:t>
      </w:r>
    </w:p>
    <w:p w:rsidR="005E4B7E" w:rsidRPr="00A9181C" w:rsidRDefault="005E4B7E" w:rsidP="00C308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21E" w:rsidRPr="00A9181C" w:rsidRDefault="00A6621E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 xml:space="preserve">Заявление Аграрной партии России в связи с выборами депутатов Федерального собрания Российской Федерации // 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>Амурская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правда. – 1993. – № 245. – С. 2. – (12 декабря – референдум и выборы).</w:t>
      </w:r>
    </w:p>
    <w:p w:rsidR="00A6621E" w:rsidRPr="00A9181C" w:rsidRDefault="00A6621E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Паршин, Е. Как у нас в области назначали депутатов Верховного Совета / Е. Паршин // Амурские вести. – 1993. – № 86. – С.1</w:t>
      </w:r>
    </w:p>
    <w:p w:rsidR="00A6621E" w:rsidRPr="00A9181C" w:rsidRDefault="00A6621E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Положение о выборах депутатов государственной Думы // Амурская газета. – 1993. – № 42. – С. 6–11.</w:t>
      </w:r>
    </w:p>
    <w:p w:rsidR="00A6621E" w:rsidRPr="00A9181C" w:rsidRDefault="00A6621E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Представляем кандидатов в депутаты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Захаров А.А, </w:t>
      </w:r>
      <w:proofErr w:type="spellStart"/>
      <w:r w:rsidRPr="00A9181C">
        <w:rPr>
          <w:rFonts w:ascii="Times New Roman" w:hAnsi="Times New Roman" w:cs="Times New Roman"/>
          <w:sz w:val="28"/>
          <w:szCs w:val="28"/>
        </w:rPr>
        <w:t>Колядинский</w:t>
      </w:r>
      <w:proofErr w:type="spellEnd"/>
      <w:r w:rsidRPr="00A9181C">
        <w:rPr>
          <w:rFonts w:ascii="Times New Roman" w:hAnsi="Times New Roman" w:cs="Times New Roman"/>
          <w:sz w:val="28"/>
          <w:szCs w:val="28"/>
        </w:rPr>
        <w:t xml:space="preserve"> Н.Ф. // Амурская газета. – 1993. – № 49. – С. 6 </w:t>
      </w:r>
    </w:p>
    <w:p w:rsidR="00A6621E" w:rsidRPr="00A9181C" w:rsidRDefault="00A6621E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Представляем кандидатов в депутаты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Костров Р.А., П.С. Штейн // Амурская газета. – 1993. – № 49. – С. 5. </w:t>
      </w:r>
    </w:p>
    <w:p w:rsidR="00A6621E" w:rsidRPr="00A9181C" w:rsidRDefault="00A6621E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Самойлов, И. «Мне поздно пить лекарство»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о Л. Короткове / И. Самойлов // Амурская газета. – 1993. – № 46. – С. 4.</w:t>
      </w:r>
    </w:p>
    <w:p w:rsidR="00A6621E" w:rsidRPr="00A9181C" w:rsidRDefault="00A6621E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 xml:space="preserve">Сибиряков, В. Приходите голосовать / В. Сибиряков // 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>Амурская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правда. – 1993. – № 245. – С.2. – (12 декабря - референдум и выборы).</w:t>
      </w:r>
    </w:p>
    <w:p w:rsidR="00A6621E" w:rsidRPr="00A9181C" w:rsidRDefault="00A6621E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lastRenderedPageBreak/>
        <w:t xml:space="preserve">Состав окружной избирательной комиссии по выборам депутатов в Совет Федерации в Государственную думу Федерального собрания Российской Федерации по Амурской области // 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>Амурская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правда. – 1993. – № 213. – С. 1. </w:t>
      </w:r>
    </w:p>
    <w:p w:rsidR="00A6621E" w:rsidRPr="00A9181C" w:rsidRDefault="00A6621E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Указ Президента Российской Федерации о поэтапной конституционной реформе в Российской Федерации // Амурская газета 1993. – № 41. – С. 8.</w:t>
      </w:r>
    </w:p>
    <w:p w:rsidR="00A6621E" w:rsidRPr="00A9181C" w:rsidRDefault="00A6621E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81C">
        <w:rPr>
          <w:rFonts w:ascii="Times New Roman" w:hAnsi="Times New Roman" w:cs="Times New Roman"/>
          <w:sz w:val="28"/>
          <w:szCs w:val="28"/>
        </w:rPr>
        <w:t>Хинганов</w:t>
      </w:r>
      <w:proofErr w:type="spellEnd"/>
      <w:r w:rsidRPr="00A9181C">
        <w:rPr>
          <w:rFonts w:ascii="Times New Roman" w:hAnsi="Times New Roman" w:cs="Times New Roman"/>
          <w:sz w:val="28"/>
          <w:szCs w:val="28"/>
        </w:rPr>
        <w:t xml:space="preserve"> Е. Об особенностях предстоящих выборов / Е. </w:t>
      </w:r>
      <w:proofErr w:type="spellStart"/>
      <w:r w:rsidRPr="00A9181C">
        <w:rPr>
          <w:rFonts w:ascii="Times New Roman" w:hAnsi="Times New Roman" w:cs="Times New Roman"/>
          <w:sz w:val="28"/>
          <w:szCs w:val="28"/>
        </w:rPr>
        <w:t>Хинганов</w:t>
      </w:r>
      <w:proofErr w:type="spellEnd"/>
      <w:r w:rsidRPr="00A9181C">
        <w:rPr>
          <w:rFonts w:ascii="Times New Roman" w:hAnsi="Times New Roman" w:cs="Times New Roman"/>
          <w:sz w:val="28"/>
          <w:szCs w:val="28"/>
        </w:rPr>
        <w:t xml:space="preserve"> // Амурские вести. – 1993. – № 86. – С. 1.</w:t>
      </w:r>
    </w:p>
    <w:p w:rsidR="00C30883" w:rsidRPr="00A9181C" w:rsidRDefault="00C30883" w:rsidP="00C308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FAC" w:rsidRPr="00A9181C" w:rsidRDefault="00F05750" w:rsidP="00C30883">
      <w:pPr>
        <w:pStyle w:val="1"/>
      </w:pPr>
      <w:bookmarkStart w:id="2" w:name="_Toc369637206"/>
      <w:r w:rsidRPr="00A9181C">
        <w:t>1994 год</w:t>
      </w:r>
      <w:bookmarkEnd w:id="2"/>
      <w:r w:rsidR="00C30883" w:rsidRPr="00A9181C">
        <w:t xml:space="preserve"> </w:t>
      </w:r>
    </w:p>
    <w:p w:rsidR="005E4B7E" w:rsidRPr="00A9181C" w:rsidRDefault="005E4B7E" w:rsidP="00C30883">
      <w:pPr>
        <w:widowControl w:val="0"/>
        <w:tabs>
          <w:tab w:val="left" w:pos="7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21E" w:rsidRPr="00A9181C" w:rsidRDefault="00A6621E" w:rsidP="00053E70">
      <w:pPr>
        <w:widowControl w:val="0"/>
        <w:tabs>
          <w:tab w:val="left" w:pos="7033"/>
        </w:tabs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 xml:space="preserve">Белоногов, А. Анатолий Белоногов (кандидат по округу № 4) «Если единственным гарантом является администрация»… / А. Белоногов; записал А. Филоненко. // 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>Амурская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правда. – 1994. – 23 марта (№ 60). – С. 1. </w:t>
      </w:r>
    </w:p>
    <w:p w:rsidR="00A6621E" w:rsidRPr="00A9181C" w:rsidRDefault="00A6621E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Бондарь, Л. Готовимся к выборам в областное собрание / Л. Бондарь // Амурская газета. – 1994. – 20–27 августа (№ 35). – С. 4.</w:t>
      </w:r>
    </w:p>
    <w:p w:rsidR="00A6621E" w:rsidRPr="00A9181C" w:rsidRDefault="00A6621E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 xml:space="preserve">Дьяченко, В.Н. Постановление главы администрации Амурской области / В.Н. Дьяченко // 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>Амурская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правда. – 1994. – 22 марта (№ 59). – С. 1. </w:t>
      </w:r>
    </w:p>
    <w:p w:rsidR="00A6621E" w:rsidRPr="00A9181C" w:rsidRDefault="00A6621E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 xml:space="preserve">Заявление амурской Областной Администрации // Амурская газета. – 1994. – 26–2 апреля (№ 14) – С. 2. </w:t>
      </w:r>
    </w:p>
    <w:p w:rsidR="00A6621E" w:rsidRPr="00A9181C" w:rsidRDefault="00A6621E" w:rsidP="00053E70">
      <w:pPr>
        <w:widowControl w:val="0"/>
        <w:tabs>
          <w:tab w:val="left" w:pos="7033"/>
        </w:tabs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Заявление амурской областной администрации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[о противодействии областного Совета народных депутатов процессу принятия новой Конституции РФ ] // Амурская правда. – 1994. – 23 марта (№ 60). – С. 1.</w:t>
      </w:r>
    </w:p>
    <w:p w:rsidR="00A6621E" w:rsidRPr="00A9181C" w:rsidRDefault="00A6621E" w:rsidP="00053E70">
      <w:pPr>
        <w:widowControl w:val="0"/>
        <w:tabs>
          <w:tab w:val="left" w:pos="7033"/>
        </w:tabs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 xml:space="preserve">Заявление комитета амурского общественного движения в защиту законности и прав человека / записал А. Филоненко // 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>Амурская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правда. – 1994. – 23 марта (№ 60). – С. 1.</w:t>
      </w:r>
    </w:p>
    <w:p w:rsidR="00A6621E" w:rsidRPr="00A9181C" w:rsidRDefault="00A6621E" w:rsidP="00A9181C">
      <w:pPr>
        <w:widowControl w:val="0"/>
        <w:tabs>
          <w:tab w:val="left" w:pos="7033"/>
        </w:tabs>
        <w:spacing w:after="10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81C">
        <w:rPr>
          <w:rFonts w:ascii="Times New Roman" w:hAnsi="Times New Roman" w:cs="Times New Roman"/>
          <w:sz w:val="28"/>
          <w:szCs w:val="28"/>
        </w:rPr>
        <w:t>Клошинская</w:t>
      </w:r>
      <w:proofErr w:type="spellEnd"/>
      <w:r w:rsidRPr="00A9181C">
        <w:rPr>
          <w:rFonts w:ascii="Times New Roman" w:hAnsi="Times New Roman" w:cs="Times New Roman"/>
          <w:sz w:val="28"/>
          <w:szCs w:val="28"/>
        </w:rPr>
        <w:t xml:space="preserve">, Е. Ответственности за сорванные выборы администрация возложила на Анатолия Белоногова / Е. </w:t>
      </w:r>
      <w:proofErr w:type="spellStart"/>
      <w:r w:rsidRPr="00A9181C">
        <w:rPr>
          <w:rFonts w:ascii="Times New Roman" w:hAnsi="Times New Roman" w:cs="Times New Roman"/>
          <w:sz w:val="28"/>
          <w:szCs w:val="28"/>
        </w:rPr>
        <w:t>Клошинская</w:t>
      </w:r>
      <w:proofErr w:type="spellEnd"/>
      <w:r w:rsidRPr="00A9181C">
        <w:rPr>
          <w:rFonts w:ascii="Times New Roman" w:hAnsi="Times New Roman" w:cs="Times New Roman"/>
          <w:sz w:val="28"/>
          <w:szCs w:val="28"/>
        </w:rPr>
        <w:t xml:space="preserve"> // Амурская правда. – 1994. – 23 марта (№ 60). – С. 1.</w:t>
      </w:r>
    </w:p>
    <w:p w:rsidR="00A6621E" w:rsidRPr="00A9181C" w:rsidRDefault="00A6621E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lastRenderedPageBreak/>
        <w:t>Сиротин, Ю. Выборы: необходимо подождать / Ю. Сиротин // Амурская газета. – 1994. – 2 апреля (№ 14). – С. 3.</w:t>
      </w:r>
    </w:p>
    <w:p w:rsidR="00A6621E" w:rsidRPr="00A9181C" w:rsidRDefault="00A6621E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 xml:space="preserve">Филоненко, А. Вы, наверное, будете смеяться, но выборов 27 марта не будет / А. Филоненко // Амурская правда. – 1994. – 22 марта (№ 59) – С. 1. </w:t>
      </w:r>
    </w:p>
    <w:p w:rsidR="00A6621E" w:rsidRPr="00A9181C" w:rsidRDefault="00A6621E" w:rsidP="00A6621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9181C">
        <w:rPr>
          <w:rFonts w:ascii="Times New Roman" w:hAnsi="Times New Roman" w:cs="Times New Roman"/>
          <w:spacing w:val="-7"/>
          <w:sz w:val="28"/>
          <w:szCs w:val="28"/>
        </w:rPr>
        <w:t xml:space="preserve">Филоненко, А. Выборы не окончены: да здравствует новая выборная компания / А. Филоненко // Амурская правда. – 1994. – № 50. – 10 марта. – С. 2. </w:t>
      </w:r>
    </w:p>
    <w:p w:rsidR="00A6621E" w:rsidRPr="00A9181C" w:rsidRDefault="00A6621E" w:rsidP="005E4B7E">
      <w:pPr>
        <w:widowControl w:val="0"/>
        <w:spacing w:afterLines="100" w:after="240" w:line="36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69635B" w:rsidRPr="00A9181C" w:rsidRDefault="00544D78" w:rsidP="005E4B7E">
      <w:pPr>
        <w:pStyle w:val="1"/>
      </w:pPr>
      <w:bookmarkStart w:id="3" w:name="_Toc369637207"/>
      <w:r w:rsidRPr="00A9181C">
        <w:t>1995</w:t>
      </w:r>
      <w:r w:rsidR="005E4B7E" w:rsidRPr="00A9181C">
        <w:t xml:space="preserve"> год</w:t>
      </w:r>
      <w:bookmarkEnd w:id="3"/>
    </w:p>
    <w:p w:rsidR="005E4B7E" w:rsidRPr="00A9181C" w:rsidRDefault="005E4B7E" w:rsidP="005E4B7E">
      <w:pPr>
        <w:widowControl w:val="0"/>
        <w:tabs>
          <w:tab w:val="left" w:pos="70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21E" w:rsidRPr="00A9181C" w:rsidRDefault="00A6621E" w:rsidP="00053E70">
      <w:pPr>
        <w:widowControl w:val="0"/>
        <w:tabs>
          <w:tab w:val="left" w:pos="7033"/>
        </w:tabs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 xml:space="preserve">Белоногов, А. Выборы в органы местного самоуправления / А. Белоногов; записала Л. </w:t>
      </w:r>
      <w:proofErr w:type="spellStart"/>
      <w:r w:rsidRPr="00A9181C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Pr="00A9181C">
        <w:rPr>
          <w:rFonts w:ascii="Times New Roman" w:hAnsi="Times New Roman" w:cs="Times New Roman"/>
          <w:sz w:val="28"/>
          <w:szCs w:val="28"/>
        </w:rPr>
        <w:t xml:space="preserve"> // Амурская правда. – 1995. – 27 сентября (№ 224). – С. 1. </w:t>
      </w:r>
    </w:p>
    <w:p w:rsidR="00A6621E" w:rsidRPr="00A9181C" w:rsidRDefault="00A6621E" w:rsidP="00053E70">
      <w:pPr>
        <w:widowControl w:val="0"/>
        <w:tabs>
          <w:tab w:val="left" w:pos="7033"/>
        </w:tabs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 xml:space="preserve">Виноградов, Б. Не партия власти, а движение профессионалов / Б. Виноградов; записала О. Белова // Амурская газета. – 1995. – 14 декабря (№ 96). – С. 2. </w:t>
      </w:r>
    </w:p>
    <w:p w:rsidR="00A6621E" w:rsidRPr="00A9181C" w:rsidRDefault="00A6621E" w:rsidP="00053E70">
      <w:pPr>
        <w:widowControl w:val="0"/>
        <w:tabs>
          <w:tab w:val="left" w:pos="7033"/>
        </w:tabs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Все на выборы Госдумы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плакат // Амурская газета. – 1995. – 14 декабря (№ 96). – С. 6. </w:t>
      </w:r>
    </w:p>
    <w:p w:rsidR="00A6621E" w:rsidRPr="00A9181C" w:rsidRDefault="00A6621E" w:rsidP="00053E70">
      <w:pPr>
        <w:widowControl w:val="0"/>
        <w:tabs>
          <w:tab w:val="left" w:pos="7033"/>
        </w:tabs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Гончаренко, Т. Наш выбор – позиция протеста / Т. Гончаренко // Амурская газета. – 1995. – 23 декабря (№ 99). – С. 1.</w:t>
      </w:r>
    </w:p>
    <w:p w:rsidR="00A6621E" w:rsidRPr="00A9181C" w:rsidRDefault="00A6621E" w:rsidP="00053E70">
      <w:pPr>
        <w:widowControl w:val="0"/>
        <w:tabs>
          <w:tab w:val="left" w:pos="7033"/>
        </w:tabs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 xml:space="preserve">Дьяченко, В.И Закон Амурской области об избирательных комиссиях / В.И. Дьяченко // 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>Амурская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правда. – 1995. – 6 июня (№131). – С. 3.</w:t>
      </w:r>
    </w:p>
    <w:p w:rsidR="00A6621E" w:rsidRPr="00A9181C" w:rsidRDefault="00A6621E" w:rsidP="00053E70">
      <w:pPr>
        <w:widowControl w:val="0"/>
        <w:tabs>
          <w:tab w:val="left" w:pos="7033"/>
        </w:tabs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 xml:space="preserve">Закон Амурской области о выборах депутатов представительных органов местного самоуправления и выборных должностных лиц местного самоуправления Амурской области // 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>Амурская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правда. – 1995. – 21 ноября (№ 247). – С. 2–4. </w:t>
      </w:r>
    </w:p>
    <w:p w:rsidR="00A6621E" w:rsidRPr="00A9181C" w:rsidRDefault="00A6621E" w:rsidP="00053E70">
      <w:pPr>
        <w:widowControl w:val="0"/>
        <w:tabs>
          <w:tab w:val="left" w:pos="7033"/>
        </w:tabs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 xml:space="preserve">Коротков, Л. Кого, когда и как мы будем избирать / Л. Коротков // 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>Амурская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правда. –1995. –23 мая (№117) – С. 1.</w:t>
      </w:r>
    </w:p>
    <w:p w:rsidR="00A9181C" w:rsidRDefault="00A9181C" w:rsidP="00053E70">
      <w:pPr>
        <w:widowControl w:val="0"/>
        <w:tabs>
          <w:tab w:val="left" w:pos="7033"/>
        </w:tabs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21E" w:rsidRPr="00A9181C" w:rsidRDefault="00A6621E" w:rsidP="00053E70">
      <w:pPr>
        <w:widowControl w:val="0"/>
        <w:tabs>
          <w:tab w:val="left" w:pos="7033"/>
        </w:tabs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lastRenderedPageBreak/>
        <w:t>Петрищев, А. Избирком начинает действовать / А. Петрищев // Амурская правда. – 1995. – //13 мая (№100). – С. 1.</w:t>
      </w:r>
    </w:p>
    <w:p w:rsidR="00A6621E" w:rsidRDefault="00A6621E" w:rsidP="00053E70">
      <w:pPr>
        <w:widowControl w:val="0"/>
        <w:tabs>
          <w:tab w:val="left" w:pos="70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 xml:space="preserve">Филоненко, А. «Чертово колесо» выборов закрутилось / А. Филоненко // 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>Амурская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правда. – 1995. – 12 февраля (№ 198). – С. 1–2. </w:t>
      </w:r>
    </w:p>
    <w:p w:rsidR="00A9181C" w:rsidRPr="00A9181C" w:rsidRDefault="00A9181C" w:rsidP="00053E70">
      <w:pPr>
        <w:widowControl w:val="0"/>
        <w:tabs>
          <w:tab w:val="left" w:pos="70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918" w:rsidRPr="00A9181C" w:rsidRDefault="00BB0918" w:rsidP="005E4B7E">
      <w:pPr>
        <w:pStyle w:val="1"/>
      </w:pPr>
      <w:bookmarkStart w:id="4" w:name="_Toc369637208"/>
      <w:r w:rsidRPr="00A9181C">
        <w:t>1996</w:t>
      </w:r>
      <w:r w:rsidR="005E4B7E" w:rsidRPr="00A9181C">
        <w:t xml:space="preserve"> год</w:t>
      </w:r>
      <w:bookmarkEnd w:id="4"/>
    </w:p>
    <w:p w:rsidR="005E4B7E" w:rsidRPr="00A9181C" w:rsidRDefault="005E4B7E" w:rsidP="005E4B7E">
      <w:pPr>
        <w:widowControl w:val="0"/>
        <w:tabs>
          <w:tab w:val="left" w:pos="70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918" w:rsidRPr="00A9181C" w:rsidRDefault="00BB0918" w:rsidP="00053E70">
      <w:pPr>
        <w:widowControl w:val="0"/>
        <w:tabs>
          <w:tab w:val="left" w:pos="7033"/>
        </w:tabs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81C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="00461DC9" w:rsidRPr="00A9181C">
        <w:rPr>
          <w:rFonts w:ascii="Times New Roman" w:hAnsi="Times New Roman" w:cs="Times New Roman"/>
          <w:sz w:val="28"/>
          <w:szCs w:val="28"/>
        </w:rPr>
        <w:t>,</w:t>
      </w:r>
      <w:r w:rsidRPr="00A9181C">
        <w:rPr>
          <w:rFonts w:ascii="Times New Roman" w:hAnsi="Times New Roman" w:cs="Times New Roman"/>
          <w:sz w:val="28"/>
          <w:szCs w:val="28"/>
        </w:rPr>
        <w:t xml:space="preserve"> Л. «Белый дом» опять лишен покоя, а губернатора, скорее всего, определит прокурор / Л. </w:t>
      </w:r>
      <w:proofErr w:type="spellStart"/>
      <w:r w:rsidRPr="00A9181C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Pr="00A9181C">
        <w:rPr>
          <w:rFonts w:ascii="Times New Roman" w:hAnsi="Times New Roman" w:cs="Times New Roman"/>
          <w:sz w:val="28"/>
          <w:szCs w:val="28"/>
        </w:rPr>
        <w:t xml:space="preserve"> // Амурская правда. – 1996. – 25 сентября (№ 227). – С. 1.</w:t>
      </w:r>
    </w:p>
    <w:p w:rsidR="00721503" w:rsidRPr="00A9181C" w:rsidRDefault="00BB0918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Андреева</w:t>
      </w:r>
      <w:r w:rsidR="00461DC9" w:rsidRPr="00A9181C">
        <w:rPr>
          <w:rFonts w:ascii="Times New Roman" w:hAnsi="Times New Roman" w:cs="Times New Roman"/>
          <w:sz w:val="28"/>
          <w:szCs w:val="28"/>
        </w:rPr>
        <w:t>,</w:t>
      </w:r>
      <w:r w:rsidRPr="00A9181C">
        <w:rPr>
          <w:rFonts w:ascii="Times New Roman" w:hAnsi="Times New Roman" w:cs="Times New Roman"/>
          <w:sz w:val="28"/>
          <w:szCs w:val="28"/>
        </w:rPr>
        <w:t xml:space="preserve"> И. Я выбираю свободу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интервью кандидата в Президенты России Григория Явлинского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 xml:space="preserve">/ И.Я. Андреева // Амурская газета. – 1996. – 31 мая (№ 131). – С. 2. </w:t>
      </w:r>
    </w:p>
    <w:p w:rsidR="00BB0918" w:rsidRPr="00A9181C" w:rsidRDefault="00BB0918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 xml:space="preserve">На ваши вопросы отвечает кандидат в Президенты России Геннадий Зюганов // Амурская правда. – 1996. – 17 сентября (№ 114). – С. 2. </w:t>
      </w:r>
    </w:p>
    <w:p w:rsidR="003E3A55" w:rsidRPr="00A9181C" w:rsidRDefault="003E3A55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 xml:space="preserve">Предвыборная платформа Анатолия Белоногова // Амурская </w:t>
      </w:r>
      <w:r w:rsidR="0087677C" w:rsidRPr="00A9181C">
        <w:rPr>
          <w:rFonts w:ascii="Times New Roman" w:hAnsi="Times New Roman" w:cs="Times New Roman"/>
          <w:sz w:val="28"/>
          <w:szCs w:val="28"/>
        </w:rPr>
        <w:t>газета</w:t>
      </w:r>
      <w:r w:rsidRPr="00A9181C">
        <w:rPr>
          <w:rFonts w:ascii="Times New Roman" w:hAnsi="Times New Roman" w:cs="Times New Roman"/>
          <w:sz w:val="28"/>
          <w:szCs w:val="28"/>
        </w:rPr>
        <w:t xml:space="preserve">. – 1996. – 17 сентября (№ </w:t>
      </w:r>
      <w:r w:rsidR="0087677C" w:rsidRPr="00A9181C">
        <w:rPr>
          <w:rFonts w:ascii="Times New Roman" w:hAnsi="Times New Roman" w:cs="Times New Roman"/>
          <w:sz w:val="28"/>
          <w:szCs w:val="28"/>
        </w:rPr>
        <w:t>220). – С. 9.</w:t>
      </w:r>
    </w:p>
    <w:p w:rsidR="0087677C" w:rsidRPr="00A9181C" w:rsidRDefault="0087677C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9181C">
        <w:rPr>
          <w:rFonts w:ascii="Times New Roman" w:hAnsi="Times New Roman" w:cs="Times New Roman"/>
          <w:spacing w:val="-4"/>
          <w:sz w:val="28"/>
          <w:szCs w:val="28"/>
        </w:rPr>
        <w:t>Лебедь</w:t>
      </w:r>
      <w:r w:rsidR="00461DC9" w:rsidRPr="00A9181C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A9181C">
        <w:rPr>
          <w:rFonts w:ascii="Times New Roman" w:hAnsi="Times New Roman" w:cs="Times New Roman"/>
          <w:spacing w:val="-4"/>
          <w:sz w:val="28"/>
          <w:szCs w:val="28"/>
        </w:rPr>
        <w:t xml:space="preserve"> А. «Государство в Государстве»</w:t>
      </w:r>
      <w:proofErr w:type="gramStart"/>
      <w:r w:rsidRPr="00A9181C">
        <w:rPr>
          <w:rFonts w:ascii="Times New Roman" w:hAnsi="Times New Roman" w:cs="Times New Roman"/>
          <w:spacing w:val="-4"/>
          <w:sz w:val="28"/>
          <w:szCs w:val="28"/>
        </w:rPr>
        <w:t xml:space="preserve"> :</w:t>
      </w:r>
      <w:proofErr w:type="gramEnd"/>
      <w:r w:rsidRPr="00A9181C">
        <w:rPr>
          <w:rFonts w:ascii="Times New Roman" w:hAnsi="Times New Roman" w:cs="Times New Roman"/>
          <w:spacing w:val="-4"/>
          <w:sz w:val="28"/>
          <w:szCs w:val="28"/>
        </w:rPr>
        <w:t xml:space="preserve"> о кандидате на пост Президента России А. Лебедь</w:t>
      </w:r>
      <w:r w:rsidR="00C30883" w:rsidRPr="00A918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pacing w:val="-4"/>
          <w:sz w:val="28"/>
          <w:szCs w:val="28"/>
        </w:rPr>
        <w:t>/ А. Лебедь // Амурская правда. – 1996. – 29 мая (№ 129). – С. 2.</w:t>
      </w:r>
    </w:p>
    <w:p w:rsidR="0087677C" w:rsidRPr="00A9181C" w:rsidRDefault="0087677C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Положение о выборах главы городского самоуправления – мэра города Благовещенска, принято решением городской Думы</w:t>
      </w:r>
      <w:r w:rsidR="00535BC6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от</w:t>
      </w:r>
      <w:r w:rsidR="00535BC6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18.07.1996 № 285</w:t>
      </w:r>
      <w:r w:rsidR="008779C7" w:rsidRPr="00A9181C">
        <w:rPr>
          <w:rFonts w:ascii="Times New Roman" w:hAnsi="Times New Roman" w:cs="Times New Roman"/>
          <w:sz w:val="28"/>
          <w:szCs w:val="28"/>
        </w:rPr>
        <w:t xml:space="preserve"> //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="008779C7" w:rsidRPr="00A9181C">
        <w:rPr>
          <w:rFonts w:ascii="Times New Roman" w:hAnsi="Times New Roman" w:cs="Times New Roman"/>
          <w:sz w:val="28"/>
          <w:szCs w:val="28"/>
        </w:rPr>
        <w:t>Благовещенск. – 1996. – 26 июля (№ 30). – С. 6</w:t>
      </w:r>
      <w:r w:rsidR="00535BC6" w:rsidRPr="00A9181C">
        <w:rPr>
          <w:rFonts w:ascii="Times New Roman" w:hAnsi="Times New Roman" w:cs="Times New Roman"/>
          <w:sz w:val="28"/>
          <w:szCs w:val="28"/>
        </w:rPr>
        <w:t>–</w:t>
      </w:r>
      <w:r w:rsidR="008779C7" w:rsidRPr="00A9181C">
        <w:rPr>
          <w:rFonts w:ascii="Times New Roman" w:hAnsi="Times New Roman" w:cs="Times New Roman"/>
          <w:sz w:val="28"/>
          <w:szCs w:val="28"/>
        </w:rPr>
        <w:t>7.</w:t>
      </w:r>
    </w:p>
    <w:p w:rsidR="008779C7" w:rsidRPr="00A9181C" w:rsidRDefault="008779C7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81C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="00461DC9" w:rsidRPr="00A9181C">
        <w:rPr>
          <w:rFonts w:ascii="Times New Roman" w:hAnsi="Times New Roman" w:cs="Times New Roman"/>
          <w:sz w:val="28"/>
          <w:szCs w:val="28"/>
        </w:rPr>
        <w:t>,</w:t>
      </w:r>
      <w:r w:rsidRPr="00A9181C">
        <w:rPr>
          <w:rFonts w:ascii="Times New Roman" w:hAnsi="Times New Roman" w:cs="Times New Roman"/>
          <w:sz w:val="28"/>
          <w:szCs w:val="28"/>
        </w:rPr>
        <w:t xml:space="preserve"> Л. Выборы главы областной администрации назначены на 22 сентября / Л. </w:t>
      </w:r>
      <w:proofErr w:type="spellStart"/>
      <w:r w:rsidRPr="00A9181C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Pr="00A9181C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>Амурская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правда. – 1996. – 4 июня (№ 134). – С.1. </w:t>
      </w:r>
    </w:p>
    <w:p w:rsidR="008779C7" w:rsidRPr="00A9181C" w:rsidRDefault="008779C7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Л</w:t>
      </w:r>
      <w:r w:rsidR="00461DC9" w:rsidRPr="00A9181C">
        <w:rPr>
          <w:rFonts w:ascii="Times New Roman" w:hAnsi="Times New Roman" w:cs="Times New Roman"/>
          <w:sz w:val="28"/>
          <w:szCs w:val="28"/>
        </w:rPr>
        <w:t>я</w:t>
      </w:r>
      <w:r w:rsidRPr="00A9181C">
        <w:rPr>
          <w:rFonts w:ascii="Times New Roman" w:hAnsi="Times New Roman" w:cs="Times New Roman"/>
          <w:sz w:val="28"/>
          <w:szCs w:val="28"/>
        </w:rPr>
        <w:t>шко</w:t>
      </w:r>
      <w:r w:rsidR="00461DC9" w:rsidRPr="00A9181C">
        <w:rPr>
          <w:rFonts w:ascii="Times New Roman" w:hAnsi="Times New Roman" w:cs="Times New Roman"/>
          <w:sz w:val="28"/>
          <w:szCs w:val="28"/>
        </w:rPr>
        <w:t>,</w:t>
      </w:r>
      <w:r w:rsidRPr="00A9181C">
        <w:rPr>
          <w:rFonts w:ascii="Times New Roman" w:hAnsi="Times New Roman" w:cs="Times New Roman"/>
          <w:sz w:val="28"/>
          <w:szCs w:val="28"/>
        </w:rPr>
        <w:t xml:space="preserve"> Ю.Г. «Главное сегодня – прекратить конфронтацию» / Ю.Г. Ляшко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записала И. Ворошилова // Амурская правда. – 1996. – 19 сентября (№ 222) . – С. 1-2.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A9D" w:rsidRPr="00A9181C" w:rsidRDefault="00EA4A9D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lastRenderedPageBreak/>
        <w:t xml:space="preserve">Границы и центры голосования избирательных участков города Благовещенска по выборам главы администрации Амурской области 22 сентября 1996 г. // Благовещенск. – 1996. – 22 сентября (№ 32). – С. 5. </w:t>
      </w:r>
    </w:p>
    <w:p w:rsidR="00EA4A9D" w:rsidRPr="00A9181C" w:rsidRDefault="00EA4A9D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 xml:space="preserve">Закон Амурской области о назначении выборов депутатов Амурского областного совета народных депутатов // Благовещенск. – 1996. – 11 октября (№ 41). – С. 6. </w:t>
      </w:r>
    </w:p>
    <w:p w:rsidR="00EA4A9D" w:rsidRPr="00A9181C" w:rsidRDefault="00EA4A9D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81C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="00461DC9" w:rsidRPr="00A9181C">
        <w:rPr>
          <w:rFonts w:ascii="Times New Roman" w:hAnsi="Times New Roman" w:cs="Times New Roman"/>
          <w:sz w:val="28"/>
          <w:szCs w:val="28"/>
        </w:rPr>
        <w:t>,</w:t>
      </w:r>
      <w:r w:rsidRPr="00A9181C">
        <w:rPr>
          <w:rFonts w:ascii="Times New Roman" w:hAnsi="Times New Roman" w:cs="Times New Roman"/>
          <w:sz w:val="28"/>
          <w:szCs w:val="28"/>
        </w:rPr>
        <w:t xml:space="preserve"> Л. Чтобы опередить победителя, требуется «фотофиниш» / Л. </w:t>
      </w:r>
      <w:proofErr w:type="spellStart"/>
      <w:r w:rsidRPr="00A9181C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Pr="00A9181C">
        <w:rPr>
          <w:rFonts w:ascii="Times New Roman" w:hAnsi="Times New Roman" w:cs="Times New Roman"/>
          <w:sz w:val="28"/>
          <w:szCs w:val="28"/>
        </w:rPr>
        <w:t xml:space="preserve"> // Амурская правда. – 1996. – 20 сентября (№225). </w:t>
      </w:r>
      <w:r w:rsidR="00535BC6" w:rsidRPr="00A9181C">
        <w:rPr>
          <w:rFonts w:ascii="Times New Roman" w:hAnsi="Times New Roman" w:cs="Times New Roman"/>
          <w:sz w:val="28"/>
          <w:szCs w:val="28"/>
        </w:rPr>
        <w:t>–</w:t>
      </w:r>
      <w:r w:rsidRPr="00A9181C">
        <w:rPr>
          <w:rFonts w:ascii="Times New Roman" w:hAnsi="Times New Roman" w:cs="Times New Roman"/>
          <w:sz w:val="28"/>
          <w:szCs w:val="28"/>
        </w:rPr>
        <w:t xml:space="preserve"> С. 1. </w:t>
      </w:r>
    </w:p>
    <w:p w:rsidR="00EA4A9D" w:rsidRPr="00A9181C" w:rsidRDefault="00461DC9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81C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Pr="00A9181C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Pr="00A9181C">
        <w:rPr>
          <w:rFonts w:ascii="Times New Roman" w:hAnsi="Times New Roman" w:cs="Times New Roman"/>
          <w:sz w:val="28"/>
          <w:szCs w:val="28"/>
        </w:rPr>
        <w:t>Облизбирком</w:t>
      </w:r>
      <w:proofErr w:type="spellEnd"/>
      <w:r w:rsidRPr="00A9181C">
        <w:rPr>
          <w:rFonts w:ascii="Times New Roman" w:hAnsi="Times New Roman" w:cs="Times New Roman"/>
          <w:sz w:val="28"/>
          <w:szCs w:val="28"/>
        </w:rPr>
        <w:t xml:space="preserve"> хотели сделать крайним / Л. </w:t>
      </w:r>
      <w:proofErr w:type="spellStart"/>
      <w:r w:rsidRPr="00A9181C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Pr="00A9181C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>Амурская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правда. – 1996. – 25 октября (№256). – С. 1. </w:t>
      </w:r>
    </w:p>
    <w:p w:rsidR="00461DC9" w:rsidRPr="00A9181C" w:rsidRDefault="00461DC9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proofErr w:type="spellStart"/>
      <w:r w:rsidRPr="00A9181C">
        <w:rPr>
          <w:rFonts w:ascii="Times New Roman" w:hAnsi="Times New Roman" w:cs="Times New Roman"/>
          <w:spacing w:val="-7"/>
          <w:sz w:val="28"/>
          <w:szCs w:val="28"/>
        </w:rPr>
        <w:t>Геевский</w:t>
      </w:r>
      <w:proofErr w:type="spellEnd"/>
      <w:r w:rsidRPr="00A9181C">
        <w:rPr>
          <w:rFonts w:ascii="Times New Roman" w:hAnsi="Times New Roman" w:cs="Times New Roman"/>
          <w:spacing w:val="-7"/>
          <w:sz w:val="28"/>
          <w:szCs w:val="28"/>
        </w:rPr>
        <w:t>, В. Окружная комиссия: подготовка идет нормально / В.</w:t>
      </w:r>
      <w:r w:rsidR="005E4B7E" w:rsidRPr="00A9181C">
        <w:rPr>
          <w:rFonts w:ascii="Times New Roman" w:hAnsi="Times New Roman" w:cs="Times New Roman"/>
          <w:spacing w:val="-7"/>
          <w:sz w:val="28"/>
          <w:szCs w:val="28"/>
        </w:rPr>
        <w:t> </w:t>
      </w:r>
      <w:proofErr w:type="spellStart"/>
      <w:r w:rsidRPr="00A9181C">
        <w:rPr>
          <w:rFonts w:ascii="Times New Roman" w:hAnsi="Times New Roman" w:cs="Times New Roman"/>
          <w:spacing w:val="-7"/>
          <w:sz w:val="28"/>
          <w:szCs w:val="28"/>
        </w:rPr>
        <w:t>Геевский</w:t>
      </w:r>
      <w:proofErr w:type="spellEnd"/>
      <w:proofErr w:type="gramStart"/>
      <w:r w:rsidRPr="00A9181C">
        <w:rPr>
          <w:rFonts w:ascii="Times New Roman" w:hAnsi="Times New Roman" w:cs="Times New Roman"/>
          <w:spacing w:val="-7"/>
          <w:sz w:val="28"/>
          <w:szCs w:val="28"/>
        </w:rPr>
        <w:t xml:space="preserve"> ;</w:t>
      </w:r>
      <w:proofErr w:type="gramEnd"/>
      <w:r w:rsidRPr="00A9181C">
        <w:rPr>
          <w:rFonts w:ascii="Times New Roman" w:hAnsi="Times New Roman" w:cs="Times New Roman"/>
          <w:spacing w:val="-7"/>
          <w:sz w:val="28"/>
          <w:szCs w:val="28"/>
        </w:rPr>
        <w:t xml:space="preserve"> записал А. Аксай // Амурская газета. – 1996. – 23 мая (№ 124). – С. 1.</w:t>
      </w:r>
    </w:p>
    <w:p w:rsidR="00461DC9" w:rsidRPr="00A9181C" w:rsidRDefault="00461DC9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Филоненко, А. Подведен итоги перво</w:t>
      </w:r>
      <w:r w:rsidR="005E4B7E" w:rsidRPr="00A9181C">
        <w:rPr>
          <w:rFonts w:ascii="Times New Roman" w:hAnsi="Times New Roman" w:cs="Times New Roman"/>
          <w:sz w:val="28"/>
          <w:szCs w:val="28"/>
        </w:rPr>
        <w:t>го тура выборов по области / А. </w:t>
      </w:r>
      <w:r w:rsidRPr="00A9181C">
        <w:rPr>
          <w:rFonts w:ascii="Times New Roman" w:hAnsi="Times New Roman" w:cs="Times New Roman"/>
          <w:sz w:val="28"/>
          <w:szCs w:val="28"/>
        </w:rPr>
        <w:t xml:space="preserve">Филоненко // 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>Амурская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правда.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 xml:space="preserve">1996. </w:t>
      </w:r>
      <w:r w:rsidR="00535BC6" w:rsidRPr="00A9181C">
        <w:rPr>
          <w:rFonts w:ascii="Times New Roman" w:hAnsi="Times New Roman" w:cs="Times New Roman"/>
          <w:sz w:val="28"/>
          <w:szCs w:val="28"/>
        </w:rPr>
        <w:t>–</w:t>
      </w:r>
      <w:r w:rsidRPr="00A9181C">
        <w:rPr>
          <w:rFonts w:ascii="Times New Roman" w:hAnsi="Times New Roman" w:cs="Times New Roman"/>
          <w:sz w:val="28"/>
          <w:szCs w:val="28"/>
        </w:rPr>
        <w:t xml:space="preserve"> 20 июня (№ 150). – С. 1</w:t>
      </w:r>
      <w:r w:rsidR="00D402FD" w:rsidRPr="00A9181C">
        <w:rPr>
          <w:rFonts w:ascii="Times New Roman" w:hAnsi="Times New Roman" w:cs="Times New Roman"/>
          <w:sz w:val="28"/>
          <w:szCs w:val="28"/>
        </w:rPr>
        <w:t>.</w:t>
      </w:r>
    </w:p>
    <w:p w:rsidR="00461DC9" w:rsidRPr="00A9181C" w:rsidRDefault="00461DC9" w:rsidP="004848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 xml:space="preserve">Филоненко, А. Приамурье осталось «красным островом» / А. Филоненко // </w:t>
      </w:r>
      <w:proofErr w:type="gramStart"/>
      <w:r w:rsidR="00535BC6" w:rsidRPr="00A9181C">
        <w:rPr>
          <w:rFonts w:ascii="Times New Roman" w:hAnsi="Times New Roman" w:cs="Times New Roman"/>
          <w:sz w:val="28"/>
          <w:szCs w:val="28"/>
        </w:rPr>
        <w:t>Аму</w:t>
      </w:r>
      <w:r w:rsidRPr="00A9181C">
        <w:rPr>
          <w:rFonts w:ascii="Times New Roman" w:hAnsi="Times New Roman" w:cs="Times New Roman"/>
          <w:sz w:val="28"/>
          <w:szCs w:val="28"/>
        </w:rPr>
        <w:t>рская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правда. – 1996. – 18 июня (№ 147). – С. 1. </w:t>
      </w:r>
    </w:p>
    <w:p w:rsidR="005E4B7E" w:rsidRPr="00A9181C" w:rsidRDefault="005E4B7E" w:rsidP="004848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2FD" w:rsidRPr="00A9181C" w:rsidRDefault="00D402FD" w:rsidP="00484842">
      <w:pPr>
        <w:pStyle w:val="1"/>
      </w:pPr>
      <w:bookmarkStart w:id="5" w:name="_Toc369637209"/>
      <w:r w:rsidRPr="00A9181C">
        <w:t xml:space="preserve">1997 </w:t>
      </w:r>
      <w:r w:rsidR="005E4B7E" w:rsidRPr="00A9181C">
        <w:t>год</w:t>
      </w:r>
      <w:bookmarkEnd w:id="5"/>
    </w:p>
    <w:p w:rsidR="005E4B7E" w:rsidRPr="00A9181C" w:rsidRDefault="005E4B7E" w:rsidP="004848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21E" w:rsidRPr="00A9181C" w:rsidRDefault="00A6621E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81C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Pr="00A9181C">
        <w:rPr>
          <w:rFonts w:ascii="Times New Roman" w:hAnsi="Times New Roman" w:cs="Times New Roman"/>
          <w:sz w:val="28"/>
          <w:szCs w:val="28"/>
        </w:rPr>
        <w:t xml:space="preserve">, Л. Выборы действительны, победа – убедительна / Л. </w:t>
      </w:r>
      <w:proofErr w:type="spellStart"/>
      <w:r w:rsidRPr="00A9181C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Pr="00A9181C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>Амурская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правда. – 1997. – 28 марта (№ 73). – С. 2. </w:t>
      </w:r>
    </w:p>
    <w:p w:rsidR="00A6621E" w:rsidRPr="00A9181C" w:rsidRDefault="00A6621E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 xml:space="preserve">Закон Амурской области о внесении изменений в закон Амурской области «Об избирательных комиссиях в области» // 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>Амурская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правда. – 1997. – 25 февраля (№ 44). – С. 4. </w:t>
      </w:r>
    </w:p>
    <w:p w:rsidR="00A6621E" w:rsidRDefault="00A6621E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 xml:space="preserve">Как мы будем голосовать 23 марта // 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>Амурская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правда. – 1997. – 18 марта (№ 63). – С. 1. </w:t>
      </w:r>
    </w:p>
    <w:p w:rsidR="00A9181C" w:rsidRPr="00A9181C" w:rsidRDefault="00A9181C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21E" w:rsidRPr="00A9181C" w:rsidRDefault="00A6621E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81C">
        <w:rPr>
          <w:rFonts w:ascii="Times New Roman" w:hAnsi="Times New Roman" w:cs="Times New Roman"/>
          <w:sz w:val="28"/>
          <w:szCs w:val="28"/>
        </w:rPr>
        <w:lastRenderedPageBreak/>
        <w:t>Куцоножко</w:t>
      </w:r>
      <w:proofErr w:type="spellEnd"/>
      <w:r w:rsidRPr="00A9181C">
        <w:rPr>
          <w:rFonts w:ascii="Times New Roman" w:hAnsi="Times New Roman" w:cs="Times New Roman"/>
          <w:sz w:val="28"/>
          <w:szCs w:val="28"/>
        </w:rPr>
        <w:t xml:space="preserve">, А.И. Каждый кандидат в депутаты должен будет отчитаться о доходах / А.И. </w:t>
      </w:r>
      <w:proofErr w:type="spellStart"/>
      <w:r w:rsidRPr="00A9181C">
        <w:rPr>
          <w:rFonts w:ascii="Times New Roman" w:hAnsi="Times New Roman" w:cs="Times New Roman"/>
          <w:sz w:val="28"/>
          <w:szCs w:val="28"/>
        </w:rPr>
        <w:t>Куцоножко</w:t>
      </w:r>
      <w:proofErr w:type="spellEnd"/>
      <w:r w:rsidRPr="00A9181C">
        <w:rPr>
          <w:rFonts w:ascii="Times New Roman" w:hAnsi="Times New Roman" w:cs="Times New Roman"/>
          <w:sz w:val="28"/>
          <w:szCs w:val="28"/>
        </w:rPr>
        <w:t xml:space="preserve">; записала О. Федотова // Амурская правда. – 1997. – 20 августа (№188). – С. 2. </w:t>
      </w:r>
    </w:p>
    <w:p w:rsidR="00A6621E" w:rsidRPr="00A9181C" w:rsidRDefault="00A6621E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81C">
        <w:rPr>
          <w:rFonts w:ascii="Times New Roman" w:hAnsi="Times New Roman" w:cs="Times New Roman"/>
          <w:sz w:val="28"/>
          <w:szCs w:val="28"/>
        </w:rPr>
        <w:t>Переведенцева</w:t>
      </w:r>
      <w:proofErr w:type="spellEnd"/>
      <w:r w:rsidRPr="00A9181C">
        <w:rPr>
          <w:rFonts w:ascii="Times New Roman" w:hAnsi="Times New Roman" w:cs="Times New Roman"/>
          <w:sz w:val="28"/>
          <w:szCs w:val="28"/>
        </w:rPr>
        <w:t xml:space="preserve">, В. Предвыборная волна и подводные камни / В. </w:t>
      </w:r>
      <w:proofErr w:type="spellStart"/>
      <w:r w:rsidRPr="00A9181C">
        <w:rPr>
          <w:rFonts w:ascii="Times New Roman" w:hAnsi="Times New Roman" w:cs="Times New Roman"/>
          <w:sz w:val="28"/>
          <w:szCs w:val="28"/>
        </w:rPr>
        <w:t>Переведенцева</w:t>
      </w:r>
      <w:proofErr w:type="spellEnd"/>
      <w:r w:rsidRPr="00A9181C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>Амурская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правда. – 1997. – 27 февраля (№47). – С. 1.</w:t>
      </w:r>
    </w:p>
    <w:p w:rsidR="00A6621E" w:rsidRPr="00A9181C" w:rsidRDefault="00A6621E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 xml:space="preserve">Постановление избирательной комиссии Амурской области «О результатах повторных выборов главы администрации амурской области» // 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>Амурская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правда. – 1997. – 28 марта (№ 73). – С. 2. </w:t>
      </w:r>
    </w:p>
    <w:p w:rsidR="00A6621E" w:rsidRPr="00A9181C" w:rsidRDefault="00A6621E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 xml:space="preserve">Представляем кандидатов в депутаты областного совета. Избирательный округ № 6. г. Райчихинск / подготовили Л. Давыдов, Г. Кремнев // 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>Амурская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правда. – 1997. – 4 марта (№50). – С. 2.</w:t>
      </w:r>
    </w:p>
    <w:p w:rsidR="00A6621E" w:rsidRPr="00A9181C" w:rsidRDefault="00A6621E" w:rsidP="00053E70">
      <w:pPr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 xml:space="preserve">Представляем кандидатов в депутаты областного совета. Избирательный округ № 15 г. Тында, Тындинский район / подготовил Г. Астахов // 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>Амурская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правда. – 1997. - 5 марта (№52). – С. 2. </w:t>
      </w:r>
    </w:p>
    <w:p w:rsidR="00A6621E" w:rsidRPr="00A9181C" w:rsidRDefault="00A6621E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 xml:space="preserve">Протокол избирательной комиссии Амурской области о результатах выборов на территории Амурской области // 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>Амурская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правда. – 1997. – 28 марта (№ 73). – С. 2. </w:t>
      </w:r>
    </w:p>
    <w:p w:rsidR="00A6621E" w:rsidRPr="00A9181C" w:rsidRDefault="00A6621E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81C">
        <w:rPr>
          <w:rFonts w:ascii="Times New Roman" w:hAnsi="Times New Roman" w:cs="Times New Roman"/>
          <w:sz w:val="28"/>
          <w:szCs w:val="28"/>
        </w:rPr>
        <w:t>Сурат</w:t>
      </w:r>
      <w:proofErr w:type="spellEnd"/>
      <w:r w:rsidRPr="00A9181C">
        <w:rPr>
          <w:rFonts w:ascii="Times New Roman" w:hAnsi="Times New Roman" w:cs="Times New Roman"/>
          <w:sz w:val="28"/>
          <w:szCs w:val="28"/>
        </w:rPr>
        <w:t xml:space="preserve">, А. Юрий Ляшко не умеет честно выигрывать, а проигрывать не хочет / Ю. </w:t>
      </w:r>
      <w:proofErr w:type="spellStart"/>
      <w:r w:rsidRPr="00A9181C">
        <w:rPr>
          <w:rFonts w:ascii="Times New Roman" w:hAnsi="Times New Roman" w:cs="Times New Roman"/>
          <w:sz w:val="28"/>
          <w:szCs w:val="28"/>
        </w:rPr>
        <w:t>Сурат</w:t>
      </w:r>
      <w:proofErr w:type="spellEnd"/>
      <w:r w:rsidRPr="00A9181C">
        <w:rPr>
          <w:rFonts w:ascii="Times New Roman" w:hAnsi="Times New Roman" w:cs="Times New Roman"/>
          <w:sz w:val="28"/>
          <w:szCs w:val="28"/>
        </w:rPr>
        <w:t xml:space="preserve"> // Амурская правда. – 1997. – 13 марта (№59). – С. 1. </w:t>
      </w:r>
    </w:p>
    <w:p w:rsidR="00D402FD" w:rsidRPr="00A9181C" w:rsidRDefault="00D402FD" w:rsidP="004848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2FD" w:rsidRPr="00A9181C" w:rsidRDefault="00461DC9" w:rsidP="00484842">
      <w:pPr>
        <w:pStyle w:val="1"/>
      </w:pPr>
      <w:r w:rsidRPr="00A9181C">
        <w:t xml:space="preserve"> </w:t>
      </w:r>
      <w:bookmarkStart w:id="6" w:name="_Toc369637210"/>
      <w:r w:rsidR="00D402FD" w:rsidRPr="00A9181C">
        <w:t>1999</w:t>
      </w:r>
      <w:r w:rsidR="005E4B7E" w:rsidRPr="00A9181C">
        <w:t xml:space="preserve"> год</w:t>
      </w:r>
      <w:bookmarkEnd w:id="6"/>
    </w:p>
    <w:p w:rsidR="005E4B7E" w:rsidRPr="00A9181C" w:rsidRDefault="005E4B7E" w:rsidP="004848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2FD" w:rsidRPr="00A9181C" w:rsidRDefault="00D402FD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81C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Pr="00A9181C">
        <w:rPr>
          <w:rFonts w:ascii="Times New Roman" w:hAnsi="Times New Roman" w:cs="Times New Roman"/>
          <w:sz w:val="28"/>
          <w:szCs w:val="28"/>
        </w:rPr>
        <w:t xml:space="preserve">, Л. «Из правового поля мы не должный выходить» / Л. </w:t>
      </w:r>
      <w:proofErr w:type="spellStart"/>
      <w:r w:rsidRPr="00A9181C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Pr="00A9181C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>Амурская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правда. – 1999. – 7 сентября (№202). – С. 1–2.</w:t>
      </w:r>
    </w:p>
    <w:p w:rsidR="00D402FD" w:rsidRPr="00A9181C" w:rsidRDefault="00D402FD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A9181C">
        <w:rPr>
          <w:rFonts w:ascii="Times New Roman" w:hAnsi="Times New Roman" w:cs="Times New Roman"/>
          <w:spacing w:val="-4"/>
          <w:sz w:val="28"/>
          <w:szCs w:val="28"/>
        </w:rPr>
        <w:t>Буянова</w:t>
      </w:r>
      <w:proofErr w:type="spellEnd"/>
      <w:r w:rsidRPr="00A9181C">
        <w:rPr>
          <w:rFonts w:ascii="Times New Roman" w:hAnsi="Times New Roman" w:cs="Times New Roman"/>
          <w:spacing w:val="-4"/>
          <w:sz w:val="28"/>
          <w:szCs w:val="28"/>
        </w:rPr>
        <w:t>, Л. В России все имеет сво</w:t>
      </w:r>
      <w:r w:rsidR="00484842" w:rsidRPr="00A9181C">
        <w:rPr>
          <w:rFonts w:ascii="Times New Roman" w:hAnsi="Times New Roman" w:cs="Times New Roman"/>
          <w:spacing w:val="-4"/>
          <w:sz w:val="28"/>
          <w:szCs w:val="28"/>
        </w:rPr>
        <w:t>и особенности. Даже выборы / Л. </w:t>
      </w:r>
      <w:proofErr w:type="spellStart"/>
      <w:r w:rsidRPr="00A9181C">
        <w:rPr>
          <w:rFonts w:ascii="Times New Roman" w:hAnsi="Times New Roman" w:cs="Times New Roman"/>
          <w:spacing w:val="-4"/>
          <w:sz w:val="28"/>
          <w:szCs w:val="28"/>
        </w:rPr>
        <w:t>Буянова</w:t>
      </w:r>
      <w:proofErr w:type="spellEnd"/>
      <w:r w:rsidRPr="00A9181C">
        <w:rPr>
          <w:rFonts w:ascii="Times New Roman" w:hAnsi="Times New Roman" w:cs="Times New Roman"/>
          <w:spacing w:val="-4"/>
          <w:sz w:val="28"/>
          <w:szCs w:val="28"/>
        </w:rPr>
        <w:t xml:space="preserve">, О. Федотова // </w:t>
      </w:r>
      <w:proofErr w:type="gramStart"/>
      <w:r w:rsidRPr="00A9181C">
        <w:rPr>
          <w:rFonts w:ascii="Times New Roman" w:hAnsi="Times New Roman" w:cs="Times New Roman"/>
          <w:spacing w:val="-4"/>
          <w:sz w:val="28"/>
          <w:szCs w:val="28"/>
        </w:rPr>
        <w:t>Амурская</w:t>
      </w:r>
      <w:proofErr w:type="gramEnd"/>
      <w:r w:rsidRPr="00A9181C">
        <w:rPr>
          <w:rFonts w:ascii="Times New Roman" w:hAnsi="Times New Roman" w:cs="Times New Roman"/>
          <w:spacing w:val="-4"/>
          <w:sz w:val="28"/>
          <w:szCs w:val="28"/>
        </w:rPr>
        <w:t xml:space="preserve"> правда. – 1999. – 28 октября (№224). – С. 2. </w:t>
      </w:r>
    </w:p>
    <w:p w:rsidR="00A9181C" w:rsidRDefault="00A9181C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2FD" w:rsidRPr="00A9181C" w:rsidRDefault="00D402FD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lastRenderedPageBreak/>
        <w:t xml:space="preserve">19 декабря 1999 года выборы депутатов Государственной думы Федерального собрания Российской Федерации третьего созыва // 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>Амурская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правда. – 1999. – 17 декабря (№ 284). – С. 3. </w:t>
      </w:r>
    </w:p>
    <w:p w:rsidR="00D402FD" w:rsidRPr="00A9181C" w:rsidRDefault="00D402FD" w:rsidP="004848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81C">
        <w:rPr>
          <w:rFonts w:ascii="Times New Roman" w:hAnsi="Times New Roman" w:cs="Times New Roman"/>
          <w:sz w:val="28"/>
          <w:szCs w:val="28"/>
        </w:rPr>
        <w:t>Куцоножко</w:t>
      </w:r>
      <w:proofErr w:type="spellEnd"/>
      <w:r w:rsidRPr="00A9181C">
        <w:rPr>
          <w:rFonts w:ascii="Times New Roman" w:hAnsi="Times New Roman" w:cs="Times New Roman"/>
          <w:sz w:val="28"/>
          <w:szCs w:val="28"/>
        </w:rPr>
        <w:t>, А.И Сообщение избирательной комиссии Амурской области / А.И.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81C">
        <w:rPr>
          <w:rFonts w:ascii="Times New Roman" w:hAnsi="Times New Roman" w:cs="Times New Roman"/>
          <w:sz w:val="28"/>
          <w:szCs w:val="28"/>
        </w:rPr>
        <w:t>Куцоножко</w:t>
      </w:r>
      <w:proofErr w:type="spellEnd"/>
      <w:r w:rsidRPr="00A9181C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>Амурская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правда. – 1999. – 3 сентября (№200). – С. 1. </w:t>
      </w:r>
    </w:p>
    <w:p w:rsidR="005E4B7E" w:rsidRPr="00A9181C" w:rsidRDefault="005E4B7E" w:rsidP="004848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2FD" w:rsidRPr="00A9181C" w:rsidRDefault="00D402FD" w:rsidP="00484842">
      <w:pPr>
        <w:pStyle w:val="1"/>
      </w:pPr>
      <w:bookmarkStart w:id="7" w:name="_Toc369637211"/>
      <w:r w:rsidRPr="00A9181C">
        <w:t xml:space="preserve">2000 </w:t>
      </w:r>
      <w:r w:rsidR="005E4B7E" w:rsidRPr="00A9181C">
        <w:t>год</w:t>
      </w:r>
      <w:bookmarkEnd w:id="7"/>
    </w:p>
    <w:p w:rsidR="005E4B7E" w:rsidRPr="00A9181C" w:rsidRDefault="005E4B7E" w:rsidP="004848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1C6" w:rsidRPr="00A9181C" w:rsidRDefault="001651C6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81C">
        <w:rPr>
          <w:rFonts w:ascii="Times New Roman" w:hAnsi="Times New Roman" w:cs="Times New Roman"/>
          <w:sz w:val="28"/>
          <w:szCs w:val="28"/>
        </w:rPr>
        <w:t>Миков</w:t>
      </w:r>
      <w:proofErr w:type="spellEnd"/>
      <w:r w:rsidRPr="00A9181C">
        <w:rPr>
          <w:rFonts w:ascii="Times New Roman" w:hAnsi="Times New Roman" w:cs="Times New Roman"/>
          <w:sz w:val="28"/>
          <w:szCs w:val="28"/>
        </w:rPr>
        <w:t xml:space="preserve">, Ю.А. Избирателей ждут на участках </w:t>
      </w:r>
      <w:r w:rsidR="00D402FD" w:rsidRPr="00A9181C">
        <w:rPr>
          <w:rFonts w:ascii="Times New Roman" w:hAnsi="Times New Roman" w:cs="Times New Roman"/>
          <w:sz w:val="28"/>
          <w:szCs w:val="28"/>
        </w:rPr>
        <w:t xml:space="preserve">/ </w:t>
      </w:r>
      <w:r w:rsidRPr="00A9181C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A9181C">
        <w:rPr>
          <w:rFonts w:ascii="Times New Roman" w:hAnsi="Times New Roman" w:cs="Times New Roman"/>
          <w:sz w:val="28"/>
          <w:szCs w:val="28"/>
        </w:rPr>
        <w:t>Миков</w:t>
      </w:r>
      <w:proofErr w:type="spellEnd"/>
      <w:r w:rsidRPr="00A9181C">
        <w:rPr>
          <w:rFonts w:ascii="Times New Roman" w:hAnsi="Times New Roman" w:cs="Times New Roman"/>
          <w:sz w:val="28"/>
          <w:szCs w:val="28"/>
        </w:rPr>
        <w:t xml:space="preserve">; записал А. Каминский // </w:t>
      </w:r>
      <w:r w:rsidR="00D402FD" w:rsidRPr="00A9181C">
        <w:rPr>
          <w:rFonts w:ascii="Times New Roman" w:hAnsi="Times New Roman" w:cs="Times New Roman"/>
          <w:sz w:val="28"/>
          <w:szCs w:val="28"/>
        </w:rPr>
        <w:t>Б</w:t>
      </w:r>
      <w:r w:rsidRPr="00A9181C">
        <w:rPr>
          <w:rFonts w:ascii="Times New Roman" w:hAnsi="Times New Roman" w:cs="Times New Roman"/>
          <w:sz w:val="28"/>
          <w:szCs w:val="28"/>
        </w:rPr>
        <w:t>лаговещенск. – 2000. – 17</w:t>
      </w:r>
      <w:r w:rsidR="00D402FD" w:rsidRPr="00A9181C">
        <w:rPr>
          <w:rFonts w:ascii="Times New Roman" w:hAnsi="Times New Roman" w:cs="Times New Roman"/>
          <w:sz w:val="28"/>
          <w:szCs w:val="28"/>
        </w:rPr>
        <w:t>–</w:t>
      </w:r>
      <w:r w:rsidRPr="00A9181C">
        <w:rPr>
          <w:rFonts w:ascii="Times New Roman" w:hAnsi="Times New Roman" w:cs="Times New Roman"/>
          <w:sz w:val="28"/>
          <w:szCs w:val="28"/>
        </w:rPr>
        <w:t xml:space="preserve">23 марта (№11). </w:t>
      </w:r>
      <w:r w:rsidR="00D402FD" w:rsidRPr="00A9181C">
        <w:rPr>
          <w:rFonts w:ascii="Times New Roman" w:hAnsi="Times New Roman" w:cs="Times New Roman"/>
          <w:sz w:val="28"/>
          <w:szCs w:val="28"/>
        </w:rPr>
        <w:t>–</w:t>
      </w:r>
      <w:r w:rsidRPr="00A9181C">
        <w:rPr>
          <w:rFonts w:ascii="Times New Roman" w:hAnsi="Times New Roman" w:cs="Times New Roman"/>
          <w:sz w:val="28"/>
          <w:szCs w:val="28"/>
        </w:rPr>
        <w:t xml:space="preserve"> С. 1</w:t>
      </w:r>
    </w:p>
    <w:p w:rsidR="001651C6" w:rsidRPr="00A9181C" w:rsidRDefault="001651C6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26 марта выборы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[биографические данные кандидатов на должность Президента Российской Федерации] // Амурская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правда. – 2000. – 21 марта (№ 63). – С. 2</w:t>
      </w:r>
      <w:r w:rsidR="00D402FD" w:rsidRPr="00A9181C">
        <w:rPr>
          <w:rFonts w:ascii="Times New Roman" w:hAnsi="Times New Roman" w:cs="Times New Roman"/>
          <w:sz w:val="28"/>
          <w:szCs w:val="28"/>
        </w:rPr>
        <w:t>–</w:t>
      </w:r>
      <w:r w:rsidRPr="00A9181C">
        <w:rPr>
          <w:rFonts w:ascii="Times New Roman" w:hAnsi="Times New Roman" w:cs="Times New Roman"/>
          <w:sz w:val="28"/>
          <w:szCs w:val="28"/>
        </w:rPr>
        <w:t>3.</w:t>
      </w:r>
    </w:p>
    <w:p w:rsidR="001651C6" w:rsidRPr="00A9181C" w:rsidRDefault="001651C6" w:rsidP="004848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81C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="00D402FD" w:rsidRPr="00A9181C">
        <w:rPr>
          <w:rFonts w:ascii="Times New Roman" w:hAnsi="Times New Roman" w:cs="Times New Roman"/>
          <w:sz w:val="28"/>
          <w:szCs w:val="28"/>
        </w:rPr>
        <w:t>,</w:t>
      </w:r>
      <w:r w:rsidRPr="00A9181C">
        <w:rPr>
          <w:rFonts w:ascii="Times New Roman" w:hAnsi="Times New Roman" w:cs="Times New Roman"/>
          <w:sz w:val="28"/>
          <w:szCs w:val="28"/>
        </w:rPr>
        <w:t xml:space="preserve"> Л. С новым президентом, Россия / Л. </w:t>
      </w:r>
      <w:proofErr w:type="spellStart"/>
      <w:r w:rsidRPr="00A9181C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Pr="00A9181C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>Амурская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правда. – 2000. – 28 марта (№71). – С. 1. </w:t>
      </w:r>
    </w:p>
    <w:p w:rsidR="00484842" w:rsidRPr="00A9181C" w:rsidRDefault="00484842" w:rsidP="004848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2FD" w:rsidRPr="00A9181C" w:rsidRDefault="00374477" w:rsidP="00484842">
      <w:pPr>
        <w:pStyle w:val="1"/>
      </w:pPr>
      <w:bookmarkStart w:id="8" w:name="_Toc369637212"/>
      <w:r w:rsidRPr="00A9181C">
        <w:t>2001</w:t>
      </w:r>
      <w:r w:rsidR="005E4B7E" w:rsidRPr="00A9181C">
        <w:t xml:space="preserve"> год</w:t>
      </w:r>
      <w:bookmarkEnd w:id="8"/>
    </w:p>
    <w:p w:rsidR="00484842" w:rsidRPr="00A9181C" w:rsidRDefault="00484842" w:rsidP="004848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581" w:rsidRPr="00A9181C" w:rsidRDefault="00205581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Благовещенская городская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согласно ст. 64 п. 10. Избирательного кодека Амурской области представляет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итоговые данные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о создании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и о произведенных затратах избирательных фондов кандидатов на должность мэра города Благовещенска // Благовещенск. – 2001. –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 xml:space="preserve">12-18 октября (№ 43). – С. 6. </w:t>
      </w:r>
    </w:p>
    <w:p w:rsidR="00205581" w:rsidRPr="00A9181C" w:rsidRDefault="00205581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Благовещенская территориальная избирательная комиссия представляет данные о расходовании денежных средств на подготовку и проведение выборов мэра города Благовещенска // Благовещенск. – 2001. –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 xml:space="preserve">12– 18 октября (№ 43). – С. 6. </w:t>
      </w:r>
    </w:p>
    <w:p w:rsidR="00A9181C" w:rsidRDefault="00A9181C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581" w:rsidRPr="00A9181C" w:rsidRDefault="00205581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lastRenderedPageBreak/>
        <w:t>В городских избирательных комиссиях по выборам депутатов городской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Думы города Благовещенска зарегистрированы инициативные группы // Благовещенск. – 2001. – 2–8 февраля (№6). –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С.1.</w:t>
      </w:r>
    </w:p>
    <w:p w:rsidR="00205581" w:rsidRPr="00A9181C" w:rsidRDefault="00205581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График предоставления бесплатного эфирного времени на теле- и радиовещании ГТРК «Амур» (по результатам жеребьевки от 30.03. 2001г.) для зарегистрированных кандидатов на должность главы администрации Амурской области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>Амурская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правда. – 2001. – 3 апреля (№ 80). – С. 3. </w:t>
      </w:r>
    </w:p>
    <w:p w:rsidR="00205581" w:rsidRPr="00A9181C" w:rsidRDefault="00205581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 xml:space="preserve">Заполнение избирательного бюллетеня // 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>Амурская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правда. – 2001. – 3 апреля (№ 80). – С. 3. </w:t>
      </w:r>
    </w:p>
    <w:p w:rsidR="00205581" w:rsidRPr="00A9181C" w:rsidRDefault="00205581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Избирательная комиссия Амурской области напоминает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[голосование избирателя при отсутствии его на месте постоянного проживания] // Амурская правда. – 2001. – 3 апреля (№ 80). – С. 3. </w:t>
      </w:r>
    </w:p>
    <w:p w:rsidR="00205581" w:rsidRPr="00A9181C" w:rsidRDefault="00205581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Извлечение из Избирательного кодекса Амурской области //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>Амурская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правда. – 2001. – 3 апреля (№ 80). – С. 3. </w:t>
      </w:r>
    </w:p>
    <w:p w:rsidR="00205581" w:rsidRPr="00A9181C" w:rsidRDefault="00205581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Кандидат на должность главы администрации Амурской области Алексей Михайлович Кушнир // Благовещенск. – 2001. – 2 марта (№11). –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С.3</w:t>
      </w:r>
    </w:p>
    <w:p w:rsidR="00205581" w:rsidRPr="00A9181C" w:rsidRDefault="00205581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Кандидаты в депутаты городской Думы г. Благовещенска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="00484842" w:rsidRPr="00A9181C">
        <w:rPr>
          <w:rFonts w:ascii="Times New Roman" w:hAnsi="Times New Roman" w:cs="Times New Roman"/>
          <w:sz w:val="28"/>
          <w:szCs w:val="28"/>
        </w:rPr>
        <w:t>// </w:t>
      </w:r>
      <w:r w:rsidRPr="00A9181C">
        <w:rPr>
          <w:rFonts w:ascii="Times New Roman" w:hAnsi="Times New Roman" w:cs="Times New Roman"/>
          <w:sz w:val="28"/>
          <w:szCs w:val="28"/>
        </w:rPr>
        <w:t>Благовещенск. – 2001. – 16 февраля (№8). –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С. 2.</w:t>
      </w:r>
    </w:p>
    <w:p w:rsidR="00205581" w:rsidRPr="00A9181C" w:rsidRDefault="00205581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Кандидаты в депутаты город</w:t>
      </w:r>
      <w:r w:rsidR="00484842" w:rsidRPr="00A9181C">
        <w:rPr>
          <w:rFonts w:ascii="Times New Roman" w:hAnsi="Times New Roman" w:cs="Times New Roman"/>
          <w:sz w:val="28"/>
          <w:szCs w:val="28"/>
        </w:rPr>
        <w:t>ской Думы г. Благовещенска.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="00484842" w:rsidRPr="00A9181C">
        <w:rPr>
          <w:rFonts w:ascii="Times New Roman" w:hAnsi="Times New Roman" w:cs="Times New Roman"/>
          <w:sz w:val="28"/>
          <w:szCs w:val="28"/>
        </w:rPr>
        <w:t>// </w:t>
      </w:r>
      <w:r w:rsidRPr="00A9181C">
        <w:rPr>
          <w:rFonts w:ascii="Times New Roman" w:hAnsi="Times New Roman" w:cs="Times New Roman"/>
          <w:sz w:val="28"/>
          <w:szCs w:val="28"/>
        </w:rPr>
        <w:t>Благовещенск. – 2001. – 16 февраля (№8).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–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С. 1.</w:t>
      </w:r>
    </w:p>
    <w:p w:rsidR="00205581" w:rsidRPr="00A9181C" w:rsidRDefault="00205581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 xml:space="preserve"> Марченко, А. Закончились выдвижение кандидатов / </w:t>
      </w:r>
      <w:r w:rsidR="00484842" w:rsidRPr="00A9181C">
        <w:rPr>
          <w:rFonts w:ascii="Times New Roman" w:hAnsi="Times New Roman" w:cs="Times New Roman"/>
          <w:sz w:val="28"/>
          <w:szCs w:val="28"/>
        </w:rPr>
        <w:t>А. Марченко // </w:t>
      </w:r>
      <w:r w:rsidRPr="00A9181C">
        <w:rPr>
          <w:rFonts w:ascii="Times New Roman" w:hAnsi="Times New Roman" w:cs="Times New Roman"/>
          <w:sz w:val="28"/>
          <w:szCs w:val="28"/>
        </w:rPr>
        <w:t>Благовещенск. – 2001.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–16 –22 февраля (№8). – С. 1.</w:t>
      </w:r>
    </w:p>
    <w:p w:rsidR="00205581" w:rsidRPr="00A9181C" w:rsidRDefault="00205581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Марченко, А. Продолжается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выдвижение кандидатов /А. Марченко //</w:t>
      </w:r>
      <w:r w:rsidR="00484842" w:rsidRPr="00A9181C">
        <w:rPr>
          <w:rFonts w:ascii="Times New Roman" w:hAnsi="Times New Roman" w:cs="Times New Roman"/>
          <w:sz w:val="28"/>
          <w:szCs w:val="28"/>
        </w:rPr>
        <w:t> </w:t>
      </w:r>
      <w:r w:rsidRPr="00A9181C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Pr="00A9181C">
        <w:rPr>
          <w:rFonts w:ascii="Times New Roman" w:hAnsi="Times New Roman" w:cs="Times New Roman"/>
          <w:sz w:val="28"/>
          <w:szCs w:val="28"/>
        </w:rPr>
        <w:softHyphen/>
      </w:r>
      <w:r w:rsidRPr="00A9181C">
        <w:rPr>
          <w:rFonts w:ascii="Times New Roman" w:hAnsi="Times New Roman" w:cs="Times New Roman"/>
          <w:sz w:val="28"/>
          <w:szCs w:val="28"/>
        </w:rPr>
        <w:softHyphen/>
        <w:t>. – 2001. – 2–8 февраля (№6). – С. 1.</w:t>
      </w:r>
    </w:p>
    <w:p w:rsidR="00205581" w:rsidRPr="00A9181C" w:rsidRDefault="00205581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81C">
        <w:rPr>
          <w:rFonts w:ascii="Times New Roman" w:hAnsi="Times New Roman" w:cs="Times New Roman"/>
          <w:sz w:val="28"/>
          <w:szCs w:val="28"/>
        </w:rPr>
        <w:t>Миков</w:t>
      </w:r>
      <w:proofErr w:type="spellEnd"/>
      <w:r w:rsidRPr="00A9181C">
        <w:rPr>
          <w:rFonts w:ascii="Times New Roman" w:hAnsi="Times New Roman" w:cs="Times New Roman"/>
          <w:sz w:val="28"/>
          <w:szCs w:val="28"/>
        </w:rPr>
        <w:t>,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Ю. А. Решение Благовещенской избирательной комиссии /</w:t>
      </w:r>
      <w:r w:rsidR="00484842" w:rsidRPr="00A9181C">
        <w:rPr>
          <w:rFonts w:ascii="Times New Roman" w:hAnsi="Times New Roman" w:cs="Times New Roman"/>
          <w:sz w:val="28"/>
          <w:szCs w:val="28"/>
        </w:rPr>
        <w:t> Ю.А.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81C">
        <w:rPr>
          <w:rFonts w:ascii="Times New Roman" w:hAnsi="Times New Roman" w:cs="Times New Roman"/>
          <w:sz w:val="28"/>
          <w:szCs w:val="28"/>
        </w:rPr>
        <w:t>Миков</w:t>
      </w:r>
      <w:proofErr w:type="spellEnd"/>
      <w:r w:rsidRPr="00A9181C">
        <w:rPr>
          <w:rFonts w:ascii="Times New Roman" w:hAnsi="Times New Roman" w:cs="Times New Roman"/>
          <w:sz w:val="28"/>
          <w:szCs w:val="28"/>
        </w:rPr>
        <w:t xml:space="preserve"> // Благовещенск. – 2001. – 12 февраля (№43). –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С. 1.</w:t>
      </w:r>
    </w:p>
    <w:p w:rsidR="00A9181C" w:rsidRDefault="00A9181C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581" w:rsidRPr="00A9181C" w:rsidRDefault="00205581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 предвыборного штаба кандидата на должность 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>главы администрации Амурской области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Ва</w:t>
      </w:r>
      <w:r w:rsidR="00484842" w:rsidRPr="00A9181C">
        <w:rPr>
          <w:rFonts w:ascii="Times New Roman" w:hAnsi="Times New Roman" w:cs="Times New Roman"/>
          <w:sz w:val="28"/>
          <w:szCs w:val="28"/>
        </w:rPr>
        <w:t>лерия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="00484842" w:rsidRPr="00A9181C">
        <w:rPr>
          <w:rFonts w:ascii="Times New Roman" w:hAnsi="Times New Roman" w:cs="Times New Roman"/>
          <w:sz w:val="28"/>
          <w:szCs w:val="28"/>
        </w:rPr>
        <w:t>Васильевича</w:t>
      </w:r>
      <w:proofErr w:type="gramEnd"/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842" w:rsidRPr="00A9181C">
        <w:rPr>
          <w:rFonts w:ascii="Times New Roman" w:hAnsi="Times New Roman" w:cs="Times New Roman"/>
          <w:sz w:val="28"/>
          <w:szCs w:val="28"/>
        </w:rPr>
        <w:t>Вощевоза</w:t>
      </w:r>
      <w:proofErr w:type="spellEnd"/>
      <w:r w:rsidR="00484842" w:rsidRPr="00A9181C">
        <w:rPr>
          <w:rFonts w:ascii="Times New Roman" w:hAnsi="Times New Roman" w:cs="Times New Roman"/>
          <w:sz w:val="28"/>
          <w:szCs w:val="28"/>
        </w:rPr>
        <w:t xml:space="preserve"> // </w:t>
      </w:r>
      <w:r w:rsidRPr="00A9181C">
        <w:rPr>
          <w:rFonts w:ascii="Times New Roman" w:hAnsi="Times New Roman" w:cs="Times New Roman"/>
          <w:sz w:val="28"/>
          <w:szCs w:val="28"/>
        </w:rPr>
        <w:t>Благовещенск. – 2001. – 2 марта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(№11). –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С. 3.</w:t>
      </w:r>
    </w:p>
    <w:p w:rsidR="00205581" w:rsidRPr="00A9181C" w:rsidRDefault="00205581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Официально зарегистрированы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кандида</w:t>
      </w:r>
      <w:r w:rsidR="00484842" w:rsidRPr="00A9181C">
        <w:rPr>
          <w:rFonts w:ascii="Times New Roman" w:hAnsi="Times New Roman" w:cs="Times New Roman"/>
          <w:sz w:val="28"/>
          <w:szCs w:val="28"/>
        </w:rPr>
        <w:t>ты в депутаты городской Думы // </w:t>
      </w:r>
      <w:r w:rsidRPr="00A9181C">
        <w:rPr>
          <w:rFonts w:ascii="Times New Roman" w:hAnsi="Times New Roman" w:cs="Times New Roman"/>
          <w:sz w:val="28"/>
          <w:szCs w:val="28"/>
        </w:rPr>
        <w:t>Благовещенск. – 2001. – 19 января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(№4). –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С. 2.</w:t>
      </w:r>
    </w:p>
    <w:p w:rsidR="00205581" w:rsidRPr="00A9181C" w:rsidRDefault="00205581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Штейн</w:t>
      </w:r>
      <w:r w:rsidR="00882C2F" w:rsidRPr="00A9181C">
        <w:rPr>
          <w:rFonts w:ascii="Times New Roman" w:hAnsi="Times New Roman" w:cs="Times New Roman"/>
          <w:sz w:val="28"/>
          <w:szCs w:val="28"/>
        </w:rPr>
        <w:t>,</w:t>
      </w:r>
      <w:r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="00882C2F" w:rsidRPr="00A9181C">
        <w:rPr>
          <w:rFonts w:ascii="Times New Roman" w:hAnsi="Times New Roman" w:cs="Times New Roman"/>
          <w:sz w:val="28"/>
          <w:szCs w:val="28"/>
        </w:rPr>
        <w:t>Павел Семёнович</w:t>
      </w:r>
      <w:r w:rsidRPr="00A9181C">
        <w:rPr>
          <w:rFonts w:ascii="Times New Roman" w:hAnsi="Times New Roman" w:cs="Times New Roman"/>
          <w:sz w:val="28"/>
          <w:szCs w:val="28"/>
        </w:rPr>
        <w:t>: [предвыборная платформа] // Благовещенск. – 2001. – 2 марта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(№11). –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С. 3.</w:t>
      </w:r>
    </w:p>
    <w:p w:rsidR="00205581" w:rsidRPr="00A9181C" w:rsidRDefault="00882C2F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Палей,</w:t>
      </w:r>
      <w:r w:rsidR="00205581" w:rsidRPr="00A9181C">
        <w:rPr>
          <w:rFonts w:ascii="Times New Roman" w:hAnsi="Times New Roman" w:cs="Times New Roman"/>
          <w:sz w:val="28"/>
          <w:szCs w:val="28"/>
        </w:rPr>
        <w:t xml:space="preserve"> Н. Пресс-конференция А</w:t>
      </w:r>
      <w:proofErr w:type="gramStart"/>
      <w:r w:rsidR="00205581" w:rsidRPr="00A918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05581" w:rsidRPr="00A9181C">
        <w:rPr>
          <w:rFonts w:ascii="Times New Roman" w:hAnsi="Times New Roman" w:cs="Times New Roman"/>
          <w:sz w:val="28"/>
          <w:szCs w:val="28"/>
        </w:rPr>
        <w:t>Белоногова / Н. Палей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="00205581" w:rsidRPr="00A9181C">
        <w:rPr>
          <w:rFonts w:ascii="Times New Roman" w:hAnsi="Times New Roman" w:cs="Times New Roman"/>
          <w:sz w:val="28"/>
          <w:szCs w:val="28"/>
        </w:rPr>
        <w:t>// Благовещенск. – 2001. – 2–8 февраля (№6). –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="00205581" w:rsidRPr="00A9181C">
        <w:rPr>
          <w:rFonts w:ascii="Times New Roman" w:hAnsi="Times New Roman" w:cs="Times New Roman"/>
          <w:sz w:val="28"/>
          <w:szCs w:val="28"/>
        </w:rPr>
        <w:t>С. 1.</w:t>
      </w:r>
    </w:p>
    <w:p w:rsidR="00205581" w:rsidRPr="00A9181C" w:rsidRDefault="00205581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9181C">
        <w:rPr>
          <w:rFonts w:ascii="Times New Roman" w:hAnsi="Times New Roman" w:cs="Times New Roman"/>
          <w:spacing w:val="-4"/>
          <w:sz w:val="28"/>
          <w:szCs w:val="28"/>
        </w:rPr>
        <w:t>Постановление Благовещенской городской территориальной избирательной комиссии № 1 от 17.01. 2001 г. «О норме достоверных подписей избирателей, необходимых для регистрации в кандидатов в депутаты городской Думы города Благовещенска // Благовещенск. – 2001. –</w:t>
      </w:r>
      <w:r w:rsidR="00C30883" w:rsidRPr="00A918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pacing w:val="-4"/>
          <w:sz w:val="28"/>
          <w:szCs w:val="28"/>
        </w:rPr>
        <w:t xml:space="preserve">12– 18 октября (№ 43). – С. 6. </w:t>
      </w:r>
    </w:p>
    <w:p w:rsidR="00205581" w:rsidRPr="00A9181C" w:rsidRDefault="00205581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9181C">
        <w:rPr>
          <w:rFonts w:ascii="Times New Roman" w:hAnsi="Times New Roman" w:cs="Times New Roman"/>
          <w:spacing w:val="-7"/>
          <w:sz w:val="28"/>
          <w:szCs w:val="28"/>
        </w:rPr>
        <w:t>Решение благовещенской городской территориальной избирательной комиссии</w:t>
      </w:r>
      <w:r w:rsidR="00C30883" w:rsidRPr="00A9181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pacing w:val="-7"/>
          <w:sz w:val="28"/>
          <w:szCs w:val="28"/>
        </w:rPr>
        <w:t xml:space="preserve">№ 6 от 09.10.2001 // Благовещенск. – 2001. – 12–18 октября (№ 43). – С. 1. </w:t>
      </w:r>
    </w:p>
    <w:p w:rsidR="00205581" w:rsidRPr="00A9181C" w:rsidRDefault="00205581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Решение благовещенской городской территориальной избирательной комиссии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№ 76 от 10.10.2001 об установлении общих итогов повторных выборов депутатов городской Думы г. Благовещенска (7 октября 2001 года) // Благовещенск. – 2001. – 12</w:t>
      </w:r>
      <w:r w:rsidRPr="00A9181C">
        <w:rPr>
          <w:rFonts w:ascii="Times New Roman" w:hAnsi="Times New Roman" w:cs="Times New Roman"/>
          <w:sz w:val="28"/>
          <w:szCs w:val="28"/>
        </w:rPr>
        <w:softHyphen/>
      </w:r>
      <w:r w:rsidRPr="00A9181C">
        <w:rPr>
          <w:rFonts w:ascii="Times New Roman" w:hAnsi="Times New Roman" w:cs="Times New Roman"/>
          <w:sz w:val="28"/>
          <w:szCs w:val="28"/>
        </w:rPr>
        <w:softHyphen/>
      </w:r>
      <w:r w:rsidRPr="00A9181C">
        <w:rPr>
          <w:rFonts w:ascii="Times New Roman" w:hAnsi="Times New Roman" w:cs="Times New Roman"/>
          <w:sz w:val="28"/>
          <w:szCs w:val="28"/>
        </w:rPr>
        <w:softHyphen/>
        <w:t xml:space="preserve">–18 октября (№ 43). – С. 1. </w:t>
      </w:r>
    </w:p>
    <w:p w:rsidR="00205581" w:rsidRPr="00A9181C" w:rsidRDefault="00205581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Решение городской Думы № 1 от 11.01.2001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формировании окружной избирательной комиссии № 1 по выборам депутатов Амурского областного Совета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народных депутатов по г. Благовещенску //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Благовещенск. – 2001.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-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 xml:space="preserve">19 января (№ 4). – С. 1. </w:t>
      </w:r>
    </w:p>
    <w:p w:rsidR="00205581" w:rsidRPr="00A9181C" w:rsidRDefault="00205581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Решение городской Думы № 2 от 11.01.2001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формировании окружной избирательной комиссии № 2 по выборам депутатов Амурского областного Совета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народных депутатов по г. Благовещенску //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Благовещенск. – 2001.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-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 xml:space="preserve">19 января (№ 4). – С. 1. </w:t>
      </w:r>
    </w:p>
    <w:p w:rsidR="00A9181C" w:rsidRDefault="00A9181C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581" w:rsidRPr="00A9181C" w:rsidRDefault="00205581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lastRenderedPageBreak/>
        <w:t>Решение городской Думы № 3 от 11.01.2001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формировании окружной избирательной комиссии № 3 по выборам депутатов Амурского областного Совета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народных депутатов по г. Благовещенску //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Благовещенск. – 2001.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-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 xml:space="preserve">19 января (№ 4). – С. 1. </w:t>
      </w:r>
    </w:p>
    <w:p w:rsidR="00CF57CD" w:rsidRPr="00A9181C" w:rsidRDefault="00205581" w:rsidP="004848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 xml:space="preserve">Тимченко М. В Госдуму прошел Александр </w:t>
      </w:r>
      <w:proofErr w:type="spellStart"/>
      <w:r w:rsidRPr="00A9181C">
        <w:rPr>
          <w:rFonts w:ascii="Times New Roman" w:hAnsi="Times New Roman" w:cs="Times New Roman"/>
          <w:sz w:val="28"/>
          <w:szCs w:val="28"/>
        </w:rPr>
        <w:t>Винидиктов</w:t>
      </w:r>
      <w:proofErr w:type="spellEnd"/>
      <w:r w:rsidRPr="00A9181C">
        <w:rPr>
          <w:rFonts w:ascii="Times New Roman" w:hAnsi="Times New Roman" w:cs="Times New Roman"/>
          <w:sz w:val="28"/>
          <w:szCs w:val="28"/>
        </w:rPr>
        <w:t xml:space="preserve"> / М. Тимченко </w:t>
      </w:r>
      <w:r w:rsidR="00CF57CD" w:rsidRPr="00A9181C">
        <w:rPr>
          <w:rFonts w:ascii="Times New Roman" w:hAnsi="Times New Roman" w:cs="Times New Roman"/>
          <w:sz w:val="28"/>
          <w:szCs w:val="28"/>
        </w:rPr>
        <w:t>//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="00CF57CD" w:rsidRPr="00A9181C">
        <w:rPr>
          <w:rFonts w:ascii="Times New Roman" w:hAnsi="Times New Roman" w:cs="Times New Roman"/>
          <w:sz w:val="28"/>
          <w:szCs w:val="28"/>
        </w:rPr>
        <w:t>Благовещенск. – 2001.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="00CF57CD" w:rsidRPr="00A9181C">
        <w:rPr>
          <w:rFonts w:ascii="Times New Roman" w:hAnsi="Times New Roman" w:cs="Times New Roman"/>
          <w:sz w:val="28"/>
          <w:szCs w:val="28"/>
        </w:rPr>
        <w:t>-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="00CF57CD" w:rsidRPr="00A9181C">
        <w:rPr>
          <w:rFonts w:ascii="Times New Roman" w:hAnsi="Times New Roman" w:cs="Times New Roman"/>
          <w:sz w:val="28"/>
          <w:szCs w:val="28"/>
        </w:rPr>
        <w:t>26 марта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="00CF57CD" w:rsidRPr="00A9181C">
        <w:rPr>
          <w:rFonts w:ascii="Times New Roman" w:hAnsi="Times New Roman" w:cs="Times New Roman"/>
          <w:sz w:val="28"/>
          <w:szCs w:val="28"/>
        </w:rPr>
        <w:t xml:space="preserve">(№ 15). – С. 1. </w:t>
      </w:r>
    </w:p>
    <w:p w:rsidR="00205581" w:rsidRPr="00A9181C" w:rsidRDefault="00205581" w:rsidP="00A9181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1BC" w:rsidRPr="00A9181C" w:rsidRDefault="000623D5" w:rsidP="00484842">
      <w:pPr>
        <w:pStyle w:val="1"/>
      </w:pPr>
      <w:bookmarkStart w:id="9" w:name="_Toc369637213"/>
      <w:r w:rsidRPr="00A9181C">
        <w:t>2003</w:t>
      </w:r>
      <w:r w:rsidR="005E4B7E" w:rsidRPr="00A9181C">
        <w:t xml:space="preserve"> год</w:t>
      </w:r>
      <w:bookmarkEnd w:id="9"/>
    </w:p>
    <w:p w:rsidR="00484842" w:rsidRPr="00A9181C" w:rsidRDefault="00484842" w:rsidP="00A918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6E3" w:rsidRPr="00A9181C" w:rsidRDefault="008216E3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 xml:space="preserve">7 декабря 2003 года выборы депутатов Государственной думы четвёртого созыва // 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>Амурская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правда. – 2003.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–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30 ноября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(№ 347). – С. 3.</w:t>
      </w:r>
    </w:p>
    <w:p w:rsidR="008216E3" w:rsidRPr="00A9181C" w:rsidRDefault="008216E3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Голосуй за Бориса Виноградова. Образование и медицина должны быть бесплатным //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Благовещенск. – 2003.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-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26 ноября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(№ 48). – С. 8.</w:t>
      </w:r>
    </w:p>
    <w:p w:rsidR="008216E3" w:rsidRPr="00A9181C" w:rsidRDefault="008216E3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Итоговый финансовый отчёт кандидатов на должность мэра города Благовещенска // Благовещенск. – 2003.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–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22 февраля (№ 8). – С. 33.</w:t>
      </w:r>
    </w:p>
    <w:p w:rsidR="008216E3" w:rsidRPr="00A9181C" w:rsidRDefault="008216E3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pacing w:val="-4"/>
          <w:sz w:val="28"/>
          <w:szCs w:val="28"/>
        </w:rPr>
        <w:t>О публикации предвыборных агитационных</w:t>
      </w:r>
      <w:r w:rsidR="00C30883" w:rsidRPr="00A918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pacing w:val="-4"/>
          <w:sz w:val="28"/>
          <w:szCs w:val="28"/>
        </w:rPr>
        <w:t xml:space="preserve">материалов </w:t>
      </w:r>
      <w:r w:rsidR="00484842" w:rsidRPr="00A9181C">
        <w:rPr>
          <w:rFonts w:ascii="Times New Roman" w:hAnsi="Times New Roman" w:cs="Times New Roman"/>
          <w:spacing w:val="-4"/>
          <w:sz w:val="28"/>
          <w:szCs w:val="28"/>
        </w:rPr>
        <w:t>//</w:t>
      </w:r>
      <w:r w:rsidR="00C30883" w:rsidRPr="00A918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pacing w:val="-4"/>
          <w:sz w:val="28"/>
          <w:szCs w:val="28"/>
        </w:rPr>
        <w:t>Благовещенск.</w:t>
      </w:r>
      <w:r w:rsidRPr="00A9181C">
        <w:rPr>
          <w:rFonts w:ascii="Times New Roman" w:hAnsi="Times New Roman" w:cs="Times New Roman"/>
          <w:sz w:val="28"/>
          <w:szCs w:val="28"/>
        </w:rPr>
        <w:t xml:space="preserve"> – 2003.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–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22 февраля (№ 8). – С. 33.</w:t>
      </w:r>
    </w:p>
    <w:p w:rsidR="008216E3" w:rsidRPr="00A9181C" w:rsidRDefault="008216E3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Решение избирательной комиссии г. Благовещенска № 24 от 8 октября 2003г «О перечне участковых избирательных комиссий и численности членов с правом решающего голоса по г. Благовещенску» //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Благовещенск. – 2001.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-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19 января (№ 4). – С. 1.</w:t>
      </w:r>
    </w:p>
    <w:p w:rsidR="008216E3" w:rsidRPr="00A9181C" w:rsidRDefault="008216E3" w:rsidP="00053E70">
      <w:pPr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Ряжских, И. В первую очередь…</w:t>
      </w:r>
      <w:r w:rsidR="00484842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выдержки из программы стратегии развития / И. Ряжских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//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Благовещенск. – 2003.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–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26 ноября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(№ 48). – С. 7</w:t>
      </w:r>
    </w:p>
    <w:p w:rsidR="008216E3" w:rsidRPr="00A9181C" w:rsidRDefault="008216E3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инициативе выдвижени</w:t>
      </w:r>
      <w:r w:rsidR="00484842" w:rsidRPr="00A9181C">
        <w:rPr>
          <w:rFonts w:ascii="Times New Roman" w:hAnsi="Times New Roman" w:cs="Times New Roman"/>
          <w:sz w:val="28"/>
          <w:szCs w:val="28"/>
        </w:rPr>
        <w:t>я кандидатов городской Думы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="00484842" w:rsidRPr="00A9181C">
        <w:rPr>
          <w:rFonts w:ascii="Times New Roman" w:hAnsi="Times New Roman" w:cs="Times New Roman"/>
          <w:sz w:val="28"/>
          <w:szCs w:val="28"/>
        </w:rPr>
        <w:t>г. </w:t>
      </w:r>
      <w:r w:rsidRPr="00A9181C">
        <w:rPr>
          <w:rFonts w:ascii="Times New Roman" w:hAnsi="Times New Roman" w:cs="Times New Roman"/>
          <w:sz w:val="28"/>
          <w:szCs w:val="28"/>
        </w:rPr>
        <w:t>Благовещенска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// Благовещенск. – 2003.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–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22 февраля (№ 8). – С. 33.</w:t>
      </w:r>
    </w:p>
    <w:p w:rsidR="008216E3" w:rsidRPr="00A9181C" w:rsidRDefault="008216E3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Сообщение территориальной избирательной комиссии г. Благовещенска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о формировании участковых избирательных комиссии на территории г. Благовещенска // Благовещенск. – 2003. - 5 октября (№ 42). – С. 20.</w:t>
      </w:r>
    </w:p>
    <w:p w:rsidR="008216E3" w:rsidRPr="00A9181C" w:rsidRDefault="008216E3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lastRenderedPageBreak/>
        <w:t>Уважаемые избиратели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[обращение окружной избирательной комиссии Благовещенского одномандатного избирательного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округа № 60]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// Амурская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правда. – 2003.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–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5 декабря (№ 352). – С. 3.</w:t>
      </w:r>
    </w:p>
    <w:p w:rsidR="008216E3" w:rsidRPr="00A9181C" w:rsidRDefault="008216E3" w:rsidP="004848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81C">
        <w:rPr>
          <w:rFonts w:ascii="Times New Roman" w:hAnsi="Times New Roman" w:cs="Times New Roman"/>
          <w:sz w:val="28"/>
          <w:szCs w:val="28"/>
        </w:rPr>
        <w:t>Шатыгин</w:t>
      </w:r>
      <w:proofErr w:type="spellEnd"/>
      <w:r w:rsidRPr="00A9181C">
        <w:rPr>
          <w:rFonts w:ascii="Times New Roman" w:hAnsi="Times New Roman" w:cs="Times New Roman"/>
          <w:sz w:val="28"/>
          <w:szCs w:val="28"/>
        </w:rPr>
        <w:t>, А. Не пойдёте на выборы вы - за вас проголосуют другие</w:t>
      </w:r>
      <w:r w:rsidR="00484842" w:rsidRPr="00A9181C">
        <w:rPr>
          <w:rFonts w:ascii="Times New Roman" w:hAnsi="Times New Roman" w:cs="Times New Roman"/>
          <w:sz w:val="28"/>
          <w:szCs w:val="28"/>
        </w:rPr>
        <w:t xml:space="preserve"> / А. </w:t>
      </w:r>
      <w:proofErr w:type="spellStart"/>
      <w:r w:rsidRPr="00A9181C">
        <w:rPr>
          <w:rFonts w:ascii="Times New Roman" w:hAnsi="Times New Roman" w:cs="Times New Roman"/>
          <w:sz w:val="28"/>
          <w:szCs w:val="28"/>
        </w:rPr>
        <w:t>Шатыгин</w:t>
      </w:r>
      <w:proofErr w:type="spellEnd"/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>Амурская</w:t>
      </w:r>
      <w:proofErr w:type="gramEnd"/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правда. – 2003. –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1 декабря (№ 348). – С. 3.</w:t>
      </w:r>
    </w:p>
    <w:p w:rsidR="002F6B23" w:rsidRPr="00A9181C" w:rsidRDefault="002F6B23" w:rsidP="00A918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B23" w:rsidRPr="00A9181C" w:rsidRDefault="0096450D" w:rsidP="00484842">
      <w:pPr>
        <w:pStyle w:val="1"/>
      </w:pPr>
      <w:bookmarkStart w:id="10" w:name="_Toc369637214"/>
      <w:r w:rsidRPr="00A9181C">
        <w:t>2004 год</w:t>
      </w:r>
      <w:bookmarkEnd w:id="10"/>
    </w:p>
    <w:p w:rsidR="00484842" w:rsidRPr="00A9181C" w:rsidRDefault="00484842" w:rsidP="00A918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6E3" w:rsidRPr="00A9181C" w:rsidRDefault="008216E3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9181C">
        <w:rPr>
          <w:rFonts w:ascii="Times New Roman" w:hAnsi="Times New Roman" w:cs="Times New Roman"/>
          <w:spacing w:val="-7"/>
          <w:sz w:val="28"/>
          <w:szCs w:val="28"/>
        </w:rPr>
        <w:t>Ваулина, И. Владимир Путин «Не гоже президенту себя самого рекламировать» / Ваулина И. //</w:t>
      </w:r>
      <w:r w:rsidR="00C30883" w:rsidRPr="00A9181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gramStart"/>
      <w:r w:rsidRPr="00A9181C">
        <w:rPr>
          <w:rFonts w:ascii="Times New Roman" w:hAnsi="Times New Roman" w:cs="Times New Roman"/>
          <w:spacing w:val="-7"/>
          <w:sz w:val="28"/>
          <w:szCs w:val="28"/>
        </w:rPr>
        <w:t>Амурская</w:t>
      </w:r>
      <w:proofErr w:type="gramEnd"/>
      <w:r w:rsidRPr="00A9181C">
        <w:rPr>
          <w:rFonts w:ascii="Times New Roman" w:hAnsi="Times New Roman" w:cs="Times New Roman"/>
          <w:spacing w:val="-7"/>
          <w:sz w:val="28"/>
          <w:szCs w:val="28"/>
        </w:rPr>
        <w:t xml:space="preserve"> правда. – 2004.</w:t>
      </w:r>
      <w:r w:rsidR="00C30883" w:rsidRPr="00A9181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pacing w:val="-7"/>
          <w:sz w:val="28"/>
          <w:szCs w:val="28"/>
        </w:rPr>
        <w:t>–</w:t>
      </w:r>
      <w:r w:rsidR="00C30883" w:rsidRPr="00A9181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pacing w:val="-7"/>
          <w:sz w:val="28"/>
          <w:szCs w:val="28"/>
        </w:rPr>
        <w:t>17 февраля</w:t>
      </w:r>
      <w:r w:rsidR="00C30883" w:rsidRPr="00A9181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pacing w:val="-7"/>
          <w:sz w:val="28"/>
          <w:szCs w:val="28"/>
        </w:rPr>
        <w:t>(№ 45). – С. 1.</w:t>
      </w:r>
    </w:p>
    <w:p w:rsidR="008216E3" w:rsidRPr="00A9181C" w:rsidRDefault="008216E3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Выборов ждали?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Выборы состоялись //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Благовещенск. – 2004. - 17 марта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(№ 11). – С. 2.</w:t>
      </w:r>
    </w:p>
    <w:p w:rsidR="008216E3" w:rsidRPr="00A9181C" w:rsidRDefault="008216E3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Избирательная комиссия Амурской области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доводит до сведения избирателей итоги жеребьёвки по распределению между зарегистрированными кандидатами, политическими партия, выдвинувшими кандидатов, бесплатного эфирного времени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 xml:space="preserve">на каналах государственного унитарного предприятия ГТРК «Амур» 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>провидение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выборов президента Российской Федерации //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Амурская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правда. – 2004.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– 13 февраля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(№ 40). – С. 5.</w:t>
      </w:r>
    </w:p>
    <w:p w:rsidR="008216E3" w:rsidRPr="00A9181C" w:rsidRDefault="008216E3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 xml:space="preserve">Окружная избирательная комиссия Благовещенского одномандатного избирательного округа № 60 по выборам 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 четвёртого созыва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>. Итоговый отчёт //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>Амурская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правда. – 2004.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–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23 января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(№ 18). – С. 33.</w:t>
      </w:r>
    </w:p>
    <w:p w:rsidR="008216E3" w:rsidRDefault="008216E3" w:rsidP="004848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Хакамада, И. «Я пойду до конца» / Хакамада И.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//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>Амурская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правда. – 2004. – 12 марта (№70). – С. 2.</w:t>
      </w:r>
    </w:p>
    <w:p w:rsidR="00A9181C" w:rsidRDefault="00A9181C" w:rsidP="00A918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4B" w:rsidRPr="00A9181C" w:rsidRDefault="00AB595C" w:rsidP="00484842">
      <w:pPr>
        <w:pStyle w:val="1"/>
      </w:pPr>
      <w:bookmarkStart w:id="11" w:name="_Toc369637215"/>
      <w:r w:rsidRPr="00A9181C">
        <w:t>2005</w:t>
      </w:r>
      <w:r w:rsidR="005E4B7E" w:rsidRPr="00A9181C">
        <w:t xml:space="preserve"> </w:t>
      </w:r>
      <w:r w:rsidRPr="00A9181C">
        <w:t>год</w:t>
      </w:r>
      <w:bookmarkEnd w:id="11"/>
    </w:p>
    <w:p w:rsidR="00484842" w:rsidRPr="00A9181C" w:rsidRDefault="00484842" w:rsidP="00A918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6E3" w:rsidRPr="00A9181C" w:rsidRDefault="008216E3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Абрамов, И. Кандидаты «два в од</w:t>
      </w:r>
      <w:r w:rsidR="00484842" w:rsidRPr="00A9181C">
        <w:rPr>
          <w:rFonts w:ascii="Times New Roman" w:hAnsi="Times New Roman" w:cs="Times New Roman"/>
          <w:sz w:val="28"/>
          <w:szCs w:val="28"/>
        </w:rPr>
        <w:t>ном» или скажите людям правду / И. </w:t>
      </w:r>
      <w:r w:rsidRPr="00A9181C">
        <w:rPr>
          <w:rFonts w:ascii="Times New Roman" w:hAnsi="Times New Roman" w:cs="Times New Roman"/>
          <w:sz w:val="28"/>
          <w:szCs w:val="28"/>
        </w:rPr>
        <w:t>Абрамов //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Благовещенск. – 2005. – 25 марта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(№ 11). – С. 5.</w:t>
      </w:r>
    </w:p>
    <w:p w:rsidR="008216E3" w:rsidRPr="00A9181C" w:rsidRDefault="008216E3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lastRenderedPageBreak/>
        <w:t>Предвыборная платформа Амурского регионального отделения Всероссийской политической партии «Единая Россия» //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>Амурская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правда. – 2005.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– 12 марта (№52) . – С. 2.</w:t>
      </w:r>
    </w:p>
    <w:p w:rsidR="008216E3" w:rsidRPr="00A9181C" w:rsidRDefault="008216E3" w:rsidP="004848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9181C">
        <w:rPr>
          <w:rFonts w:ascii="Times New Roman" w:hAnsi="Times New Roman" w:cs="Times New Roman"/>
          <w:spacing w:val="-2"/>
          <w:sz w:val="28"/>
          <w:szCs w:val="28"/>
        </w:rPr>
        <w:t>Сведения о зарегистрированных кандидатах в</w:t>
      </w:r>
      <w:r w:rsidR="00C30883" w:rsidRPr="00A918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pacing w:val="-2"/>
          <w:sz w:val="28"/>
          <w:szCs w:val="28"/>
        </w:rPr>
        <w:t>депутаты законодательного (представительного) органа власти (по мажоритарным</w:t>
      </w:r>
      <w:r w:rsidR="00C30883" w:rsidRPr="00A918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pacing w:val="-2"/>
          <w:sz w:val="28"/>
          <w:szCs w:val="28"/>
        </w:rPr>
        <w:t>избирательным округам) // Благовещенск. – 2005. – 25 февраля</w:t>
      </w:r>
      <w:r w:rsidR="00C30883" w:rsidRPr="00A918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pacing w:val="-2"/>
          <w:sz w:val="28"/>
          <w:szCs w:val="28"/>
        </w:rPr>
        <w:t>(№ 7). – С. 15-16</w:t>
      </w:r>
    </w:p>
    <w:p w:rsidR="00484842" w:rsidRPr="00A9181C" w:rsidRDefault="00484842" w:rsidP="00A918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B7130" w:rsidRPr="00A9181C" w:rsidRDefault="00B63F61" w:rsidP="00484842">
      <w:pPr>
        <w:pStyle w:val="1"/>
      </w:pPr>
      <w:bookmarkStart w:id="12" w:name="_Toc369637216"/>
      <w:r w:rsidRPr="00A9181C">
        <w:t>2007</w:t>
      </w:r>
      <w:r w:rsidR="005E4B7E" w:rsidRPr="00A9181C">
        <w:t xml:space="preserve"> </w:t>
      </w:r>
      <w:r w:rsidRPr="00A9181C">
        <w:t>год</w:t>
      </w:r>
      <w:bookmarkEnd w:id="12"/>
    </w:p>
    <w:p w:rsidR="00484842" w:rsidRPr="00A9181C" w:rsidRDefault="00484842" w:rsidP="00A918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6E3" w:rsidRPr="00A9181C" w:rsidRDefault="008216E3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Андреева, Е. Взятие Госдумы /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Е. Андреева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>Амурская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правда. – 2007. – 4 декабря (№226). – С. 1.</w:t>
      </w:r>
    </w:p>
    <w:p w:rsidR="008216E3" w:rsidRPr="00A9181C" w:rsidRDefault="008216E3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Андреева, Е. Выборы на финишной прямой / Е. Андреева //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>Амурская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правда. – 2007. – 30 ноября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(№224) . – С. 1.</w:t>
      </w:r>
    </w:p>
    <w:p w:rsidR="008216E3" w:rsidRPr="00A9181C" w:rsidRDefault="008216E3" w:rsidP="00053E70">
      <w:pPr>
        <w:widowControl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Путин, В. «Если победа будет в декабр</w:t>
      </w:r>
      <w:r w:rsidR="00484842" w:rsidRPr="00A9181C">
        <w:rPr>
          <w:rFonts w:ascii="Times New Roman" w:hAnsi="Times New Roman" w:cs="Times New Roman"/>
          <w:sz w:val="28"/>
          <w:szCs w:val="28"/>
        </w:rPr>
        <w:t>е, то она будет и в марте» / В. </w:t>
      </w:r>
      <w:r w:rsidRPr="00A9181C">
        <w:rPr>
          <w:rFonts w:ascii="Times New Roman" w:hAnsi="Times New Roman" w:cs="Times New Roman"/>
          <w:sz w:val="28"/>
          <w:szCs w:val="28"/>
        </w:rPr>
        <w:t>Путин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// Амурская правда. – 2007 . – 30 ноября (№224). – С. 2.</w:t>
      </w:r>
    </w:p>
    <w:p w:rsidR="008216E3" w:rsidRPr="00A9181C" w:rsidRDefault="008216E3" w:rsidP="00053E70">
      <w:pPr>
        <w:widowControl w:val="0"/>
        <w:spacing w:after="10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Путин, В. «Рассчитываю на вас и верю в вашу поддержку» / В. Путин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//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>Амурская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правда. – 2007.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– 29 ноября (№ 223) . – С. 1.</w:t>
      </w:r>
    </w:p>
    <w:p w:rsidR="008216E3" w:rsidRPr="00A9181C" w:rsidRDefault="008216E3" w:rsidP="00484842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81C">
        <w:rPr>
          <w:rFonts w:ascii="Times New Roman" w:hAnsi="Times New Roman" w:cs="Times New Roman"/>
          <w:sz w:val="28"/>
          <w:szCs w:val="28"/>
        </w:rPr>
        <w:t>Становкин</w:t>
      </w:r>
      <w:proofErr w:type="spellEnd"/>
      <w:r w:rsidRPr="00A9181C">
        <w:rPr>
          <w:rFonts w:ascii="Times New Roman" w:hAnsi="Times New Roman" w:cs="Times New Roman"/>
          <w:sz w:val="28"/>
          <w:szCs w:val="28"/>
        </w:rPr>
        <w:t xml:space="preserve">, С. Выборы для четверых / С. </w:t>
      </w:r>
      <w:proofErr w:type="spellStart"/>
      <w:r w:rsidRPr="00A9181C">
        <w:rPr>
          <w:rFonts w:ascii="Times New Roman" w:hAnsi="Times New Roman" w:cs="Times New Roman"/>
          <w:sz w:val="28"/>
          <w:szCs w:val="28"/>
        </w:rPr>
        <w:t>Становкин</w:t>
      </w:r>
      <w:proofErr w:type="spellEnd"/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>Амурская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правда. – 2007. – 1 декабря (№225). – С. 1.</w:t>
      </w:r>
    </w:p>
    <w:p w:rsidR="00484842" w:rsidRPr="00A9181C" w:rsidRDefault="00484842" w:rsidP="004848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074" w:rsidRPr="00A9181C" w:rsidRDefault="00F40074" w:rsidP="00484842">
      <w:pPr>
        <w:pStyle w:val="1"/>
        <w:spacing w:line="348" w:lineRule="auto"/>
      </w:pPr>
      <w:bookmarkStart w:id="13" w:name="_Toc369637217"/>
      <w:r w:rsidRPr="00A9181C">
        <w:t>2008 год</w:t>
      </w:r>
      <w:bookmarkEnd w:id="13"/>
    </w:p>
    <w:p w:rsidR="00484842" w:rsidRPr="00A9181C" w:rsidRDefault="00484842" w:rsidP="004848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6E3" w:rsidRPr="00A9181C" w:rsidRDefault="008216E3" w:rsidP="00053E70">
      <w:pPr>
        <w:widowControl w:val="0"/>
        <w:spacing w:after="10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«Пятёрка» в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бюллетене. Послезавтра, вместе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с главными выборами страны, в Приамурье пройдут выборы в Законодательное собрание // Благовещенск. – 2008. – 29 февраля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(№ 9). – С. 2.</w:t>
      </w:r>
    </w:p>
    <w:p w:rsidR="008216E3" w:rsidRPr="00A9181C" w:rsidRDefault="008216E3" w:rsidP="00053E70">
      <w:pPr>
        <w:widowControl w:val="0"/>
        <w:spacing w:after="10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Алексеева, Л. Готовность № 1. На координационном совете при мэре города обсудили готовность к выборам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/ Л. Андреева // Благовещенск. – 2008. – 29 февраля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(№ 9). – С. 2.</w:t>
      </w:r>
    </w:p>
    <w:p w:rsidR="00A9181C" w:rsidRDefault="00A9181C" w:rsidP="00053E70">
      <w:pPr>
        <w:widowControl w:val="0"/>
        <w:spacing w:after="100" w:line="348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8216E3" w:rsidRPr="00A9181C" w:rsidRDefault="008216E3" w:rsidP="00053E70">
      <w:pPr>
        <w:widowControl w:val="0"/>
        <w:spacing w:after="100" w:line="348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9181C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Андреева, Е. Уверенный выбор. </w:t>
      </w:r>
      <w:proofErr w:type="spellStart"/>
      <w:r w:rsidRPr="00A9181C">
        <w:rPr>
          <w:rFonts w:ascii="Times New Roman" w:hAnsi="Times New Roman" w:cs="Times New Roman"/>
          <w:spacing w:val="-3"/>
          <w:sz w:val="28"/>
          <w:szCs w:val="28"/>
        </w:rPr>
        <w:t>Амурчане</w:t>
      </w:r>
      <w:proofErr w:type="spellEnd"/>
      <w:r w:rsidRPr="00A9181C">
        <w:rPr>
          <w:rFonts w:ascii="Times New Roman" w:hAnsi="Times New Roman" w:cs="Times New Roman"/>
          <w:spacing w:val="-3"/>
          <w:sz w:val="28"/>
          <w:szCs w:val="28"/>
        </w:rPr>
        <w:t xml:space="preserve"> выбрали президента и депутатов </w:t>
      </w:r>
      <w:proofErr w:type="spellStart"/>
      <w:r w:rsidRPr="00A9181C">
        <w:rPr>
          <w:rFonts w:ascii="Times New Roman" w:hAnsi="Times New Roman" w:cs="Times New Roman"/>
          <w:spacing w:val="-3"/>
          <w:sz w:val="28"/>
          <w:szCs w:val="28"/>
        </w:rPr>
        <w:t>Заксобрания</w:t>
      </w:r>
      <w:proofErr w:type="spellEnd"/>
      <w:r w:rsidRPr="00A9181C">
        <w:rPr>
          <w:rFonts w:ascii="Times New Roman" w:hAnsi="Times New Roman" w:cs="Times New Roman"/>
          <w:spacing w:val="-3"/>
          <w:sz w:val="28"/>
          <w:szCs w:val="28"/>
        </w:rPr>
        <w:t xml:space="preserve"> / Е.</w:t>
      </w:r>
      <w:r w:rsidR="00C30883" w:rsidRPr="00A9181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pacing w:val="-3"/>
          <w:sz w:val="28"/>
          <w:szCs w:val="28"/>
        </w:rPr>
        <w:t>Андреева</w:t>
      </w:r>
      <w:r w:rsidR="00C30883" w:rsidRPr="00A9181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pacing w:val="-3"/>
          <w:sz w:val="28"/>
          <w:szCs w:val="28"/>
        </w:rPr>
        <w:t xml:space="preserve">// </w:t>
      </w:r>
      <w:proofErr w:type="gramStart"/>
      <w:r w:rsidRPr="00A9181C">
        <w:rPr>
          <w:rFonts w:ascii="Times New Roman" w:hAnsi="Times New Roman" w:cs="Times New Roman"/>
          <w:spacing w:val="-3"/>
          <w:sz w:val="28"/>
          <w:szCs w:val="28"/>
        </w:rPr>
        <w:t>Амурская</w:t>
      </w:r>
      <w:proofErr w:type="gramEnd"/>
      <w:r w:rsidRPr="00A9181C">
        <w:rPr>
          <w:rFonts w:ascii="Times New Roman" w:hAnsi="Times New Roman" w:cs="Times New Roman"/>
          <w:spacing w:val="-3"/>
          <w:sz w:val="28"/>
          <w:szCs w:val="28"/>
        </w:rPr>
        <w:t xml:space="preserve"> правда. – 2008. – 7</w:t>
      </w:r>
      <w:r w:rsidR="00C30883" w:rsidRPr="00A9181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pacing w:val="-3"/>
          <w:sz w:val="28"/>
          <w:szCs w:val="28"/>
        </w:rPr>
        <w:t>(№ 38). – С. 1.</w:t>
      </w:r>
    </w:p>
    <w:p w:rsidR="008216E3" w:rsidRPr="00A9181C" w:rsidRDefault="008216E3" w:rsidP="00053E70">
      <w:pPr>
        <w:widowControl w:val="0"/>
        <w:spacing w:after="10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Власть в новых руках - эстафету принял Дмитрий Медведев. //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Благовещенск. – 2008. – 9 мая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(№ 19). – С. 6.</w:t>
      </w:r>
    </w:p>
    <w:p w:rsidR="008216E3" w:rsidRPr="00A9181C" w:rsidRDefault="008216E3" w:rsidP="00053E70">
      <w:pPr>
        <w:widowControl w:val="0"/>
        <w:spacing w:after="10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Кандидаты на пост президента России // Благовещенск. – 2008. – 29 февраля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(№ 9). – С. 2.</w:t>
      </w:r>
    </w:p>
    <w:p w:rsidR="008216E3" w:rsidRPr="00A9181C" w:rsidRDefault="008216E3" w:rsidP="00053E70">
      <w:pPr>
        <w:widowControl w:val="0"/>
        <w:spacing w:after="10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Сведения о кандидатах в депутаты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Благовещенской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городской Думы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по избирательному округу №6 //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 xml:space="preserve">Благовещенск. – 2008. – 22 февраля (№8). – С. 4. </w:t>
      </w:r>
    </w:p>
    <w:p w:rsidR="008216E3" w:rsidRPr="00A9181C" w:rsidRDefault="008216E3" w:rsidP="00053E70">
      <w:pPr>
        <w:widowControl w:val="0"/>
        <w:spacing w:after="10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 xml:space="preserve">Фёдоров, Е. Выборы состоялись. </w:t>
      </w:r>
      <w:proofErr w:type="spellStart"/>
      <w:r w:rsidRPr="00A9181C">
        <w:rPr>
          <w:rFonts w:ascii="Times New Roman" w:hAnsi="Times New Roman" w:cs="Times New Roman"/>
          <w:sz w:val="28"/>
          <w:szCs w:val="28"/>
        </w:rPr>
        <w:t>Благовещенцы</w:t>
      </w:r>
      <w:proofErr w:type="spellEnd"/>
      <w:r w:rsidRPr="00A9181C">
        <w:rPr>
          <w:rFonts w:ascii="Times New Roman" w:hAnsi="Times New Roman" w:cs="Times New Roman"/>
          <w:sz w:val="28"/>
          <w:szCs w:val="28"/>
        </w:rPr>
        <w:t xml:space="preserve"> показали на выборах рекордно высокую явку /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Е. Фёдоров // Благовещенск. – 2008. – 7–13 марта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(№ 10). – С. 1.</w:t>
      </w:r>
    </w:p>
    <w:p w:rsidR="008216E3" w:rsidRDefault="008216E3" w:rsidP="00A9181C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 xml:space="preserve">Швец, Е. Выбор </w:t>
      </w:r>
      <w:proofErr w:type="spellStart"/>
      <w:r w:rsidRPr="00A9181C">
        <w:rPr>
          <w:rFonts w:ascii="Times New Roman" w:hAnsi="Times New Roman" w:cs="Times New Roman"/>
          <w:sz w:val="28"/>
          <w:szCs w:val="28"/>
        </w:rPr>
        <w:t>амурчан</w:t>
      </w:r>
      <w:proofErr w:type="spellEnd"/>
      <w:r w:rsidRPr="00A9181C">
        <w:rPr>
          <w:rFonts w:ascii="Times New Roman" w:hAnsi="Times New Roman" w:cs="Times New Roman"/>
          <w:sz w:val="28"/>
          <w:szCs w:val="28"/>
        </w:rPr>
        <w:t xml:space="preserve"> - президент России Дмитрий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Медведев и Законодательное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собрание области с большинством «Единой России» / Е Швец // Благовещенск. – 2008. – 29–6 марта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(№ 9). – С. 4.</w:t>
      </w:r>
    </w:p>
    <w:p w:rsidR="00A9181C" w:rsidRPr="00A9181C" w:rsidRDefault="00A9181C" w:rsidP="00A9181C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97D" w:rsidRPr="00A9181C" w:rsidRDefault="004F55ED" w:rsidP="00484842">
      <w:pPr>
        <w:pStyle w:val="1"/>
        <w:spacing w:line="348" w:lineRule="auto"/>
      </w:pPr>
      <w:bookmarkStart w:id="14" w:name="_Toc369637218"/>
      <w:r w:rsidRPr="00A9181C">
        <w:t>2011 год</w:t>
      </w:r>
      <w:bookmarkEnd w:id="14"/>
      <w:r w:rsidRPr="00A9181C">
        <w:t xml:space="preserve"> </w:t>
      </w:r>
    </w:p>
    <w:p w:rsidR="00484842" w:rsidRPr="00A9181C" w:rsidRDefault="00484842" w:rsidP="00484842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6E3" w:rsidRPr="00A9181C" w:rsidRDefault="008216E3" w:rsidP="00053E70">
      <w:pPr>
        <w:widowControl w:val="0"/>
        <w:spacing w:after="10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 xml:space="preserve">Андреева, Е. Николай </w:t>
      </w:r>
      <w:proofErr w:type="spellStart"/>
      <w:r w:rsidRPr="00A9181C">
        <w:rPr>
          <w:rFonts w:ascii="Times New Roman" w:hAnsi="Times New Roman" w:cs="Times New Roman"/>
          <w:sz w:val="28"/>
          <w:szCs w:val="28"/>
        </w:rPr>
        <w:t>Неведомский</w:t>
      </w:r>
      <w:proofErr w:type="spellEnd"/>
      <w:r w:rsidRPr="00A9181C">
        <w:rPr>
          <w:rFonts w:ascii="Times New Roman" w:hAnsi="Times New Roman" w:cs="Times New Roman"/>
          <w:sz w:val="28"/>
          <w:szCs w:val="28"/>
        </w:rPr>
        <w:t xml:space="preserve">: «Мы готовы к выборам» / Е. Андреева // 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>Амурская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правда. – 2011. – 1 декабря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 xml:space="preserve">(№ 227). – С. 3. </w:t>
      </w:r>
    </w:p>
    <w:p w:rsidR="008216E3" w:rsidRPr="00A9181C" w:rsidRDefault="008216E3" w:rsidP="00053E70">
      <w:pPr>
        <w:widowControl w:val="0"/>
        <w:spacing w:after="10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81C">
        <w:rPr>
          <w:rFonts w:ascii="Times New Roman" w:hAnsi="Times New Roman" w:cs="Times New Roman"/>
          <w:sz w:val="28"/>
          <w:szCs w:val="28"/>
        </w:rPr>
        <w:t>Буслова</w:t>
      </w:r>
      <w:proofErr w:type="spellEnd"/>
      <w:r w:rsidRPr="00A9181C">
        <w:rPr>
          <w:rFonts w:ascii="Times New Roman" w:hAnsi="Times New Roman" w:cs="Times New Roman"/>
          <w:sz w:val="28"/>
          <w:szCs w:val="28"/>
        </w:rPr>
        <w:t>, Г. Есть такая партия -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Справедливая Россия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 xml:space="preserve">/ Г. </w:t>
      </w:r>
      <w:proofErr w:type="spellStart"/>
      <w:r w:rsidRPr="00A9181C">
        <w:rPr>
          <w:rFonts w:ascii="Times New Roman" w:hAnsi="Times New Roman" w:cs="Times New Roman"/>
          <w:sz w:val="28"/>
          <w:szCs w:val="28"/>
        </w:rPr>
        <w:t>Буслова</w:t>
      </w:r>
      <w:proofErr w:type="spellEnd"/>
      <w:r w:rsidRPr="00A9181C">
        <w:rPr>
          <w:rFonts w:ascii="Times New Roman" w:hAnsi="Times New Roman" w:cs="Times New Roman"/>
          <w:sz w:val="28"/>
          <w:szCs w:val="28"/>
        </w:rPr>
        <w:t xml:space="preserve"> // Амурская правда. – 2011. – 2 декабря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(№ 224). – С. 27.</w:t>
      </w:r>
    </w:p>
    <w:p w:rsidR="008216E3" w:rsidRPr="00A9181C" w:rsidRDefault="008216E3" w:rsidP="00053E70">
      <w:pPr>
        <w:widowControl w:val="0"/>
        <w:spacing w:after="10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Избирателям на заметку. Сообщение избирательной комиссии Амурской области //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Благовещенск. – 2008. – 18-24 ноября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(№ 45). – С.12.</w:t>
      </w:r>
    </w:p>
    <w:p w:rsidR="008216E3" w:rsidRPr="00A9181C" w:rsidRDefault="008216E3" w:rsidP="00053E70">
      <w:pPr>
        <w:widowControl w:val="0"/>
        <w:spacing w:after="10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81C">
        <w:rPr>
          <w:rFonts w:ascii="Times New Roman" w:hAnsi="Times New Roman" w:cs="Times New Roman"/>
          <w:sz w:val="28"/>
          <w:szCs w:val="28"/>
        </w:rPr>
        <w:t>Миков</w:t>
      </w:r>
      <w:proofErr w:type="spellEnd"/>
      <w:r w:rsidRPr="00A9181C">
        <w:rPr>
          <w:rFonts w:ascii="Times New Roman" w:hAnsi="Times New Roman" w:cs="Times New Roman"/>
          <w:sz w:val="28"/>
          <w:szCs w:val="28"/>
        </w:rPr>
        <w:t>, Ю. «В системе грядущих выборов появятся новшества» /записал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А. Сиротин // Благовещенск. – 2011. – 18-24 ноября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(№ 45). – С. 12.</w:t>
      </w:r>
    </w:p>
    <w:p w:rsidR="008216E3" w:rsidRPr="00A9181C" w:rsidRDefault="008216E3" w:rsidP="00053E70">
      <w:pPr>
        <w:widowControl w:val="0"/>
        <w:spacing w:after="10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Соколова, А. Некоторые избирательные участки переехали.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/ А Соколова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//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Благовещенск. – 2011. – 2 декабря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(№ 47). – С. 3.</w:t>
      </w:r>
    </w:p>
    <w:p w:rsidR="006E62F3" w:rsidRPr="00A9181C" w:rsidRDefault="006E62F3" w:rsidP="00484842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9181C">
        <w:rPr>
          <w:rFonts w:ascii="Times New Roman" w:hAnsi="Times New Roman" w:cs="Times New Roman"/>
          <w:spacing w:val="-6"/>
          <w:sz w:val="28"/>
          <w:szCs w:val="28"/>
        </w:rPr>
        <w:t xml:space="preserve">Голосуем в безопасности </w:t>
      </w:r>
      <w:r w:rsidRPr="00A9181C">
        <w:rPr>
          <w:rFonts w:ascii="Times New Roman" w:hAnsi="Times New Roman" w:cs="Times New Roman"/>
          <w:spacing w:val="-6"/>
          <w:sz w:val="28"/>
          <w:szCs w:val="28"/>
        </w:rPr>
        <w:t>//</w:t>
      </w:r>
      <w:r w:rsidR="00C30883" w:rsidRPr="00A9181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pacing w:val="-6"/>
          <w:sz w:val="28"/>
          <w:szCs w:val="28"/>
        </w:rPr>
        <w:t>Благовещенск. – 2011. – 2 декабря</w:t>
      </w:r>
      <w:r w:rsidR="00C30883" w:rsidRPr="00A9181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pacing w:val="-6"/>
          <w:sz w:val="28"/>
          <w:szCs w:val="28"/>
        </w:rPr>
        <w:t>(№ 47). – С. 3.</w:t>
      </w:r>
    </w:p>
    <w:p w:rsidR="006772F6" w:rsidRPr="00A9181C" w:rsidRDefault="00B97C9F" w:rsidP="00484842">
      <w:pPr>
        <w:pStyle w:val="1"/>
        <w:spacing w:line="348" w:lineRule="auto"/>
      </w:pPr>
      <w:bookmarkStart w:id="15" w:name="_Toc369637219"/>
      <w:r w:rsidRPr="00A9181C">
        <w:lastRenderedPageBreak/>
        <w:t>2012 год</w:t>
      </w:r>
      <w:bookmarkEnd w:id="15"/>
    </w:p>
    <w:p w:rsidR="00484842" w:rsidRPr="00A9181C" w:rsidRDefault="00484842" w:rsidP="00484842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6E3" w:rsidRPr="00A9181C" w:rsidRDefault="008216E3" w:rsidP="00053E70">
      <w:pPr>
        <w:widowControl w:val="0"/>
        <w:spacing w:after="100" w:line="34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A9181C">
        <w:rPr>
          <w:rFonts w:ascii="Times New Roman" w:hAnsi="Times New Roman" w:cs="Times New Roman"/>
          <w:spacing w:val="-4"/>
          <w:sz w:val="28"/>
          <w:szCs w:val="28"/>
        </w:rPr>
        <w:t xml:space="preserve">Голосуем – по честному: [интервью с председателем Амурского областного избиркома </w:t>
      </w:r>
      <w:proofErr w:type="spellStart"/>
      <w:r w:rsidRPr="00A9181C">
        <w:rPr>
          <w:rFonts w:ascii="Times New Roman" w:hAnsi="Times New Roman" w:cs="Times New Roman"/>
          <w:spacing w:val="-4"/>
          <w:sz w:val="28"/>
          <w:szCs w:val="28"/>
        </w:rPr>
        <w:t>Неведомским</w:t>
      </w:r>
      <w:proofErr w:type="spellEnd"/>
      <w:r w:rsidRPr="00A9181C">
        <w:rPr>
          <w:rFonts w:ascii="Times New Roman" w:hAnsi="Times New Roman" w:cs="Times New Roman"/>
          <w:spacing w:val="-4"/>
          <w:sz w:val="28"/>
          <w:szCs w:val="28"/>
        </w:rPr>
        <w:t xml:space="preserve"> Н., членном территориальной избирательной комиссии г</w:t>
      </w:r>
      <w:r w:rsidR="00C30883" w:rsidRPr="00A9181C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A9181C">
        <w:rPr>
          <w:rFonts w:ascii="Times New Roman" w:hAnsi="Times New Roman" w:cs="Times New Roman"/>
          <w:spacing w:val="-4"/>
          <w:sz w:val="28"/>
          <w:szCs w:val="28"/>
        </w:rPr>
        <w:t xml:space="preserve"> Благовещенска А</w:t>
      </w:r>
      <w:r w:rsidR="00C30883" w:rsidRPr="00A9181C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A9181C">
        <w:rPr>
          <w:rFonts w:ascii="Times New Roman" w:hAnsi="Times New Roman" w:cs="Times New Roman"/>
          <w:spacing w:val="-4"/>
          <w:sz w:val="28"/>
          <w:szCs w:val="28"/>
        </w:rPr>
        <w:t xml:space="preserve"> Селиным]</w:t>
      </w:r>
      <w:r w:rsidR="00484842" w:rsidRPr="00A9181C">
        <w:rPr>
          <w:rFonts w:ascii="Times New Roman" w:hAnsi="Times New Roman" w:cs="Times New Roman"/>
          <w:spacing w:val="-4"/>
          <w:sz w:val="28"/>
          <w:szCs w:val="28"/>
        </w:rPr>
        <w:t xml:space="preserve"> / </w:t>
      </w:r>
      <w:r w:rsidRPr="00A9181C">
        <w:rPr>
          <w:rFonts w:ascii="Times New Roman" w:hAnsi="Times New Roman" w:cs="Times New Roman"/>
          <w:spacing w:val="-4"/>
          <w:sz w:val="28"/>
          <w:szCs w:val="28"/>
        </w:rPr>
        <w:t>записала Ю</w:t>
      </w:r>
      <w:r w:rsidR="00C30883" w:rsidRPr="00A9181C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spellStart"/>
      <w:r w:rsidR="00C30883" w:rsidRPr="00A9181C">
        <w:rPr>
          <w:rFonts w:ascii="Times New Roman" w:hAnsi="Times New Roman" w:cs="Times New Roman"/>
          <w:spacing w:val="-4"/>
          <w:sz w:val="28"/>
          <w:szCs w:val="28"/>
        </w:rPr>
        <w:t>Рахматулина</w:t>
      </w:r>
      <w:proofErr w:type="spellEnd"/>
      <w:r w:rsidR="00C30883" w:rsidRPr="00A918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pacing w:val="-4"/>
          <w:sz w:val="28"/>
          <w:szCs w:val="28"/>
        </w:rPr>
        <w:t>// Благовещенск. – 2012. – 17 февраля</w:t>
      </w:r>
      <w:r w:rsidR="00C30883" w:rsidRPr="00A918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pacing w:val="-4"/>
          <w:sz w:val="28"/>
          <w:szCs w:val="28"/>
        </w:rPr>
        <w:t>(№ 6).</w:t>
      </w:r>
      <w:proofErr w:type="gramEnd"/>
      <w:r w:rsidRPr="00A9181C">
        <w:rPr>
          <w:rFonts w:ascii="Times New Roman" w:hAnsi="Times New Roman" w:cs="Times New Roman"/>
          <w:spacing w:val="-4"/>
          <w:sz w:val="28"/>
          <w:szCs w:val="28"/>
        </w:rPr>
        <w:t xml:space="preserve"> – С. 2.</w:t>
      </w:r>
    </w:p>
    <w:p w:rsidR="008216E3" w:rsidRPr="00A9181C" w:rsidRDefault="008216E3" w:rsidP="00053E70">
      <w:pPr>
        <w:widowControl w:val="0"/>
        <w:spacing w:after="10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81C">
        <w:rPr>
          <w:rFonts w:ascii="Times New Roman" w:hAnsi="Times New Roman" w:cs="Times New Roman"/>
          <w:sz w:val="28"/>
          <w:szCs w:val="28"/>
        </w:rPr>
        <w:t>Миков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>,Ю</w:t>
      </w:r>
      <w:proofErr w:type="spellEnd"/>
      <w:proofErr w:type="gramEnd"/>
      <w:r w:rsidRPr="00A9181C">
        <w:rPr>
          <w:rFonts w:ascii="Times New Roman" w:hAnsi="Times New Roman" w:cs="Times New Roman"/>
          <w:sz w:val="28"/>
          <w:szCs w:val="28"/>
        </w:rPr>
        <w:t>. Голосуем по правилам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/</w:t>
      </w:r>
      <w:r w:rsidR="00484842" w:rsidRPr="00A9181C">
        <w:rPr>
          <w:rFonts w:ascii="Times New Roman" w:hAnsi="Times New Roman" w:cs="Times New Roman"/>
          <w:sz w:val="28"/>
          <w:szCs w:val="28"/>
        </w:rPr>
        <w:t> </w:t>
      </w:r>
      <w:r w:rsidRPr="00A9181C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A9181C">
        <w:rPr>
          <w:rFonts w:ascii="Times New Roman" w:hAnsi="Times New Roman" w:cs="Times New Roman"/>
          <w:sz w:val="28"/>
          <w:szCs w:val="28"/>
        </w:rPr>
        <w:t>Миков</w:t>
      </w:r>
      <w:proofErr w:type="spellEnd"/>
      <w:r w:rsidRPr="00A9181C">
        <w:rPr>
          <w:rFonts w:ascii="Times New Roman" w:hAnsi="Times New Roman" w:cs="Times New Roman"/>
          <w:sz w:val="28"/>
          <w:szCs w:val="28"/>
        </w:rPr>
        <w:t xml:space="preserve"> //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Благовещенск. – 2012. – 10 февраля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(№ 5). – С. 2.</w:t>
      </w:r>
    </w:p>
    <w:p w:rsidR="008216E3" w:rsidRPr="00A9181C" w:rsidRDefault="008216E3" w:rsidP="00053E70">
      <w:pPr>
        <w:widowControl w:val="0"/>
        <w:spacing w:after="10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>4 марта 2012 года выборы президента Российской Федерации //</w:t>
      </w:r>
      <w:r w:rsidR="00484842" w:rsidRPr="00A9181C">
        <w:rPr>
          <w:rFonts w:ascii="Times New Roman" w:hAnsi="Times New Roman" w:cs="Times New Roman"/>
          <w:sz w:val="28"/>
          <w:szCs w:val="28"/>
        </w:rPr>
        <w:t> </w:t>
      </w:r>
      <w:r w:rsidRPr="00A9181C">
        <w:rPr>
          <w:rFonts w:ascii="Times New Roman" w:hAnsi="Times New Roman" w:cs="Times New Roman"/>
          <w:sz w:val="28"/>
          <w:szCs w:val="28"/>
        </w:rPr>
        <w:t>Благовещенск. – 2012. – 3 февраля</w:t>
      </w:r>
      <w:r w:rsidR="00C30883" w:rsidRPr="00A9181C">
        <w:rPr>
          <w:rFonts w:ascii="Times New Roman" w:hAnsi="Times New Roman" w:cs="Times New Roman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z w:val="28"/>
          <w:szCs w:val="28"/>
        </w:rPr>
        <w:t>(№ 4). – С. 2.</w:t>
      </w:r>
    </w:p>
    <w:p w:rsidR="002E57C9" w:rsidRPr="00A9181C" w:rsidRDefault="008216E3" w:rsidP="00484842">
      <w:pPr>
        <w:widowControl w:val="0"/>
        <w:spacing w:afterLines="120" w:after="288" w:line="34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9181C">
        <w:rPr>
          <w:rFonts w:ascii="Times New Roman" w:hAnsi="Times New Roman" w:cs="Times New Roman"/>
          <w:spacing w:val="-4"/>
          <w:sz w:val="28"/>
          <w:szCs w:val="28"/>
        </w:rPr>
        <w:t>4 марта выборы президента России (территориальная</w:t>
      </w:r>
      <w:r w:rsidR="00C30883" w:rsidRPr="00A918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pacing w:val="-4"/>
          <w:sz w:val="28"/>
          <w:szCs w:val="28"/>
        </w:rPr>
        <w:t>избирательная комиссия г. Благовещенска) // Благовещенск. – 2012. – 20-26 января</w:t>
      </w:r>
      <w:r w:rsidR="00C30883" w:rsidRPr="00A918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9181C">
        <w:rPr>
          <w:rFonts w:ascii="Times New Roman" w:hAnsi="Times New Roman" w:cs="Times New Roman"/>
          <w:spacing w:val="-4"/>
          <w:sz w:val="28"/>
          <w:szCs w:val="28"/>
        </w:rPr>
        <w:t>(№ 2). – С. 2.</w:t>
      </w:r>
      <w:r w:rsidR="005E4B7E" w:rsidRPr="00A918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2E57C9" w:rsidRPr="00A9181C" w:rsidRDefault="002E57C9" w:rsidP="005E4B7E">
      <w:pPr>
        <w:widowControl w:val="0"/>
        <w:spacing w:afterLines="120" w:after="288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GoBack"/>
      <w:bookmarkEnd w:id="16"/>
    </w:p>
    <w:sectPr w:rsidR="002E57C9" w:rsidRPr="00A9181C" w:rsidSect="005E4B7E">
      <w:headerReference w:type="default" r:id="rId9"/>
      <w:footerReference w:type="default" r:id="rId10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01" w:rsidRDefault="00066601" w:rsidP="005E4B7E">
      <w:pPr>
        <w:spacing w:after="0" w:line="240" w:lineRule="auto"/>
      </w:pPr>
      <w:r>
        <w:separator/>
      </w:r>
    </w:p>
  </w:endnote>
  <w:endnote w:type="continuationSeparator" w:id="0">
    <w:p w:rsidR="00066601" w:rsidRDefault="00066601" w:rsidP="005E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629844"/>
      <w:docPartObj>
        <w:docPartGallery w:val="Page Numbers (Bottom of Page)"/>
        <w:docPartUnique/>
      </w:docPartObj>
    </w:sdtPr>
    <w:sdtEndPr/>
    <w:sdtContent>
      <w:p w:rsidR="00484842" w:rsidRDefault="00484842" w:rsidP="00A918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81C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01" w:rsidRDefault="00066601" w:rsidP="005E4B7E">
      <w:pPr>
        <w:spacing w:after="0" w:line="240" w:lineRule="auto"/>
      </w:pPr>
      <w:r>
        <w:separator/>
      </w:r>
    </w:p>
  </w:footnote>
  <w:footnote w:type="continuationSeparator" w:id="0">
    <w:p w:rsidR="00066601" w:rsidRDefault="00066601" w:rsidP="005E4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2"/>
      <w:gridCol w:w="8222"/>
    </w:tblGrid>
    <w:tr w:rsidR="005E4B7E" w:rsidTr="00CE10E6">
      <w:tc>
        <w:tcPr>
          <w:tcW w:w="828" w:type="pct"/>
        </w:tcPr>
        <w:p w:rsidR="005E4B7E" w:rsidRDefault="005E4B7E" w:rsidP="00CE10E6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741D1D81" wp14:editId="1C01E543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5E4B7E" w:rsidRPr="00E81F2B" w:rsidRDefault="005E4B7E" w:rsidP="00CE10E6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5E4B7E" w:rsidRDefault="005E4B7E" w:rsidP="00CE10E6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</w:p>
      </w:tc>
    </w:tr>
  </w:tbl>
  <w:p w:rsidR="005E4B7E" w:rsidRDefault="005E4B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91119"/>
    <w:multiLevelType w:val="hybridMultilevel"/>
    <w:tmpl w:val="C9E2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93"/>
    <w:rsid w:val="00053E70"/>
    <w:rsid w:val="000623D5"/>
    <w:rsid w:val="00064FAE"/>
    <w:rsid w:val="00066601"/>
    <w:rsid w:val="000A5F27"/>
    <w:rsid w:val="000B1E92"/>
    <w:rsid w:val="000B6A7D"/>
    <w:rsid w:val="000C03A8"/>
    <w:rsid w:val="000E6893"/>
    <w:rsid w:val="00102EA8"/>
    <w:rsid w:val="00107BEA"/>
    <w:rsid w:val="00151267"/>
    <w:rsid w:val="00154456"/>
    <w:rsid w:val="001651C6"/>
    <w:rsid w:val="001D08D8"/>
    <w:rsid w:val="001E29B2"/>
    <w:rsid w:val="00205581"/>
    <w:rsid w:val="00240FD0"/>
    <w:rsid w:val="00252014"/>
    <w:rsid w:val="00254E25"/>
    <w:rsid w:val="00274183"/>
    <w:rsid w:val="00297150"/>
    <w:rsid w:val="002C6D3E"/>
    <w:rsid w:val="002E57C9"/>
    <w:rsid w:val="002F4D7F"/>
    <w:rsid w:val="002F6B23"/>
    <w:rsid w:val="00334E6E"/>
    <w:rsid w:val="00374477"/>
    <w:rsid w:val="003C0FAC"/>
    <w:rsid w:val="003E3A55"/>
    <w:rsid w:val="003F4B79"/>
    <w:rsid w:val="00412E61"/>
    <w:rsid w:val="00461DC9"/>
    <w:rsid w:val="00484842"/>
    <w:rsid w:val="004B7130"/>
    <w:rsid w:val="004E5843"/>
    <w:rsid w:val="004F3819"/>
    <w:rsid w:val="004F3F4B"/>
    <w:rsid w:val="004F55ED"/>
    <w:rsid w:val="00535BC6"/>
    <w:rsid w:val="00544D78"/>
    <w:rsid w:val="005810BE"/>
    <w:rsid w:val="005811B4"/>
    <w:rsid w:val="0059434D"/>
    <w:rsid w:val="005C17F5"/>
    <w:rsid w:val="005C3317"/>
    <w:rsid w:val="005D21CC"/>
    <w:rsid w:val="005E4B7E"/>
    <w:rsid w:val="005E6BC3"/>
    <w:rsid w:val="006204DF"/>
    <w:rsid w:val="00633F62"/>
    <w:rsid w:val="0064436C"/>
    <w:rsid w:val="006448AF"/>
    <w:rsid w:val="00645716"/>
    <w:rsid w:val="0065437C"/>
    <w:rsid w:val="006772F6"/>
    <w:rsid w:val="006862CC"/>
    <w:rsid w:val="00692BF8"/>
    <w:rsid w:val="0069635B"/>
    <w:rsid w:val="00696957"/>
    <w:rsid w:val="006A6EF8"/>
    <w:rsid w:val="006B3144"/>
    <w:rsid w:val="006C5E49"/>
    <w:rsid w:val="006E62F3"/>
    <w:rsid w:val="00704C2A"/>
    <w:rsid w:val="00721503"/>
    <w:rsid w:val="00724CDC"/>
    <w:rsid w:val="00736A41"/>
    <w:rsid w:val="00760633"/>
    <w:rsid w:val="00771C52"/>
    <w:rsid w:val="00773903"/>
    <w:rsid w:val="007A3D5A"/>
    <w:rsid w:val="007C191F"/>
    <w:rsid w:val="007E5493"/>
    <w:rsid w:val="007F3E87"/>
    <w:rsid w:val="008207AD"/>
    <w:rsid w:val="008216E3"/>
    <w:rsid w:val="00842E6B"/>
    <w:rsid w:val="00844064"/>
    <w:rsid w:val="0086219E"/>
    <w:rsid w:val="0087677C"/>
    <w:rsid w:val="008779C7"/>
    <w:rsid w:val="00882C2F"/>
    <w:rsid w:val="008A41BC"/>
    <w:rsid w:val="008B71FD"/>
    <w:rsid w:val="00951666"/>
    <w:rsid w:val="0096450D"/>
    <w:rsid w:val="009E4FBC"/>
    <w:rsid w:val="009F405E"/>
    <w:rsid w:val="00A34752"/>
    <w:rsid w:val="00A463B3"/>
    <w:rsid w:val="00A5541B"/>
    <w:rsid w:val="00A6621E"/>
    <w:rsid w:val="00A9181C"/>
    <w:rsid w:val="00AA2B4B"/>
    <w:rsid w:val="00AB595C"/>
    <w:rsid w:val="00AD097D"/>
    <w:rsid w:val="00B11485"/>
    <w:rsid w:val="00B512F9"/>
    <w:rsid w:val="00B63F61"/>
    <w:rsid w:val="00B80B8D"/>
    <w:rsid w:val="00B8763F"/>
    <w:rsid w:val="00B92ECB"/>
    <w:rsid w:val="00B97C9F"/>
    <w:rsid w:val="00BA5D90"/>
    <w:rsid w:val="00BA6FB7"/>
    <w:rsid w:val="00BA743E"/>
    <w:rsid w:val="00BB0918"/>
    <w:rsid w:val="00BB7468"/>
    <w:rsid w:val="00BC7B4B"/>
    <w:rsid w:val="00C01167"/>
    <w:rsid w:val="00C04E57"/>
    <w:rsid w:val="00C30883"/>
    <w:rsid w:val="00C7239E"/>
    <w:rsid w:val="00C81BFA"/>
    <w:rsid w:val="00C847A6"/>
    <w:rsid w:val="00CA3D40"/>
    <w:rsid w:val="00CB6BB6"/>
    <w:rsid w:val="00CC5383"/>
    <w:rsid w:val="00CD5283"/>
    <w:rsid w:val="00CF57CD"/>
    <w:rsid w:val="00D1367C"/>
    <w:rsid w:val="00D3367E"/>
    <w:rsid w:val="00D402FD"/>
    <w:rsid w:val="00D51B74"/>
    <w:rsid w:val="00D67BD3"/>
    <w:rsid w:val="00D86AC5"/>
    <w:rsid w:val="00DA1FAE"/>
    <w:rsid w:val="00DC0701"/>
    <w:rsid w:val="00DC0DD2"/>
    <w:rsid w:val="00DC4C4B"/>
    <w:rsid w:val="00E3763A"/>
    <w:rsid w:val="00E733F1"/>
    <w:rsid w:val="00EA4A9D"/>
    <w:rsid w:val="00EB48ED"/>
    <w:rsid w:val="00ED480A"/>
    <w:rsid w:val="00F05750"/>
    <w:rsid w:val="00F169B2"/>
    <w:rsid w:val="00F40074"/>
    <w:rsid w:val="00F60C00"/>
    <w:rsid w:val="00F67051"/>
    <w:rsid w:val="00F87896"/>
    <w:rsid w:val="00FD04CB"/>
    <w:rsid w:val="00FD3595"/>
    <w:rsid w:val="00FD53AE"/>
    <w:rsid w:val="00FE6F28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CC"/>
  </w:style>
  <w:style w:type="paragraph" w:styleId="1">
    <w:name w:val="heading 1"/>
    <w:basedOn w:val="a"/>
    <w:next w:val="a"/>
    <w:link w:val="10"/>
    <w:uiPriority w:val="9"/>
    <w:qFormat/>
    <w:rsid w:val="005E4B7E"/>
    <w:pPr>
      <w:widowControl w:val="0"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B7E"/>
  </w:style>
  <w:style w:type="paragraph" w:styleId="a6">
    <w:name w:val="footer"/>
    <w:basedOn w:val="a"/>
    <w:link w:val="a7"/>
    <w:uiPriority w:val="99"/>
    <w:unhideWhenUsed/>
    <w:rsid w:val="005E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4B7E"/>
  </w:style>
  <w:style w:type="table" w:styleId="a8">
    <w:name w:val="Table Grid"/>
    <w:basedOn w:val="a1"/>
    <w:uiPriority w:val="59"/>
    <w:rsid w:val="005E4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E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B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4B7E"/>
    <w:rPr>
      <w:rFonts w:ascii="Times New Roman" w:eastAsiaTheme="majorEastAsia" w:hAnsi="Times New Roman" w:cs="Times New Roman"/>
      <w:b/>
      <w:bCs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733F1"/>
    <w:pPr>
      <w:spacing w:after="100"/>
    </w:pPr>
  </w:style>
  <w:style w:type="character" w:styleId="ab">
    <w:name w:val="Hyperlink"/>
    <w:basedOn w:val="a0"/>
    <w:uiPriority w:val="99"/>
    <w:unhideWhenUsed/>
    <w:rsid w:val="00E733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CC"/>
  </w:style>
  <w:style w:type="paragraph" w:styleId="1">
    <w:name w:val="heading 1"/>
    <w:basedOn w:val="a"/>
    <w:next w:val="a"/>
    <w:link w:val="10"/>
    <w:uiPriority w:val="9"/>
    <w:qFormat/>
    <w:rsid w:val="005E4B7E"/>
    <w:pPr>
      <w:widowControl w:val="0"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B7E"/>
  </w:style>
  <w:style w:type="paragraph" w:styleId="a6">
    <w:name w:val="footer"/>
    <w:basedOn w:val="a"/>
    <w:link w:val="a7"/>
    <w:uiPriority w:val="99"/>
    <w:unhideWhenUsed/>
    <w:rsid w:val="005E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4B7E"/>
  </w:style>
  <w:style w:type="table" w:styleId="a8">
    <w:name w:val="Table Grid"/>
    <w:basedOn w:val="a1"/>
    <w:uiPriority w:val="59"/>
    <w:rsid w:val="005E4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E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B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4B7E"/>
    <w:rPr>
      <w:rFonts w:ascii="Times New Roman" w:eastAsiaTheme="majorEastAsia" w:hAnsi="Times New Roman" w:cs="Times New Roman"/>
      <w:b/>
      <w:bCs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733F1"/>
    <w:pPr>
      <w:spacing w:after="100"/>
    </w:pPr>
  </w:style>
  <w:style w:type="character" w:styleId="ab">
    <w:name w:val="Hyperlink"/>
    <w:basedOn w:val="a0"/>
    <w:uiPriority w:val="99"/>
    <w:unhideWhenUsed/>
    <w:rsid w:val="00E73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139A3-4119-464A-9FBF-4B6B628E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3122</Words>
  <Characters>17799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ОТЭЛ1</dc:creator>
  <cp:lastModifiedBy>user</cp:lastModifiedBy>
  <cp:revision>57</cp:revision>
  <dcterms:created xsi:type="dcterms:W3CDTF">2013-07-16T06:44:00Z</dcterms:created>
  <dcterms:modified xsi:type="dcterms:W3CDTF">2013-10-15T15:06:00Z</dcterms:modified>
</cp:coreProperties>
</file>