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268C7" w:rsidTr="007A5934">
        <w:tc>
          <w:tcPr>
            <w:tcW w:w="828" w:type="pct"/>
          </w:tcPr>
          <w:p w:rsidR="001268C7" w:rsidRDefault="001268C7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81B829" wp14:editId="5682DA4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268C7" w:rsidRPr="00E81F2B" w:rsidRDefault="001268C7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268C7" w:rsidRDefault="001268C7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268C7" w:rsidRDefault="001268C7" w:rsidP="009B615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B6156" w:rsidRPr="00823615" w:rsidRDefault="009B6156" w:rsidP="009B61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23615">
        <w:rPr>
          <w:rFonts w:ascii="Times New Roman" w:hAnsi="Times New Roman" w:cs="Times New Roman"/>
          <w:b/>
          <w:sz w:val="32"/>
        </w:rPr>
        <w:t>Ветеринарная микробиология</w:t>
      </w:r>
    </w:p>
    <w:p w:rsidR="00721345" w:rsidRPr="00721345" w:rsidRDefault="00721345" w:rsidP="008236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345">
        <w:rPr>
          <w:rFonts w:ascii="Times New Roman" w:hAnsi="Times New Roman" w:cs="Times New Roman"/>
          <w:b/>
          <w:bCs/>
          <w:sz w:val="28"/>
        </w:rPr>
        <w:t>Артемьева,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345">
        <w:rPr>
          <w:rFonts w:ascii="Times New Roman" w:hAnsi="Times New Roman" w:cs="Times New Roman"/>
          <w:sz w:val="28"/>
        </w:rPr>
        <w:t>Изучение морфолого-</w:t>
      </w:r>
      <w:proofErr w:type="spellStart"/>
      <w:r w:rsidRPr="00721345">
        <w:rPr>
          <w:rFonts w:ascii="Times New Roman" w:hAnsi="Times New Roman" w:cs="Times New Roman"/>
          <w:sz w:val="28"/>
        </w:rPr>
        <w:t>культуральных</w:t>
      </w:r>
      <w:proofErr w:type="spellEnd"/>
      <w:r w:rsidRPr="00721345">
        <w:rPr>
          <w:rFonts w:ascii="Times New Roman" w:hAnsi="Times New Roman" w:cs="Times New Roman"/>
          <w:sz w:val="28"/>
        </w:rPr>
        <w:t xml:space="preserve"> и физиолого-биохимиче</w:t>
      </w:r>
      <w:r>
        <w:rPr>
          <w:rFonts w:ascii="Times New Roman" w:hAnsi="Times New Roman" w:cs="Times New Roman"/>
          <w:sz w:val="28"/>
        </w:rPr>
        <w:t>с</w:t>
      </w:r>
      <w:r w:rsidRPr="00721345">
        <w:rPr>
          <w:rFonts w:ascii="Times New Roman" w:hAnsi="Times New Roman" w:cs="Times New Roman"/>
          <w:sz w:val="28"/>
        </w:rPr>
        <w:t>ких свой</w:t>
      </w:r>
      <w:proofErr w:type="gramStart"/>
      <w:r w:rsidRPr="00721345">
        <w:rPr>
          <w:rFonts w:ascii="Times New Roman" w:hAnsi="Times New Roman" w:cs="Times New Roman"/>
          <w:sz w:val="28"/>
        </w:rPr>
        <w:t>ств шт</w:t>
      </w:r>
      <w:proofErr w:type="gramEnd"/>
      <w:r w:rsidRPr="00721345">
        <w:rPr>
          <w:rFonts w:ascii="Times New Roman" w:hAnsi="Times New Roman" w:cs="Times New Roman"/>
          <w:sz w:val="28"/>
        </w:rPr>
        <w:t xml:space="preserve">амма </w:t>
      </w:r>
      <w:proofErr w:type="spellStart"/>
      <w:r w:rsidRPr="00721345">
        <w:rPr>
          <w:rFonts w:ascii="Times New Roman" w:hAnsi="Times New Roman" w:cs="Times New Roman"/>
          <w:sz w:val="28"/>
        </w:rPr>
        <w:t>Escherichia</w:t>
      </w:r>
      <w:proofErr w:type="spellEnd"/>
      <w:r w:rsidRPr="007213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1345">
        <w:rPr>
          <w:rFonts w:ascii="Times New Roman" w:hAnsi="Times New Roman" w:cs="Times New Roman"/>
          <w:sz w:val="28"/>
        </w:rPr>
        <w:t>coli</w:t>
      </w:r>
      <w:proofErr w:type="spellEnd"/>
      <w:r w:rsidRPr="00721345">
        <w:rPr>
          <w:rFonts w:ascii="Times New Roman" w:hAnsi="Times New Roman" w:cs="Times New Roman"/>
          <w:sz w:val="28"/>
        </w:rPr>
        <w:t xml:space="preserve"> VL-613 / О. А. Артемьева, Е. Н. </w:t>
      </w:r>
      <w:proofErr w:type="spellStart"/>
      <w:r w:rsidRPr="00721345">
        <w:rPr>
          <w:rFonts w:ascii="Times New Roman" w:hAnsi="Times New Roman" w:cs="Times New Roman"/>
          <w:sz w:val="28"/>
        </w:rPr>
        <w:t>Стрекозова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1345">
        <w:rPr>
          <w:rFonts w:ascii="Times New Roman" w:hAnsi="Times New Roman" w:cs="Times New Roman"/>
          <w:sz w:val="28"/>
        </w:rPr>
        <w:t>// Достижения науки и техники АПК. - 2013. - № 3. - С. 35-37. - 2 табл., рис. </w:t>
      </w:r>
    </w:p>
    <w:p w:rsidR="00721345" w:rsidRPr="00721345" w:rsidRDefault="00721345" w:rsidP="0082361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1345">
        <w:rPr>
          <w:rFonts w:ascii="Times New Roman" w:hAnsi="Times New Roman" w:cs="Times New Roman"/>
          <w:bCs/>
          <w:sz w:val="24"/>
        </w:rPr>
        <w:t xml:space="preserve">Для повышения продуктивности животных, качества продукции и соблюдения ее экологической безопасности необходимы новые решения и обеспечение сбалансированными 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полнорациональными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кормами. Бактерия E. 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coli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выделена из содержимого кишечника птицы. Исследование микроорганизма проводили в условиях 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in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с целью изучения морфологического-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культуральных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и физиолого-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биохимичсеких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свойств по общепринятым методам в препаратах, </w:t>
      </w:r>
      <w:proofErr w:type="spellStart"/>
      <w:r w:rsidRPr="00721345">
        <w:rPr>
          <w:rFonts w:ascii="Times New Roman" w:hAnsi="Times New Roman" w:cs="Times New Roman"/>
          <w:bCs/>
          <w:sz w:val="24"/>
        </w:rPr>
        <w:t>псриготовленных</w:t>
      </w:r>
      <w:proofErr w:type="spellEnd"/>
      <w:r w:rsidRPr="00721345">
        <w:rPr>
          <w:rFonts w:ascii="Times New Roman" w:hAnsi="Times New Roman" w:cs="Times New Roman"/>
          <w:bCs/>
          <w:sz w:val="24"/>
        </w:rPr>
        <w:t xml:space="preserve"> из суточной агаровой или бульонной культуры, на соответствующих дифференциально-диагностических средах.</w:t>
      </w:r>
    </w:p>
    <w:p w:rsidR="00721345" w:rsidRDefault="00721345" w:rsidP="0082361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A1EBB" w:rsidRPr="00BA1EBB" w:rsidRDefault="00BA1EBB" w:rsidP="0082361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BA1EBB">
        <w:rPr>
          <w:rFonts w:ascii="Times New Roman" w:hAnsi="Times New Roman" w:cs="Times New Roman"/>
          <w:b/>
          <w:bCs/>
          <w:sz w:val="28"/>
        </w:rPr>
        <w:t xml:space="preserve">Адаптация </w:t>
      </w:r>
      <w:proofErr w:type="spellStart"/>
      <w:r w:rsidRPr="00BA1EBB">
        <w:rPr>
          <w:rFonts w:ascii="Times New Roman" w:hAnsi="Times New Roman" w:cs="Times New Roman"/>
          <w:b/>
          <w:bCs/>
          <w:sz w:val="28"/>
        </w:rPr>
        <w:t>лактобактерий</w:t>
      </w:r>
      <w:proofErr w:type="spellEnd"/>
      <w:r w:rsidRPr="00BA1EBB">
        <w:rPr>
          <w:rFonts w:ascii="Times New Roman" w:hAnsi="Times New Roman" w:cs="Times New Roman"/>
          <w:b/>
          <w:bCs/>
          <w:sz w:val="28"/>
        </w:rPr>
        <w:t xml:space="preserve"> к электромагнитному воздействию</w:t>
      </w:r>
      <w:r w:rsidRPr="00BA1EBB">
        <w:rPr>
          <w:rFonts w:ascii="Times New Roman" w:hAnsi="Times New Roman" w:cs="Times New Roman"/>
          <w:sz w:val="28"/>
        </w:rPr>
        <w:t xml:space="preserve"> / О. Д. Сидоренко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A1EBB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073F9C">
        <w:rPr>
          <w:rFonts w:ascii="Times New Roman" w:hAnsi="Times New Roman" w:cs="Times New Roman"/>
          <w:sz w:val="28"/>
        </w:rPr>
        <w:t>6</w:t>
      </w:r>
      <w:r w:rsidRPr="00BA1EBB">
        <w:rPr>
          <w:rFonts w:ascii="Times New Roman" w:hAnsi="Times New Roman" w:cs="Times New Roman"/>
          <w:sz w:val="28"/>
        </w:rPr>
        <w:t>. - С. 79-80. </w:t>
      </w:r>
    </w:p>
    <w:p w:rsidR="00BA1EBB" w:rsidRPr="00BA1EBB" w:rsidRDefault="00BA1EBB" w:rsidP="0082361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</w:p>
    <w:p w:rsidR="009B6156" w:rsidRPr="00D37736" w:rsidRDefault="009B6156" w:rsidP="008236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7736">
        <w:rPr>
          <w:rFonts w:ascii="Times New Roman" w:hAnsi="Times New Roman" w:cs="Times New Roman"/>
          <w:b/>
          <w:bCs/>
          <w:sz w:val="28"/>
        </w:rPr>
        <w:t xml:space="preserve">Шахов, А. Г. </w:t>
      </w:r>
      <w:r w:rsidRPr="00D37736">
        <w:rPr>
          <w:rFonts w:ascii="Times New Roman" w:hAnsi="Times New Roman" w:cs="Times New Roman"/>
          <w:sz w:val="28"/>
        </w:rPr>
        <w:t xml:space="preserve">Изменения ультраструктуры золотистого стафилококка, </w:t>
      </w:r>
      <w:proofErr w:type="spellStart"/>
      <w:r w:rsidRPr="00D37736">
        <w:rPr>
          <w:rFonts w:ascii="Times New Roman" w:hAnsi="Times New Roman" w:cs="Times New Roman"/>
          <w:sz w:val="28"/>
        </w:rPr>
        <w:t>эшерихий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37736">
        <w:rPr>
          <w:rFonts w:ascii="Times New Roman" w:hAnsi="Times New Roman" w:cs="Times New Roman"/>
          <w:sz w:val="28"/>
        </w:rPr>
        <w:t>пастерелл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под воздействием антимикробного препарата </w:t>
      </w:r>
      <w:proofErr w:type="spellStart"/>
      <w:r w:rsidRPr="00D37736">
        <w:rPr>
          <w:rFonts w:ascii="Times New Roman" w:hAnsi="Times New Roman" w:cs="Times New Roman"/>
          <w:sz w:val="28"/>
        </w:rPr>
        <w:t>диоксинор</w:t>
      </w:r>
      <w:proofErr w:type="spellEnd"/>
      <w:r w:rsidRPr="00D37736">
        <w:rPr>
          <w:rFonts w:ascii="Times New Roman" w:hAnsi="Times New Roman" w:cs="Times New Roman"/>
          <w:sz w:val="28"/>
        </w:rPr>
        <w:t xml:space="preserve"> / </w:t>
      </w:r>
      <w:bookmarkStart w:id="0" w:name="_GoBack"/>
      <w:bookmarkEnd w:id="0"/>
      <w:r w:rsidRPr="00D37736">
        <w:rPr>
          <w:rFonts w:ascii="Times New Roman" w:hAnsi="Times New Roman" w:cs="Times New Roman"/>
          <w:sz w:val="28"/>
        </w:rPr>
        <w:t xml:space="preserve">А. Г. Шахов, Л. Ю. </w:t>
      </w:r>
      <w:proofErr w:type="spellStart"/>
      <w:r w:rsidRPr="00D37736">
        <w:rPr>
          <w:rFonts w:ascii="Times New Roman" w:hAnsi="Times New Roman" w:cs="Times New Roman"/>
          <w:sz w:val="28"/>
        </w:rPr>
        <w:t>Сашнина</w:t>
      </w:r>
      <w:proofErr w:type="spellEnd"/>
      <w:r w:rsidRPr="00D37736">
        <w:rPr>
          <w:rFonts w:ascii="Times New Roman" w:hAnsi="Times New Roman" w:cs="Times New Roman"/>
          <w:sz w:val="28"/>
        </w:rPr>
        <w:t>, Д. В. Федосов // Вестник Российской академии сельскохозяйственных наук. - 2013. - № 3. - С. 63-67. </w:t>
      </w:r>
    </w:p>
    <w:p w:rsidR="009B6156" w:rsidRDefault="009B6156" w:rsidP="008236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7736">
        <w:rPr>
          <w:rFonts w:ascii="Times New Roman" w:hAnsi="Times New Roman" w:cs="Times New Roman"/>
          <w:sz w:val="24"/>
        </w:rPr>
        <w:t xml:space="preserve">Электронно-микроскопическими исследованиями установлены существенные изменения в клетках золотистого стафилококка, </w:t>
      </w:r>
      <w:proofErr w:type="spellStart"/>
      <w:r w:rsidRPr="00D37736">
        <w:rPr>
          <w:rFonts w:ascii="Times New Roman" w:hAnsi="Times New Roman" w:cs="Times New Roman"/>
          <w:sz w:val="24"/>
        </w:rPr>
        <w:t>эшерихий</w:t>
      </w:r>
      <w:proofErr w:type="spellEnd"/>
      <w:r w:rsidRPr="00D3773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37736">
        <w:rPr>
          <w:rFonts w:ascii="Times New Roman" w:hAnsi="Times New Roman" w:cs="Times New Roman"/>
          <w:sz w:val="24"/>
        </w:rPr>
        <w:t>пастерелл</w:t>
      </w:r>
      <w:proofErr w:type="spellEnd"/>
      <w:r w:rsidRPr="00D37736">
        <w:rPr>
          <w:rFonts w:ascii="Times New Roman" w:hAnsi="Times New Roman" w:cs="Times New Roman"/>
          <w:sz w:val="24"/>
        </w:rPr>
        <w:t xml:space="preserve"> под влиянием препарата </w:t>
      </w:r>
      <w:proofErr w:type="spellStart"/>
      <w:r w:rsidRPr="00D37736">
        <w:rPr>
          <w:rFonts w:ascii="Times New Roman" w:hAnsi="Times New Roman" w:cs="Times New Roman"/>
          <w:sz w:val="24"/>
        </w:rPr>
        <w:t>диоксинора</w:t>
      </w:r>
      <w:proofErr w:type="spellEnd"/>
      <w:r w:rsidRPr="00D37736">
        <w:rPr>
          <w:rFonts w:ascii="Times New Roman" w:hAnsi="Times New Roman" w:cs="Times New Roman"/>
          <w:sz w:val="24"/>
        </w:rPr>
        <w:t>. Выявленные нарушения при воздействии препарата на клетки связаны с особенностями механизма действия активных веществ, входящих в его состав.</w:t>
      </w:r>
    </w:p>
    <w:p w:rsidR="00823615" w:rsidRDefault="00823615" w:rsidP="008236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3615" w:rsidRPr="00823615" w:rsidRDefault="00823615" w:rsidP="008236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3615">
        <w:rPr>
          <w:rFonts w:ascii="Times New Roman" w:hAnsi="Times New Roman" w:cs="Times New Roman"/>
          <w:sz w:val="28"/>
        </w:rPr>
        <w:t>Составитель: Л. М. Бабанина</w:t>
      </w:r>
    </w:p>
    <w:p w:rsidR="00737549" w:rsidRDefault="00737549" w:rsidP="00823615">
      <w:pPr>
        <w:ind w:firstLine="709"/>
      </w:pPr>
    </w:p>
    <w:sectPr w:rsidR="0073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0F" w:rsidRDefault="00FA120F" w:rsidP="00763DE0">
      <w:pPr>
        <w:spacing w:after="0" w:line="240" w:lineRule="auto"/>
      </w:pPr>
      <w:r>
        <w:separator/>
      </w:r>
    </w:p>
  </w:endnote>
  <w:endnote w:type="continuationSeparator" w:id="0">
    <w:p w:rsidR="00FA120F" w:rsidRDefault="00FA120F" w:rsidP="0076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0" w:rsidRDefault="00763D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36"/>
      <w:docPartObj>
        <w:docPartGallery w:val="Page Numbers (Bottom of Page)"/>
        <w:docPartUnique/>
      </w:docPartObj>
    </w:sdtPr>
    <w:sdtEndPr/>
    <w:sdtContent>
      <w:p w:rsidR="00763DE0" w:rsidRDefault="00763D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15">
          <w:rPr>
            <w:noProof/>
          </w:rPr>
          <w:t>1</w:t>
        </w:r>
        <w:r>
          <w:fldChar w:fldCharType="end"/>
        </w:r>
      </w:p>
    </w:sdtContent>
  </w:sdt>
  <w:p w:rsidR="00763DE0" w:rsidRDefault="00763D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0" w:rsidRDefault="00763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0F" w:rsidRDefault="00FA120F" w:rsidP="00763DE0">
      <w:pPr>
        <w:spacing w:after="0" w:line="240" w:lineRule="auto"/>
      </w:pPr>
      <w:r>
        <w:separator/>
      </w:r>
    </w:p>
  </w:footnote>
  <w:footnote w:type="continuationSeparator" w:id="0">
    <w:p w:rsidR="00FA120F" w:rsidRDefault="00FA120F" w:rsidP="0076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0" w:rsidRDefault="00763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0" w:rsidRDefault="00763D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E0" w:rsidRDefault="00763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6"/>
    <w:rsid w:val="00073F9C"/>
    <w:rsid w:val="001268C7"/>
    <w:rsid w:val="00180586"/>
    <w:rsid w:val="00721345"/>
    <w:rsid w:val="00737549"/>
    <w:rsid w:val="00763DE0"/>
    <w:rsid w:val="00823615"/>
    <w:rsid w:val="009B6156"/>
    <w:rsid w:val="009F30F3"/>
    <w:rsid w:val="00BA1EBB"/>
    <w:rsid w:val="00F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C7"/>
  </w:style>
  <w:style w:type="table" w:styleId="a6">
    <w:name w:val="Table Grid"/>
    <w:basedOn w:val="a1"/>
    <w:uiPriority w:val="59"/>
    <w:rsid w:val="0012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8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8C7"/>
  </w:style>
  <w:style w:type="table" w:styleId="a6">
    <w:name w:val="Table Grid"/>
    <w:basedOn w:val="a1"/>
    <w:uiPriority w:val="59"/>
    <w:rsid w:val="0012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8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3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</cp:revision>
  <dcterms:created xsi:type="dcterms:W3CDTF">2013-07-21T23:06:00Z</dcterms:created>
  <dcterms:modified xsi:type="dcterms:W3CDTF">2013-10-01T01:25:00Z</dcterms:modified>
</cp:coreProperties>
</file>