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8D3D82" w:rsidRPr="008D3D82" w:rsidTr="00913433">
        <w:tc>
          <w:tcPr>
            <w:tcW w:w="828" w:type="pct"/>
          </w:tcPr>
          <w:p w:rsidR="008D3D82" w:rsidRPr="008D3D82" w:rsidRDefault="008D3D82" w:rsidP="008D3D82">
            <w:pPr>
              <w:tabs>
                <w:tab w:val="center" w:pos="4677"/>
                <w:tab w:val="right" w:pos="9355"/>
              </w:tabs>
              <w:jc w:val="center"/>
              <w:rPr>
                <w:rFonts w:ascii="Times New Roman" w:eastAsiaTheme="majorEastAsia" w:hAnsi="Times New Roman" w:cs="Times New Roman"/>
                <w:color w:val="000000"/>
                <w:sz w:val="20"/>
                <w:szCs w:val="20"/>
              </w:rPr>
            </w:pPr>
            <w:r w:rsidRPr="008D3D82">
              <w:rPr>
                <w:rFonts w:ascii="Times New Roman" w:eastAsiaTheme="majorEastAsia" w:hAnsi="Times New Roman" w:cs="Times New Roman"/>
                <w:noProof/>
                <w:color w:val="000000"/>
                <w:sz w:val="20"/>
                <w:szCs w:val="20"/>
                <w:lang w:eastAsia="ru-RU"/>
              </w:rPr>
              <w:drawing>
                <wp:inline distT="0" distB="0" distL="0" distR="0" wp14:anchorId="3AB15072" wp14:editId="3F67FAE8">
                  <wp:extent cx="590598"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НБ логотип.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7319" cy="308268"/>
                          </a:xfrm>
                          <a:prstGeom prst="rect">
                            <a:avLst/>
                          </a:prstGeom>
                        </pic:spPr>
                      </pic:pic>
                    </a:graphicData>
                  </a:graphic>
                </wp:inline>
              </w:drawing>
            </w:r>
          </w:p>
        </w:tc>
        <w:tc>
          <w:tcPr>
            <w:tcW w:w="4172" w:type="pct"/>
            <w:vAlign w:val="center"/>
          </w:tcPr>
          <w:p w:rsidR="008D3D82" w:rsidRPr="008D3D82" w:rsidRDefault="008D3D82" w:rsidP="008D3D82">
            <w:pPr>
              <w:tabs>
                <w:tab w:val="center" w:pos="4677"/>
                <w:tab w:val="right" w:pos="9355"/>
              </w:tabs>
              <w:jc w:val="center"/>
              <w:rPr>
                <w:rFonts w:ascii="Times New Roman" w:eastAsiaTheme="majorEastAsia" w:hAnsi="Times New Roman" w:cs="Times New Roman"/>
                <w:color w:val="17365D" w:themeColor="text2" w:themeShade="BF"/>
                <w:sz w:val="20"/>
                <w:szCs w:val="20"/>
              </w:rPr>
            </w:pPr>
            <w:r w:rsidRPr="008D3D82">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8D3D82" w:rsidRPr="008D3D82" w:rsidRDefault="008D3D82" w:rsidP="008D3D82">
            <w:pPr>
              <w:tabs>
                <w:tab w:val="center" w:pos="4677"/>
                <w:tab w:val="right" w:pos="9355"/>
              </w:tabs>
              <w:jc w:val="center"/>
              <w:rPr>
                <w:rFonts w:ascii="Times New Roman" w:eastAsiaTheme="majorEastAsia" w:hAnsi="Times New Roman" w:cs="Times New Roman"/>
                <w:color w:val="000000"/>
                <w:sz w:val="20"/>
                <w:szCs w:val="20"/>
              </w:rPr>
            </w:pPr>
            <w:r w:rsidRPr="008D3D82">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8D3D82" w:rsidRPr="008D3D82" w:rsidRDefault="008D3D82" w:rsidP="000835D3">
      <w:pPr>
        <w:pStyle w:val="a3"/>
        <w:ind w:firstLine="709"/>
        <w:jc w:val="center"/>
        <w:rPr>
          <w:rFonts w:ascii="Times New Roman" w:hAnsi="Times New Roman" w:cs="Times New Roman"/>
          <w:sz w:val="24"/>
        </w:rPr>
      </w:pPr>
    </w:p>
    <w:p w:rsidR="000835D3" w:rsidRDefault="000835D3" w:rsidP="000835D3">
      <w:pPr>
        <w:pStyle w:val="a3"/>
        <w:ind w:firstLine="709"/>
        <w:jc w:val="center"/>
        <w:rPr>
          <w:rFonts w:ascii="Times New Roman" w:hAnsi="Times New Roman" w:cs="Times New Roman"/>
          <w:b/>
          <w:sz w:val="28"/>
        </w:rPr>
      </w:pPr>
      <w:r>
        <w:rPr>
          <w:rFonts w:ascii="Times New Roman" w:hAnsi="Times New Roman" w:cs="Times New Roman"/>
          <w:b/>
          <w:sz w:val="28"/>
        </w:rPr>
        <w:t>Общее животноводство</w:t>
      </w:r>
    </w:p>
    <w:p w:rsidR="002E4452" w:rsidRPr="006542A1" w:rsidRDefault="002E4452" w:rsidP="002E4452">
      <w:pPr>
        <w:pStyle w:val="a3"/>
        <w:ind w:firstLine="709"/>
        <w:jc w:val="both"/>
        <w:rPr>
          <w:rFonts w:ascii="Times New Roman" w:hAnsi="Times New Roman" w:cs="Times New Roman"/>
          <w:sz w:val="28"/>
        </w:rPr>
      </w:pPr>
      <w:proofErr w:type="spellStart"/>
      <w:r w:rsidRPr="002E4452">
        <w:rPr>
          <w:rFonts w:ascii="Times New Roman" w:hAnsi="Times New Roman" w:cs="Times New Roman"/>
          <w:b/>
          <w:sz w:val="28"/>
        </w:rPr>
        <w:t>Березенко</w:t>
      </w:r>
      <w:proofErr w:type="spellEnd"/>
      <w:r>
        <w:rPr>
          <w:rFonts w:ascii="Times New Roman" w:hAnsi="Times New Roman" w:cs="Times New Roman"/>
          <w:b/>
          <w:sz w:val="28"/>
        </w:rPr>
        <w:t>,</w:t>
      </w:r>
      <w:r w:rsidRPr="002E4452">
        <w:rPr>
          <w:rFonts w:ascii="Times New Roman" w:hAnsi="Times New Roman" w:cs="Times New Roman"/>
          <w:b/>
          <w:sz w:val="28"/>
        </w:rPr>
        <w:t xml:space="preserve"> Н. В.</w:t>
      </w:r>
      <w:r>
        <w:rPr>
          <w:rFonts w:ascii="Times New Roman" w:hAnsi="Times New Roman" w:cs="Times New Roman"/>
          <w:sz w:val="28"/>
        </w:rPr>
        <w:t xml:space="preserve"> </w:t>
      </w:r>
      <w:r w:rsidRPr="006542A1">
        <w:rPr>
          <w:rFonts w:ascii="Times New Roman" w:hAnsi="Times New Roman" w:cs="Times New Roman"/>
          <w:sz w:val="28"/>
        </w:rPr>
        <w:t>Научное обеспечение инновационного развития тр</w:t>
      </w:r>
      <w:r w:rsidRPr="006542A1">
        <w:rPr>
          <w:rFonts w:ascii="Times New Roman" w:hAnsi="Times New Roman" w:cs="Times New Roman"/>
          <w:sz w:val="28"/>
        </w:rPr>
        <w:t>у</w:t>
      </w:r>
      <w:r w:rsidRPr="006542A1">
        <w:rPr>
          <w:rFonts w:ascii="Times New Roman" w:hAnsi="Times New Roman" w:cs="Times New Roman"/>
          <w:sz w:val="28"/>
        </w:rPr>
        <w:t>доемких процессов в животноводстве / Н.</w:t>
      </w:r>
      <w:r>
        <w:rPr>
          <w:rFonts w:ascii="Times New Roman" w:hAnsi="Times New Roman" w:cs="Times New Roman"/>
          <w:sz w:val="28"/>
        </w:rPr>
        <w:t xml:space="preserve"> </w:t>
      </w:r>
      <w:r w:rsidRPr="006542A1">
        <w:rPr>
          <w:rFonts w:ascii="Times New Roman" w:hAnsi="Times New Roman" w:cs="Times New Roman"/>
          <w:sz w:val="28"/>
        </w:rPr>
        <w:t>В.</w:t>
      </w:r>
      <w:r>
        <w:rPr>
          <w:rFonts w:ascii="Times New Roman" w:hAnsi="Times New Roman" w:cs="Times New Roman"/>
          <w:sz w:val="28"/>
        </w:rPr>
        <w:t xml:space="preserve"> </w:t>
      </w:r>
      <w:proofErr w:type="spellStart"/>
      <w:r w:rsidRPr="006542A1">
        <w:rPr>
          <w:rFonts w:ascii="Times New Roman" w:hAnsi="Times New Roman" w:cs="Times New Roman"/>
          <w:sz w:val="28"/>
        </w:rPr>
        <w:t>Березенко</w:t>
      </w:r>
      <w:proofErr w:type="spellEnd"/>
      <w:r w:rsidRPr="006542A1">
        <w:rPr>
          <w:rFonts w:ascii="Times New Roman" w:hAnsi="Times New Roman" w:cs="Times New Roman"/>
          <w:sz w:val="28"/>
        </w:rPr>
        <w:t>, О.</w:t>
      </w:r>
      <w:r>
        <w:rPr>
          <w:rFonts w:ascii="Times New Roman" w:hAnsi="Times New Roman" w:cs="Times New Roman"/>
          <w:sz w:val="28"/>
        </w:rPr>
        <w:t xml:space="preserve"> </w:t>
      </w:r>
      <w:r w:rsidRPr="006542A1">
        <w:rPr>
          <w:rFonts w:ascii="Times New Roman" w:hAnsi="Times New Roman" w:cs="Times New Roman"/>
          <w:sz w:val="28"/>
        </w:rPr>
        <w:t>В. Слинько // Э</w:t>
      </w:r>
      <w:r w:rsidRPr="006542A1">
        <w:rPr>
          <w:rFonts w:ascii="Times New Roman" w:hAnsi="Times New Roman" w:cs="Times New Roman"/>
          <w:sz w:val="28"/>
        </w:rPr>
        <w:t>ф</w:t>
      </w:r>
      <w:r w:rsidRPr="006542A1">
        <w:rPr>
          <w:rFonts w:ascii="Times New Roman" w:hAnsi="Times New Roman" w:cs="Times New Roman"/>
          <w:sz w:val="28"/>
        </w:rPr>
        <w:t>фективное животноводство. – 2017. – № 7. – С. 34-35.</w:t>
      </w:r>
    </w:p>
    <w:p w:rsidR="002E4452" w:rsidRDefault="002E4452" w:rsidP="002E4452">
      <w:pPr>
        <w:pStyle w:val="a3"/>
        <w:ind w:firstLine="709"/>
        <w:jc w:val="both"/>
        <w:rPr>
          <w:rFonts w:ascii="Times New Roman" w:hAnsi="Times New Roman" w:cs="Times New Roman"/>
          <w:sz w:val="24"/>
        </w:rPr>
      </w:pPr>
      <w:r w:rsidRPr="006542A1">
        <w:rPr>
          <w:rFonts w:ascii="Times New Roman" w:hAnsi="Times New Roman" w:cs="Times New Roman"/>
          <w:sz w:val="24"/>
        </w:rPr>
        <w:t>Острейшей экономической проблемой в животноводстве остается низкая конк</w:t>
      </w:r>
      <w:r w:rsidRPr="006542A1">
        <w:rPr>
          <w:rFonts w:ascii="Times New Roman" w:hAnsi="Times New Roman" w:cs="Times New Roman"/>
          <w:sz w:val="24"/>
        </w:rPr>
        <w:t>у</w:t>
      </w:r>
      <w:r w:rsidRPr="006542A1">
        <w:rPr>
          <w:rFonts w:ascii="Times New Roman" w:hAnsi="Times New Roman" w:cs="Times New Roman"/>
          <w:sz w:val="24"/>
        </w:rPr>
        <w:t>рентоспособность отечественной продукции, обусловленная высокими затратами ресу</w:t>
      </w:r>
      <w:r w:rsidRPr="006542A1">
        <w:rPr>
          <w:rFonts w:ascii="Times New Roman" w:hAnsi="Times New Roman" w:cs="Times New Roman"/>
          <w:sz w:val="24"/>
        </w:rPr>
        <w:t>р</w:t>
      </w:r>
      <w:r w:rsidRPr="006542A1">
        <w:rPr>
          <w:rFonts w:ascii="Times New Roman" w:hAnsi="Times New Roman" w:cs="Times New Roman"/>
          <w:sz w:val="24"/>
        </w:rPr>
        <w:t>сов, недостаточностью технического оснащения ферм и применения современных инн</w:t>
      </w:r>
      <w:r w:rsidRPr="006542A1">
        <w:rPr>
          <w:rFonts w:ascii="Times New Roman" w:hAnsi="Times New Roman" w:cs="Times New Roman"/>
          <w:sz w:val="24"/>
        </w:rPr>
        <w:t>о</w:t>
      </w:r>
      <w:r w:rsidRPr="006542A1">
        <w:rPr>
          <w:rFonts w:ascii="Times New Roman" w:hAnsi="Times New Roman" w:cs="Times New Roman"/>
          <w:sz w:val="24"/>
        </w:rPr>
        <w:t xml:space="preserve">вационных технологий. В отчетном году поголовье крупного рогатого скота в хозяйствах всех категорий продолжало сокращаться. </w:t>
      </w:r>
    </w:p>
    <w:p w:rsidR="00D736AE" w:rsidRDefault="00D736AE" w:rsidP="002E4452">
      <w:pPr>
        <w:pStyle w:val="a3"/>
        <w:ind w:firstLine="709"/>
        <w:jc w:val="both"/>
        <w:rPr>
          <w:rFonts w:ascii="Times New Roman" w:hAnsi="Times New Roman" w:cs="Times New Roman"/>
          <w:sz w:val="24"/>
        </w:rPr>
      </w:pPr>
    </w:p>
    <w:p w:rsidR="00D736AE" w:rsidRDefault="00D736AE" w:rsidP="00D736AE">
      <w:pPr>
        <w:pStyle w:val="a3"/>
        <w:ind w:firstLine="709"/>
        <w:jc w:val="both"/>
        <w:rPr>
          <w:rFonts w:ascii="Times New Roman" w:hAnsi="Times New Roman" w:cs="Times New Roman"/>
          <w:sz w:val="28"/>
          <w:szCs w:val="28"/>
        </w:rPr>
      </w:pPr>
      <w:proofErr w:type="spellStart"/>
      <w:r w:rsidRPr="00C60CE5">
        <w:rPr>
          <w:rFonts w:ascii="Times New Roman" w:hAnsi="Times New Roman" w:cs="Times New Roman"/>
          <w:b/>
          <w:sz w:val="28"/>
          <w:szCs w:val="28"/>
        </w:rPr>
        <w:t>Карабаева</w:t>
      </w:r>
      <w:proofErr w:type="spellEnd"/>
      <w:r w:rsidRPr="00C60CE5">
        <w:rPr>
          <w:rFonts w:ascii="Times New Roman" w:hAnsi="Times New Roman" w:cs="Times New Roman"/>
          <w:b/>
          <w:sz w:val="28"/>
          <w:szCs w:val="28"/>
        </w:rPr>
        <w:t>, М. Э.</w:t>
      </w:r>
      <w:r w:rsidRPr="00573DE3">
        <w:rPr>
          <w:rFonts w:ascii="Times New Roman" w:hAnsi="Times New Roman" w:cs="Times New Roman"/>
          <w:sz w:val="28"/>
          <w:szCs w:val="28"/>
        </w:rPr>
        <w:t xml:space="preserve"> Производство «органической» животноводческой продукции в условиях Саратовской области /</w:t>
      </w:r>
      <w:r w:rsidRPr="00C60CE5">
        <w:rPr>
          <w:rFonts w:ascii="Times New Roman" w:hAnsi="Times New Roman" w:cs="Times New Roman"/>
          <w:sz w:val="28"/>
          <w:szCs w:val="28"/>
        </w:rPr>
        <w:t xml:space="preserve"> </w:t>
      </w:r>
      <w:r w:rsidRPr="00573DE3">
        <w:rPr>
          <w:rFonts w:ascii="Times New Roman" w:hAnsi="Times New Roman" w:cs="Times New Roman"/>
          <w:sz w:val="28"/>
          <w:szCs w:val="28"/>
        </w:rPr>
        <w:t>М.</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Э. </w:t>
      </w:r>
      <w:proofErr w:type="spellStart"/>
      <w:r w:rsidRPr="00573DE3">
        <w:rPr>
          <w:rFonts w:ascii="Times New Roman" w:hAnsi="Times New Roman" w:cs="Times New Roman"/>
          <w:sz w:val="28"/>
          <w:szCs w:val="28"/>
        </w:rPr>
        <w:t>Карабаева</w:t>
      </w:r>
      <w:proofErr w:type="spellEnd"/>
      <w:r w:rsidRPr="00573DE3">
        <w:rPr>
          <w:rFonts w:ascii="Times New Roman" w:hAnsi="Times New Roman" w:cs="Times New Roman"/>
          <w:sz w:val="28"/>
          <w:szCs w:val="28"/>
        </w:rPr>
        <w:t>,</w:t>
      </w:r>
      <w:r w:rsidRPr="00C60CE5">
        <w:rPr>
          <w:rFonts w:ascii="Times New Roman" w:hAnsi="Times New Roman" w:cs="Times New Roman"/>
          <w:sz w:val="28"/>
          <w:szCs w:val="28"/>
        </w:rPr>
        <w:t xml:space="preserve"> </w:t>
      </w:r>
      <w:r w:rsidRPr="00573DE3">
        <w:rPr>
          <w:rFonts w:ascii="Times New Roman" w:hAnsi="Times New Roman" w:cs="Times New Roman"/>
          <w:sz w:val="28"/>
          <w:szCs w:val="28"/>
        </w:rPr>
        <w:t>Н.</w:t>
      </w:r>
      <w:r>
        <w:rPr>
          <w:rFonts w:ascii="Times New Roman" w:hAnsi="Times New Roman" w:cs="Times New Roman"/>
          <w:sz w:val="28"/>
          <w:szCs w:val="28"/>
        </w:rPr>
        <w:t xml:space="preserve"> </w:t>
      </w:r>
      <w:r w:rsidRPr="00573DE3">
        <w:rPr>
          <w:rFonts w:ascii="Times New Roman" w:hAnsi="Times New Roman" w:cs="Times New Roman"/>
          <w:sz w:val="28"/>
          <w:szCs w:val="28"/>
        </w:rPr>
        <w:t>В. Шевче</w:t>
      </w:r>
      <w:r w:rsidRPr="00573DE3">
        <w:rPr>
          <w:rFonts w:ascii="Times New Roman" w:hAnsi="Times New Roman" w:cs="Times New Roman"/>
          <w:sz w:val="28"/>
          <w:szCs w:val="28"/>
        </w:rPr>
        <w:t>н</w:t>
      </w:r>
      <w:r w:rsidRPr="00573DE3">
        <w:rPr>
          <w:rFonts w:ascii="Times New Roman" w:hAnsi="Times New Roman" w:cs="Times New Roman"/>
          <w:sz w:val="28"/>
          <w:szCs w:val="28"/>
        </w:rPr>
        <w:t>ко, Н.</w:t>
      </w:r>
      <w:r>
        <w:rPr>
          <w:rFonts w:ascii="Times New Roman" w:hAnsi="Times New Roman" w:cs="Times New Roman"/>
          <w:sz w:val="28"/>
          <w:szCs w:val="28"/>
        </w:rPr>
        <w:t xml:space="preserve"> </w:t>
      </w:r>
      <w:r w:rsidRPr="00573DE3">
        <w:rPr>
          <w:rFonts w:ascii="Times New Roman" w:hAnsi="Times New Roman" w:cs="Times New Roman"/>
          <w:sz w:val="28"/>
          <w:szCs w:val="28"/>
        </w:rPr>
        <w:t>А. Колотова // Овцы, козы, шерстяное дело. – 2017. – № 3. – С. 23-26</w:t>
      </w:r>
      <w:r>
        <w:rPr>
          <w:rFonts w:ascii="Times New Roman" w:hAnsi="Times New Roman" w:cs="Times New Roman"/>
          <w:sz w:val="28"/>
          <w:szCs w:val="28"/>
        </w:rPr>
        <w:t>.</w:t>
      </w:r>
    </w:p>
    <w:p w:rsidR="002E4452" w:rsidRPr="006542A1" w:rsidRDefault="002E4452" w:rsidP="002E4452">
      <w:pPr>
        <w:pStyle w:val="a3"/>
        <w:ind w:firstLine="709"/>
        <w:jc w:val="both"/>
        <w:rPr>
          <w:rFonts w:ascii="Times New Roman" w:hAnsi="Times New Roman" w:cs="Times New Roman"/>
          <w:sz w:val="24"/>
        </w:rPr>
      </w:pPr>
    </w:p>
    <w:p w:rsidR="000835D3" w:rsidRDefault="000835D3" w:rsidP="000835D3">
      <w:pPr>
        <w:pStyle w:val="a3"/>
        <w:ind w:firstLine="709"/>
        <w:jc w:val="both"/>
        <w:rPr>
          <w:rFonts w:ascii="Times New Roman" w:hAnsi="Times New Roman" w:cs="Times New Roman"/>
          <w:sz w:val="28"/>
        </w:rPr>
      </w:pPr>
      <w:r w:rsidRPr="000835D3">
        <w:rPr>
          <w:rFonts w:ascii="Times New Roman" w:hAnsi="Times New Roman" w:cs="Times New Roman"/>
          <w:b/>
          <w:sz w:val="28"/>
        </w:rPr>
        <w:t>Четвертаков, И. М.</w:t>
      </w:r>
      <w:r w:rsidRPr="000835D3">
        <w:rPr>
          <w:rFonts w:ascii="Times New Roman" w:hAnsi="Times New Roman" w:cs="Times New Roman"/>
          <w:sz w:val="28"/>
        </w:rPr>
        <w:t xml:space="preserve"> Состояние, тенденции и перспективы развития животноводства России / Четвертаков И.</w:t>
      </w:r>
      <w:r>
        <w:rPr>
          <w:rFonts w:ascii="Times New Roman" w:hAnsi="Times New Roman" w:cs="Times New Roman"/>
          <w:sz w:val="28"/>
        </w:rPr>
        <w:t xml:space="preserve"> </w:t>
      </w:r>
      <w:r w:rsidRPr="000835D3">
        <w:rPr>
          <w:rFonts w:ascii="Times New Roman" w:hAnsi="Times New Roman" w:cs="Times New Roman"/>
          <w:sz w:val="28"/>
        </w:rPr>
        <w:t>М., В.</w:t>
      </w:r>
      <w:r>
        <w:rPr>
          <w:rFonts w:ascii="Times New Roman" w:hAnsi="Times New Roman" w:cs="Times New Roman"/>
          <w:sz w:val="28"/>
        </w:rPr>
        <w:t xml:space="preserve"> </w:t>
      </w:r>
      <w:r w:rsidRPr="000835D3">
        <w:rPr>
          <w:rFonts w:ascii="Times New Roman" w:hAnsi="Times New Roman" w:cs="Times New Roman"/>
          <w:sz w:val="28"/>
        </w:rPr>
        <w:t>П.</w:t>
      </w:r>
      <w:r>
        <w:rPr>
          <w:rFonts w:ascii="Times New Roman" w:hAnsi="Times New Roman" w:cs="Times New Roman"/>
          <w:sz w:val="28"/>
        </w:rPr>
        <w:t xml:space="preserve"> </w:t>
      </w:r>
      <w:proofErr w:type="spellStart"/>
      <w:r w:rsidRPr="000835D3">
        <w:rPr>
          <w:rFonts w:ascii="Times New Roman" w:hAnsi="Times New Roman" w:cs="Times New Roman"/>
          <w:sz w:val="28"/>
        </w:rPr>
        <w:t>Четвертакова</w:t>
      </w:r>
      <w:proofErr w:type="spellEnd"/>
      <w:r w:rsidRPr="000835D3">
        <w:rPr>
          <w:rFonts w:ascii="Times New Roman" w:hAnsi="Times New Roman" w:cs="Times New Roman"/>
          <w:sz w:val="28"/>
        </w:rPr>
        <w:t xml:space="preserve"> // </w:t>
      </w:r>
      <w:proofErr w:type="spellStart"/>
      <w:r w:rsidRPr="000835D3">
        <w:rPr>
          <w:rFonts w:ascii="Times New Roman" w:hAnsi="Times New Roman" w:cs="Times New Roman"/>
          <w:sz w:val="28"/>
        </w:rPr>
        <w:t>Вестн</w:t>
      </w:r>
      <w:proofErr w:type="spellEnd"/>
      <w:r w:rsidR="008D3D82">
        <w:rPr>
          <w:rFonts w:ascii="Times New Roman" w:hAnsi="Times New Roman" w:cs="Times New Roman"/>
          <w:sz w:val="28"/>
        </w:rPr>
        <w:t>.</w:t>
      </w:r>
      <w:r w:rsidRPr="000835D3">
        <w:rPr>
          <w:rFonts w:ascii="Times New Roman" w:hAnsi="Times New Roman" w:cs="Times New Roman"/>
          <w:sz w:val="28"/>
        </w:rPr>
        <w:t xml:space="preserve"> В</w:t>
      </w:r>
      <w:r w:rsidRPr="000835D3">
        <w:rPr>
          <w:rFonts w:ascii="Times New Roman" w:hAnsi="Times New Roman" w:cs="Times New Roman"/>
          <w:sz w:val="28"/>
        </w:rPr>
        <w:t>о</w:t>
      </w:r>
      <w:r w:rsidRPr="000835D3">
        <w:rPr>
          <w:rFonts w:ascii="Times New Roman" w:hAnsi="Times New Roman" w:cs="Times New Roman"/>
          <w:sz w:val="28"/>
        </w:rPr>
        <w:t xml:space="preserve">ронежского гос. </w:t>
      </w:r>
      <w:proofErr w:type="spellStart"/>
      <w:r w:rsidRPr="000835D3">
        <w:rPr>
          <w:rFonts w:ascii="Times New Roman" w:hAnsi="Times New Roman" w:cs="Times New Roman"/>
          <w:sz w:val="28"/>
        </w:rPr>
        <w:t>аграр</w:t>
      </w:r>
      <w:proofErr w:type="spellEnd"/>
      <w:r w:rsidRPr="000835D3">
        <w:rPr>
          <w:rFonts w:ascii="Times New Roman" w:hAnsi="Times New Roman" w:cs="Times New Roman"/>
          <w:sz w:val="28"/>
        </w:rPr>
        <w:t>. ун-та. – 2017. – № 2 (53). – С. 158-165.</w:t>
      </w:r>
    </w:p>
    <w:p w:rsidR="000835D3" w:rsidRPr="000835D3" w:rsidRDefault="000835D3" w:rsidP="000835D3">
      <w:pPr>
        <w:pStyle w:val="a3"/>
        <w:ind w:firstLine="709"/>
        <w:jc w:val="both"/>
        <w:rPr>
          <w:rFonts w:ascii="Times New Roman" w:hAnsi="Times New Roman" w:cs="Times New Roman"/>
          <w:sz w:val="24"/>
        </w:rPr>
      </w:pPr>
    </w:p>
    <w:p w:rsidR="006542A1" w:rsidRDefault="006542A1" w:rsidP="000835D3">
      <w:pPr>
        <w:pStyle w:val="a3"/>
        <w:ind w:firstLine="709"/>
        <w:jc w:val="center"/>
        <w:rPr>
          <w:rFonts w:ascii="Times New Roman" w:hAnsi="Times New Roman" w:cs="Times New Roman"/>
          <w:b/>
          <w:sz w:val="28"/>
        </w:rPr>
      </w:pPr>
      <w:r>
        <w:rPr>
          <w:rFonts w:ascii="Times New Roman" w:hAnsi="Times New Roman" w:cs="Times New Roman"/>
          <w:b/>
          <w:sz w:val="28"/>
        </w:rPr>
        <w:t>Разведение и племенное дело</w:t>
      </w:r>
    </w:p>
    <w:p w:rsidR="006542A1" w:rsidRPr="008D3D82" w:rsidRDefault="006542A1" w:rsidP="006542A1">
      <w:pPr>
        <w:pStyle w:val="a3"/>
        <w:ind w:firstLine="709"/>
        <w:jc w:val="both"/>
        <w:rPr>
          <w:rFonts w:ascii="Times New Roman" w:hAnsi="Times New Roman" w:cs="Times New Roman"/>
          <w:sz w:val="28"/>
        </w:rPr>
      </w:pPr>
      <w:r w:rsidRPr="008D3D82">
        <w:rPr>
          <w:rFonts w:ascii="Times New Roman" w:hAnsi="Times New Roman" w:cs="Times New Roman"/>
          <w:b/>
          <w:sz w:val="28"/>
        </w:rPr>
        <w:t>ОАО «ГЦВ» лидер отечественного рынка племенной продукции</w:t>
      </w:r>
      <w:r w:rsidRPr="008D3D82">
        <w:rPr>
          <w:rFonts w:ascii="Times New Roman" w:hAnsi="Times New Roman" w:cs="Times New Roman"/>
          <w:sz w:val="28"/>
        </w:rPr>
        <w:t xml:space="preserve"> // Эффективное животноводство. – 2017. – № 7. – С. 58.</w:t>
      </w:r>
    </w:p>
    <w:p w:rsidR="006542A1" w:rsidRDefault="006542A1" w:rsidP="006542A1">
      <w:pPr>
        <w:pStyle w:val="a3"/>
        <w:ind w:firstLine="709"/>
        <w:jc w:val="both"/>
        <w:rPr>
          <w:rFonts w:ascii="Times New Roman" w:hAnsi="Times New Roman" w:cs="Times New Roman"/>
          <w:sz w:val="24"/>
        </w:rPr>
      </w:pPr>
      <w:r w:rsidRPr="006542A1">
        <w:rPr>
          <w:rFonts w:ascii="Times New Roman" w:hAnsi="Times New Roman" w:cs="Times New Roman"/>
          <w:sz w:val="24"/>
        </w:rPr>
        <w:t>ОАО «Головной центр по воспроизводству сельскохозяйственных животных» (ГЦВ) крупнейшее предприятие России в области репродукции крупного рогатого скота.</w:t>
      </w:r>
    </w:p>
    <w:p w:rsidR="006542A1" w:rsidRPr="006542A1" w:rsidRDefault="006542A1" w:rsidP="006542A1">
      <w:pPr>
        <w:pStyle w:val="a3"/>
        <w:ind w:firstLine="709"/>
        <w:jc w:val="both"/>
        <w:rPr>
          <w:rFonts w:ascii="Times New Roman" w:hAnsi="Times New Roman" w:cs="Times New Roman"/>
          <w:sz w:val="24"/>
        </w:rPr>
      </w:pPr>
    </w:p>
    <w:p w:rsidR="000835D3" w:rsidRDefault="000835D3" w:rsidP="000835D3">
      <w:pPr>
        <w:pStyle w:val="a3"/>
        <w:ind w:firstLine="709"/>
        <w:jc w:val="center"/>
        <w:rPr>
          <w:rFonts w:ascii="Times New Roman" w:hAnsi="Times New Roman" w:cs="Times New Roman"/>
          <w:b/>
          <w:sz w:val="28"/>
        </w:rPr>
      </w:pPr>
      <w:r>
        <w:rPr>
          <w:rFonts w:ascii="Times New Roman" w:hAnsi="Times New Roman" w:cs="Times New Roman"/>
          <w:b/>
          <w:sz w:val="28"/>
        </w:rPr>
        <w:t>Кормление и содержание животных</w:t>
      </w:r>
    </w:p>
    <w:p w:rsidR="000835D3" w:rsidRDefault="000835D3" w:rsidP="000835D3">
      <w:pPr>
        <w:pStyle w:val="a3"/>
        <w:ind w:firstLine="709"/>
        <w:jc w:val="both"/>
        <w:rPr>
          <w:rFonts w:ascii="Times New Roman" w:hAnsi="Times New Roman" w:cs="Times New Roman"/>
          <w:sz w:val="24"/>
        </w:rPr>
      </w:pPr>
      <w:proofErr w:type="spellStart"/>
      <w:r w:rsidRPr="000835D3">
        <w:rPr>
          <w:rFonts w:ascii="Times New Roman" w:hAnsi="Times New Roman" w:cs="Times New Roman"/>
          <w:b/>
          <w:sz w:val="28"/>
        </w:rPr>
        <w:t>Бесфитатное</w:t>
      </w:r>
      <w:proofErr w:type="spellEnd"/>
      <w:r w:rsidRPr="000835D3">
        <w:rPr>
          <w:rFonts w:ascii="Times New Roman" w:hAnsi="Times New Roman" w:cs="Times New Roman"/>
          <w:b/>
          <w:sz w:val="28"/>
        </w:rPr>
        <w:t xml:space="preserve"> кормление</w:t>
      </w:r>
      <w:r w:rsidRPr="000835D3">
        <w:rPr>
          <w:rFonts w:ascii="Times New Roman" w:hAnsi="Times New Roman" w:cs="Times New Roman"/>
          <w:sz w:val="28"/>
        </w:rPr>
        <w:t xml:space="preserve"> / А. </w:t>
      </w:r>
      <w:proofErr w:type="spellStart"/>
      <w:r w:rsidRPr="000835D3">
        <w:rPr>
          <w:rFonts w:ascii="Times New Roman" w:hAnsi="Times New Roman" w:cs="Times New Roman"/>
          <w:sz w:val="28"/>
        </w:rPr>
        <w:t>Ковиенсон</w:t>
      </w:r>
      <w:proofErr w:type="spellEnd"/>
      <w:r w:rsidRPr="000835D3">
        <w:rPr>
          <w:rFonts w:ascii="Times New Roman" w:hAnsi="Times New Roman" w:cs="Times New Roman"/>
          <w:sz w:val="28"/>
        </w:rPr>
        <w:t xml:space="preserve"> [и др.] // Животноводство России. </w:t>
      </w:r>
      <w:r>
        <w:rPr>
          <w:rFonts w:ascii="Times New Roman" w:hAnsi="Times New Roman" w:cs="Times New Roman"/>
          <w:sz w:val="28"/>
        </w:rPr>
        <w:t>–</w:t>
      </w:r>
      <w:r w:rsidRPr="000835D3">
        <w:rPr>
          <w:rFonts w:ascii="Times New Roman" w:hAnsi="Times New Roman" w:cs="Times New Roman"/>
          <w:sz w:val="28"/>
        </w:rPr>
        <w:t xml:space="preserve"> 2017. </w:t>
      </w:r>
      <w:r>
        <w:rPr>
          <w:rFonts w:ascii="Times New Roman" w:hAnsi="Times New Roman" w:cs="Times New Roman"/>
          <w:sz w:val="28"/>
        </w:rPr>
        <w:t>–</w:t>
      </w:r>
      <w:r w:rsidRPr="000835D3">
        <w:rPr>
          <w:rFonts w:ascii="Times New Roman" w:hAnsi="Times New Roman" w:cs="Times New Roman"/>
          <w:sz w:val="28"/>
        </w:rPr>
        <w:t xml:space="preserve"> </w:t>
      </w:r>
      <w:r>
        <w:rPr>
          <w:rFonts w:ascii="Times New Roman" w:hAnsi="Times New Roman" w:cs="Times New Roman"/>
          <w:sz w:val="28"/>
        </w:rPr>
        <w:t>№</w:t>
      </w:r>
      <w:r w:rsidRPr="000835D3">
        <w:rPr>
          <w:rFonts w:ascii="Times New Roman" w:hAnsi="Times New Roman" w:cs="Times New Roman"/>
          <w:sz w:val="28"/>
        </w:rPr>
        <w:t xml:space="preserve"> 10. </w:t>
      </w:r>
      <w:r>
        <w:rPr>
          <w:rFonts w:ascii="Times New Roman" w:hAnsi="Times New Roman" w:cs="Times New Roman"/>
          <w:sz w:val="28"/>
        </w:rPr>
        <w:t>–</w:t>
      </w:r>
      <w:r w:rsidRPr="000835D3">
        <w:rPr>
          <w:rFonts w:ascii="Times New Roman" w:hAnsi="Times New Roman" w:cs="Times New Roman"/>
          <w:sz w:val="28"/>
        </w:rPr>
        <w:t xml:space="preserve"> С. 58-59</w:t>
      </w:r>
      <w:r w:rsidRPr="000835D3">
        <w:rPr>
          <w:rFonts w:ascii="Times New Roman" w:hAnsi="Times New Roman" w:cs="Times New Roman"/>
          <w:sz w:val="24"/>
        </w:rPr>
        <w:t xml:space="preserve">. </w:t>
      </w:r>
    </w:p>
    <w:p w:rsidR="000835D3" w:rsidRDefault="000835D3" w:rsidP="000835D3">
      <w:pPr>
        <w:pStyle w:val="a3"/>
        <w:ind w:firstLine="709"/>
        <w:jc w:val="both"/>
        <w:rPr>
          <w:rFonts w:ascii="Times New Roman" w:hAnsi="Times New Roman" w:cs="Times New Roman"/>
          <w:sz w:val="24"/>
        </w:rPr>
      </w:pPr>
      <w:r w:rsidRPr="000835D3">
        <w:rPr>
          <w:rFonts w:ascii="Times New Roman" w:hAnsi="Times New Roman" w:cs="Times New Roman"/>
          <w:sz w:val="24"/>
        </w:rPr>
        <w:t xml:space="preserve">В научных работах, посвященных применению </w:t>
      </w:r>
      <w:proofErr w:type="spellStart"/>
      <w:r w:rsidRPr="000835D3">
        <w:rPr>
          <w:rFonts w:ascii="Times New Roman" w:hAnsi="Times New Roman" w:cs="Times New Roman"/>
          <w:sz w:val="24"/>
        </w:rPr>
        <w:t>фитазы</w:t>
      </w:r>
      <w:proofErr w:type="spellEnd"/>
      <w:r w:rsidRPr="000835D3">
        <w:rPr>
          <w:rFonts w:ascii="Times New Roman" w:hAnsi="Times New Roman" w:cs="Times New Roman"/>
          <w:sz w:val="24"/>
        </w:rPr>
        <w:t>, минеральных веществ и аминокислот в кормлении животных с однокамерным желудком, часто встречается и</w:t>
      </w:r>
      <w:r w:rsidRPr="000835D3">
        <w:rPr>
          <w:rFonts w:ascii="Times New Roman" w:hAnsi="Times New Roman" w:cs="Times New Roman"/>
          <w:sz w:val="24"/>
        </w:rPr>
        <w:t>н</w:t>
      </w:r>
      <w:r w:rsidRPr="000835D3">
        <w:rPr>
          <w:rFonts w:ascii="Times New Roman" w:hAnsi="Times New Roman" w:cs="Times New Roman"/>
          <w:sz w:val="24"/>
        </w:rPr>
        <w:t xml:space="preserve">формация о том, что в рационах постоянно присутствует фитиновая кислота. Однако это является актуальным только для таких рационов, где отсутствует </w:t>
      </w:r>
      <w:proofErr w:type="spellStart"/>
      <w:r w:rsidRPr="000835D3">
        <w:rPr>
          <w:rFonts w:ascii="Times New Roman" w:hAnsi="Times New Roman" w:cs="Times New Roman"/>
          <w:sz w:val="24"/>
        </w:rPr>
        <w:t>фитаза</w:t>
      </w:r>
      <w:proofErr w:type="spellEnd"/>
      <w:r w:rsidRPr="000835D3">
        <w:rPr>
          <w:rFonts w:ascii="Times New Roman" w:hAnsi="Times New Roman" w:cs="Times New Roman"/>
          <w:sz w:val="24"/>
        </w:rPr>
        <w:t xml:space="preserve">, в рационах же, где используют </w:t>
      </w:r>
      <w:proofErr w:type="spellStart"/>
      <w:r w:rsidRPr="000835D3">
        <w:rPr>
          <w:rFonts w:ascii="Times New Roman" w:hAnsi="Times New Roman" w:cs="Times New Roman"/>
          <w:sz w:val="24"/>
        </w:rPr>
        <w:t>фитазу</w:t>
      </w:r>
      <w:proofErr w:type="spellEnd"/>
      <w:r w:rsidRPr="000835D3">
        <w:rPr>
          <w:rFonts w:ascii="Times New Roman" w:hAnsi="Times New Roman" w:cs="Times New Roman"/>
          <w:sz w:val="24"/>
        </w:rPr>
        <w:t xml:space="preserve"> в достаточном количестве, </w:t>
      </w:r>
      <w:proofErr w:type="spellStart"/>
      <w:r w:rsidRPr="000835D3">
        <w:rPr>
          <w:rFonts w:ascii="Times New Roman" w:hAnsi="Times New Roman" w:cs="Times New Roman"/>
          <w:sz w:val="24"/>
        </w:rPr>
        <w:t>фитаты</w:t>
      </w:r>
      <w:proofErr w:type="spellEnd"/>
      <w:r w:rsidRPr="000835D3">
        <w:rPr>
          <w:rFonts w:ascii="Times New Roman" w:hAnsi="Times New Roman" w:cs="Times New Roman"/>
          <w:sz w:val="24"/>
        </w:rPr>
        <w:t xml:space="preserve"> расщепляются до минимальн</w:t>
      </w:r>
      <w:r w:rsidRPr="000835D3">
        <w:rPr>
          <w:rFonts w:ascii="Times New Roman" w:hAnsi="Times New Roman" w:cs="Times New Roman"/>
          <w:sz w:val="24"/>
        </w:rPr>
        <w:t>о</w:t>
      </w:r>
      <w:r w:rsidRPr="000835D3">
        <w:rPr>
          <w:rFonts w:ascii="Times New Roman" w:hAnsi="Times New Roman" w:cs="Times New Roman"/>
          <w:sz w:val="24"/>
        </w:rPr>
        <w:t>го уровня.</w:t>
      </w:r>
    </w:p>
    <w:p w:rsidR="000835D3" w:rsidRPr="000835D3" w:rsidRDefault="000835D3" w:rsidP="000835D3">
      <w:pPr>
        <w:pStyle w:val="a3"/>
        <w:ind w:firstLine="709"/>
        <w:jc w:val="both"/>
        <w:rPr>
          <w:rFonts w:ascii="Times New Roman" w:hAnsi="Times New Roman" w:cs="Times New Roman"/>
          <w:sz w:val="24"/>
        </w:rPr>
      </w:pPr>
    </w:p>
    <w:p w:rsidR="008A4BE3" w:rsidRPr="000835D3" w:rsidRDefault="008A4BE3" w:rsidP="000835D3">
      <w:pPr>
        <w:pStyle w:val="a3"/>
        <w:ind w:firstLine="709"/>
        <w:jc w:val="both"/>
        <w:rPr>
          <w:rFonts w:ascii="Times New Roman" w:hAnsi="Times New Roman" w:cs="Times New Roman"/>
          <w:sz w:val="28"/>
        </w:rPr>
      </w:pPr>
      <w:proofErr w:type="spellStart"/>
      <w:r w:rsidRPr="000835D3">
        <w:rPr>
          <w:rFonts w:ascii="Times New Roman" w:hAnsi="Times New Roman" w:cs="Times New Roman"/>
          <w:b/>
          <w:sz w:val="28"/>
        </w:rPr>
        <w:t>Бортунова</w:t>
      </w:r>
      <w:proofErr w:type="spellEnd"/>
      <w:r w:rsidRPr="000835D3">
        <w:rPr>
          <w:rFonts w:ascii="Times New Roman" w:hAnsi="Times New Roman" w:cs="Times New Roman"/>
          <w:b/>
          <w:sz w:val="28"/>
        </w:rPr>
        <w:t>, Р.</w:t>
      </w:r>
      <w:r w:rsidRPr="000835D3">
        <w:rPr>
          <w:rFonts w:ascii="Times New Roman" w:hAnsi="Times New Roman" w:cs="Times New Roman"/>
          <w:sz w:val="28"/>
        </w:rPr>
        <w:t xml:space="preserve"> Контроль за </w:t>
      </w:r>
      <w:proofErr w:type="spellStart"/>
      <w:r w:rsidRPr="000835D3">
        <w:rPr>
          <w:rFonts w:ascii="Times New Roman" w:hAnsi="Times New Roman" w:cs="Times New Roman"/>
          <w:sz w:val="28"/>
        </w:rPr>
        <w:t>микотоксинами</w:t>
      </w:r>
      <w:proofErr w:type="spellEnd"/>
      <w:r w:rsidRPr="000835D3">
        <w:rPr>
          <w:rFonts w:ascii="Times New Roman" w:hAnsi="Times New Roman" w:cs="Times New Roman"/>
          <w:sz w:val="28"/>
        </w:rPr>
        <w:t xml:space="preserve"> / Р. </w:t>
      </w:r>
      <w:proofErr w:type="spellStart"/>
      <w:r w:rsidRPr="000835D3">
        <w:rPr>
          <w:rFonts w:ascii="Times New Roman" w:hAnsi="Times New Roman" w:cs="Times New Roman"/>
          <w:sz w:val="28"/>
        </w:rPr>
        <w:t>Бортунова</w:t>
      </w:r>
      <w:proofErr w:type="spellEnd"/>
      <w:r w:rsidRPr="000835D3">
        <w:rPr>
          <w:rFonts w:ascii="Times New Roman" w:hAnsi="Times New Roman" w:cs="Times New Roman"/>
          <w:sz w:val="28"/>
        </w:rPr>
        <w:t>, О. Аверки</w:t>
      </w:r>
      <w:r w:rsidRPr="000835D3">
        <w:rPr>
          <w:rFonts w:ascii="Times New Roman" w:hAnsi="Times New Roman" w:cs="Times New Roman"/>
          <w:sz w:val="28"/>
        </w:rPr>
        <w:t>е</w:t>
      </w:r>
      <w:r w:rsidRPr="000835D3">
        <w:rPr>
          <w:rFonts w:ascii="Times New Roman" w:hAnsi="Times New Roman" w:cs="Times New Roman"/>
          <w:sz w:val="28"/>
        </w:rPr>
        <w:t xml:space="preserve">ва // Животноводство России. </w:t>
      </w:r>
      <w:r w:rsidR="000835D3" w:rsidRPr="000835D3">
        <w:rPr>
          <w:rFonts w:ascii="Times New Roman" w:hAnsi="Times New Roman" w:cs="Times New Roman"/>
          <w:sz w:val="28"/>
        </w:rPr>
        <w:t>–</w:t>
      </w:r>
      <w:r w:rsidRPr="000835D3">
        <w:rPr>
          <w:rFonts w:ascii="Times New Roman" w:hAnsi="Times New Roman" w:cs="Times New Roman"/>
          <w:sz w:val="28"/>
        </w:rPr>
        <w:t xml:space="preserve"> 2017. </w:t>
      </w:r>
      <w:r w:rsidR="000835D3" w:rsidRPr="000835D3">
        <w:rPr>
          <w:rFonts w:ascii="Times New Roman" w:hAnsi="Times New Roman" w:cs="Times New Roman"/>
          <w:sz w:val="28"/>
        </w:rPr>
        <w:t>– №</w:t>
      </w:r>
      <w:r w:rsidRPr="000835D3">
        <w:rPr>
          <w:rFonts w:ascii="Times New Roman" w:hAnsi="Times New Roman" w:cs="Times New Roman"/>
          <w:sz w:val="28"/>
        </w:rPr>
        <w:t xml:space="preserve"> 11. </w:t>
      </w:r>
      <w:r w:rsidR="000835D3" w:rsidRPr="000835D3">
        <w:rPr>
          <w:rFonts w:ascii="Times New Roman" w:hAnsi="Times New Roman" w:cs="Times New Roman"/>
          <w:sz w:val="28"/>
        </w:rPr>
        <w:t>–</w:t>
      </w:r>
      <w:r w:rsidRPr="000835D3">
        <w:rPr>
          <w:rFonts w:ascii="Times New Roman" w:hAnsi="Times New Roman" w:cs="Times New Roman"/>
          <w:sz w:val="28"/>
        </w:rPr>
        <w:t xml:space="preserve"> С. 7-8. </w:t>
      </w:r>
    </w:p>
    <w:p w:rsidR="008A4BE3" w:rsidRPr="000835D3" w:rsidRDefault="008A4BE3" w:rsidP="000835D3">
      <w:pPr>
        <w:pStyle w:val="a3"/>
        <w:ind w:firstLine="709"/>
        <w:jc w:val="both"/>
        <w:rPr>
          <w:rFonts w:ascii="Times New Roman" w:hAnsi="Times New Roman" w:cs="Times New Roman"/>
          <w:sz w:val="24"/>
        </w:rPr>
      </w:pPr>
      <w:r w:rsidRPr="000835D3">
        <w:rPr>
          <w:rFonts w:ascii="Times New Roman" w:hAnsi="Times New Roman" w:cs="Times New Roman"/>
          <w:sz w:val="24"/>
        </w:rPr>
        <w:t xml:space="preserve">При помощи </w:t>
      </w:r>
      <w:proofErr w:type="gramStart"/>
      <w:r w:rsidRPr="000835D3">
        <w:rPr>
          <w:rFonts w:ascii="Times New Roman" w:hAnsi="Times New Roman" w:cs="Times New Roman"/>
          <w:sz w:val="24"/>
        </w:rPr>
        <w:t>экспресс-тестов</w:t>
      </w:r>
      <w:proofErr w:type="gramEnd"/>
      <w:r w:rsidRPr="000835D3">
        <w:rPr>
          <w:rFonts w:ascii="Times New Roman" w:hAnsi="Times New Roman" w:cs="Times New Roman"/>
          <w:sz w:val="24"/>
        </w:rPr>
        <w:t xml:space="preserve"> можно определить уровень контаминации сырья </w:t>
      </w:r>
      <w:proofErr w:type="spellStart"/>
      <w:r w:rsidRPr="000835D3">
        <w:rPr>
          <w:rFonts w:ascii="Times New Roman" w:hAnsi="Times New Roman" w:cs="Times New Roman"/>
          <w:sz w:val="24"/>
        </w:rPr>
        <w:t>м</w:t>
      </w:r>
      <w:r w:rsidRPr="000835D3">
        <w:rPr>
          <w:rFonts w:ascii="Times New Roman" w:hAnsi="Times New Roman" w:cs="Times New Roman"/>
          <w:sz w:val="24"/>
        </w:rPr>
        <w:t>и</w:t>
      </w:r>
      <w:r w:rsidRPr="000835D3">
        <w:rPr>
          <w:rFonts w:ascii="Times New Roman" w:hAnsi="Times New Roman" w:cs="Times New Roman"/>
          <w:sz w:val="24"/>
        </w:rPr>
        <w:t>котоксинами</w:t>
      </w:r>
      <w:proofErr w:type="spellEnd"/>
      <w:r w:rsidRPr="000835D3">
        <w:rPr>
          <w:rFonts w:ascii="Times New Roman" w:hAnsi="Times New Roman" w:cs="Times New Roman"/>
          <w:sz w:val="24"/>
        </w:rPr>
        <w:t>. При хранении зерна, силоса и сенажа специалисты рекомендуют использ</w:t>
      </w:r>
      <w:r w:rsidRPr="000835D3">
        <w:rPr>
          <w:rFonts w:ascii="Times New Roman" w:hAnsi="Times New Roman" w:cs="Times New Roman"/>
          <w:sz w:val="24"/>
        </w:rPr>
        <w:t>о</w:t>
      </w:r>
      <w:r w:rsidRPr="000835D3">
        <w:rPr>
          <w:rFonts w:ascii="Times New Roman" w:hAnsi="Times New Roman" w:cs="Times New Roman"/>
          <w:sz w:val="24"/>
        </w:rPr>
        <w:t xml:space="preserve">вать ингибиторы плесени, </w:t>
      </w:r>
      <w:proofErr w:type="spellStart"/>
      <w:r w:rsidRPr="000835D3">
        <w:rPr>
          <w:rFonts w:ascii="Times New Roman" w:hAnsi="Times New Roman" w:cs="Times New Roman"/>
          <w:sz w:val="24"/>
        </w:rPr>
        <w:t>инокулянты</w:t>
      </w:r>
      <w:proofErr w:type="spellEnd"/>
      <w:r w:rsidRPr="000835D3">
        <w:rPr>
          <w:rFonts w:ascii="Times New Roman" w:hAnsi="Times New Roman" w:cs="Times New Roman"/>
          <w:sz w:val="24"/>
        </w:rPr>
        <w:t xml:space="preserve"> и </w:t>
      </w:r>
      <w:proofErr w:type="spellStart"/>
      <w:r w:rsidRPr="000835D3">
        <w:rPr>
          <w:rFonts w:ascii="Times New Roman" w:hAnsi="Times New Roman" w:cs="Times New Roman"/>
          <w:sz w:val="24"/>
        </w:rPr>
        <w:t>деактиваторы</w:t>
      </w:r>
      <w:proofErr w:type="spellEnd"/>
      <w:r w:rsidRPr="000835D3">
        <w:rPr>
          <w:rFonts w:ascii="Times New Roman" w:hAnsi="Times New Roman" w:cs="Times New Roman"/>
          <w:sz w:val="24"/>
        </w:rPr>
        <w:t xml:space="preserve"> </w:t>
      </w:r>
      <w:proofErr w:type="spellStart"/>
      <w:r w:rsidRPr="000835D3">
        <w:rPr>
          <w:rFonts w:ascii="Times New Roman" w:hAnsi="Times New Roman" w:cs="Times New Roman"/>
          <w:sz w:val="24"/>
        </w:rPr>
        <w:t>микотоксинов</w:t>
      </w:r>
      <w:proofErr w:type="spellEnd"/>
      <w:r w:rsidRPr="000835D3">
        <w:rPr>
          <w:rFonts w:ascii="Times New Roman" w:hAnsi="Times New Roman" w:cs="Times New Roman"/>
          <w:sz w:val="24"/>
        </w:rPr>
        <w:t>.</w:t>
      </w:r>
    </w:p>
    <w:p w:rsidR="000835D3" w:rsidRPr="000835D3" w:rsidRDefault="000835D3" w:rsidP="0073528E">
      <w:pPr>
        <w:pStyle w:val="a3"/>
        <w:ind w:firstLine="709"/>
        <w:jc w:val="both"/>
        <w:rPr>
          <w:rFonts w:ascii="Times New Roman" w:hAnsi="Times New Roman" w:cs="Times New Roman"/>
          <w:sz w:val="24"/>
          <w:szCs w:val="28"/>
        </w:rPr>
      </w:pPr>
    </w:p>
    <w:p w:rsidR="008C5196" w:rsidRPr="00AE103E" w:rsidRDefault="008C5196" w:rsidP="00D05AF7">
      <w:pPr>
        <w:widowControl w:val="0"/>
        <w:spacing w:after="120" w:line="240" w:lineRule="auto"/>
        <w:ind w:firstLine="709"/>
        <w:jc w:val="both"/>
        <w:rPr>
          <w:rFonts w:ascii="Times New Roman" w:hAnsi="Times New Roman" w:cs="Times New Roman"/>
          <w:sz w:val="24"/>
          <w:szCs w:val="28"/>
        </w:rPr>
      </w:pPr>
      <w:r w:rsidRPr="008C5196">
        <w:rPr>
          <w:rFonts w:ascii="Times New Roman" w:hAnsi="Times New Roman" w:cs="Times New Roman"/>
          <w:b/>
          <w:sz w:val="28"/>
          <w:szCs w:val="28"/>
        </w:rPr>
        <w:t>Буряков, Н. П.</w:t>
      </w:r>
      <w:r w:rsidRPr="008C5196">
        <w:rPr>
          <w:rFonts w:ascii="Times New Roman" w:hAnsi="Times New Roman" w:cs="Times New Roman"/>
          <w:sz w:val="28"/>
          <w:szCs w:val="28"/>
        </w:rPr>
        <w:t xml:space="preserve"> </w:t>
      </w:r>
      <w:proofErr w:type="spellStart"/>
      <w:r w:rsidRPr="008C5196">
        <w:rPr>
          <w:rFonts w:ascii="Times New Roman" w:hAnsi="Times New Roman" w:cs="Times New Roman"/>
          <w:sz w:val="28"/>
          <w:szCs w:val="28"/>
        </w:rPr>
        <w:t>Биоконсерванты</w:t>
      </w:r>
      <w:proofErr w:type="spellEnd"/>
      <w:r w:rsidRPr="008C5196">
        <w:rPr>
          <w:rFonts w:ascii="Times New Roman" w:hAnsi="Times New Roman" w:cs="Times New Roman"/>
          <w:sz w:val="28"/>
          <w:szCs w:val="28"/>
        </w:rPr>
        <w:t xml:space="preserve"> при консервировании трав в условиях Республики Саха (Якутия) / Н. П. Буряков, М. М. Миронов // Известия Санкт-</w:t>
      </w:r>
      <w:r w:rsidR="008D3D82" w:rsidRPr="008C5196">
        <w:rPr>
          <w:rFonts w:ascii="Times New Roman" w:hAnsi="Times New Roman" w:cs="Times New Roman"/>
          <w:sz w:val="28"/>
          <w:szCs w:val="28"/>
        </w:rPr>
        <w:t>П</w:t>
      </w:r>
      <w:r w:rsidRPr="008C5196">
        <w:rPr>
          <w:rFonts w:ascii="Times New Roman" w:hAnsi="Times New Roman" w:cs="Times New Roman"/>
          <w:sz w:val="28"/>
          <w:szCs w:val="28"/>
        </w:rPr>
        <w:t xml:space="preserve">етербургского гос. </w:t>
      </w:r>
      <w:proofErr w:type="spellStart"/>
      <w:r w:rsidRPr="008C5196">
        <w:rPr>
          <w:rFonts w:ascii="Times New Roman" w:hAnsi="Times New Roman" w:cs="Times New Roman"/>
          <w:sz w:val="28"/>
          <w:szCs w:val="28"/>
        </w:rPr>
        <w:t>аграр</w:t>
      </w:r>
      <w:proofErr w:type="spellEnd"/>
      <w:r w:rsidRPr="008C5196">
        <w:rPr>
          <w:rFonts w:ascii="Times New Roman" w:hAnsi="Times New Roman" w:cs="Times New Roman"/>
          <w:sz w:val="28"/>
          <w:szCs w:val="28"/>
        </w:rPr>
        <w:t>. ун-та. – 2017. – № 3 (48). – С. 30-34.</w:t>
      </w:r>
    </w:p>
    <w:p w:rsidR="0073528E" w:rsidRDefault="0073528E" w:rsidP="0073528E">
      <w:pPr>
        <w:pStyle w:val="a3"/>
        <w:ind w:firstLine="709"/>
        <w:jc w:val="both"/>
        <w:rPr>
          <w:rFonts w:ascii="Times New Roman" w:hAnsi="Times New Roman" w:cs="Times New Roman"/>
          <w:sz w:val="28"/>
          <w:szCs w:val="28"/>
        </w:rPr>
      </w:pPr>
      <w:r w:rsidRPr="000835D3">
        <w:rPr>
          <w:rFonts w:ascii="Times New Roman" w:hAnsi="Times New Roman" w:cs="Times New Roman"/>
          <w:b/>
          <w:sz w:val="28"/>
          <w:szCs w:val="28"/>
        </w:rPr>
        <w:t xml:space="preserve">Влияние </w:t>
      </w:r>
      <w:proofErr w:type="spellStart"/>
      <w:r w:rsidRPr="000835D3">
        <w:rPr>
          <w:rFonts w:ascii="Times New Roman" w:hAnsi="Times New Roman" w:cs="Times New Roman"/>
          <w:b/>
          <w:sz w:val="28"/>
          <w:szCs w:val="28"/>
        </w:rPr>
        <w:t>кавитационного</w:t>
      </w:r>
      <w:proofErr w:type="spellEnd"/>
      <w:r w:rsidRPr="000835D3">
        <w:rPr>
          <w:rFonts w:ascii="Times New Roman" w:hAnsi="Times New Roman" w:cs="Times New Roman"/>
          <w:b/>
          <w:sz w:val="28"/>
          <w:szCs w:val="28"/>
        </w:rPr>
        <w:t xml:space="preserve"> воздействия на химический состав и п</w:t>
      </w:r>
      <w:r w:rsidRPr="000835D3">
        <w:rPr>
          <w:rFonts w:ascii="Times New Roman" w:hAnsi="Times New Roman" w:cs="Times New Roman"/>
          <w:b/>
          <w:sz w:val="28"/>
          <w:szCs w:val="28"/>
        </w:rPr>
        <w:t>е</w:t>
      </w:r>
      <w:r w:rsidRPr="000835D3">
        <w:rPr>
          <w:rFonts w:ascii="Times New Roman" w:hAnsi="Times New Roman" w:cs="Times New Roman"/>
          <w:b/>
          <w:sz w:val="28"/>
          <w:szCs w:val="28"/>
        </w:rPr>
        <w:t>реваримость сухого вещества грубых кормов используемых в животн</w:t>
      </w:r>
      <w:r w:rsidRPr="000835D3">
        <w:rPr>
          <w:rFonts w:ascii="Times New Roman" w:hAnsi="Times New Roman" w:cs="Times New Roman"/>
          <w:b/>
          <w:sz w:val="28"/>
          <w:szCs w:val="28"/>
        </w:rPr>
        <w:t>о</w:t>
      </w:r>
      <w:r w:rsidRPr="000835D3">
        <w:rPr>
          <w:rFonts w:ascii="Times New Roman" w:hAnsi="Times New Roman" w:cs="Times New Roman"/>
          <w:b/>
          <w:sz w:val="28"/>
          <w:szCs w:val="28"/>
        </w:rPr>
        <w:lastRenderedPageBreak/>
        <w:t xml:space="preserve">водстве </w:t>
      </w:r>
      <w:r w:rsidRPr="004D5A9E">
        <w:rPr>
          <w:rFonts w:ascii="Times New Roman" w:hAnsi="Times New Roman" w:cs="Times New Roman"/>
          <w:sz w:val="28"/>
          <w:szCs w:val="28"/>
        </w:rPr>
        <w:t>/</w:t>
      </w:r>
      <w:r w:rsidR="000835D3" w:rsidRPr="000835D3">
        <w:rPr>
          <w:rFonts w:ascii="Times New Roman" w:hAnsi="Times New Roman" w:cs="Times New Roman"/>
          <w:sz w:val="28"/>
          <w:szCs w:val="28"/>
        </w:rPr>
        <w:t xml:space="preserve"> </w:t>
      </w:r>
      <w:r w:rsidR="000835D3" w:rsidRPr="004D5A9E">
        <w:rPr>
          <w:rFonts w:ascii="Times New Roman" w:hAnsi="Times New Roman" w:cs="Times New Roman"/>
          <w:sz w:val="28"/>
          <w:szCs w:val="28"/>
        </w:rPr>
        <w:t>Н.</w:t>
      </w:r>
      <w:r w:rsidR="000835D3">
        <w:rPr>
          <w:rFonts w:ascii="Times New Roman" w:hAnsi="Times New Roman" w:cs="Times New Roman"/>
          <w:sz w:val="28"/>
          <w:szCs w:val="28"/>
        </w:rPr>
        <w:t xml:space="preserve"> </w:t>
      </w:r>
      <w:r w:rsidR="000835D3" w:rsidRPr="004D5A9E">
        <w:rPr>
          <w:rFonts w:ascii="Times New Roman" w:hAnsi="Times New Roman" w:cs="Times New Roman"/>
          <w:sz w:val="28"/>
          <w:szCs w:val="28"/>
        </w:rPr>
        <w:t>М.</w:t>
      </w:r>
      <w:r w:rsidRPr="004D5A9E">
        <w:rPr>
          <w:rFonts w:ascii="Times New Roman" w:hAnsi="Times New Roman" w:cs="Times New Roman"/>
          <w:sz w:val="28"/>
          <w:szCs w:val="28"/>
        </w:rPr>
        <w:t xml:space="preserve"> </w:t>
      </w:r>
      <w:proofErr w:type="spellStart"/>
      <w:r w:rsidRPr="004D5A9E">
        <w:rPr>
          <w:rFonts w:ascii="Times New Roman" w:hAnsi="Times New Roman" w:cs="Times New Roman"/>
          <w:sz w:val="28"/>
          <w:szCs w:val="28"/>
        </w:rPr>
        <w:t>Ширнина</w:t>
      </w:r>
      <w:proofErr w:type="spellEnd"/>
      <w:r w:rsidRPr="004D5A9E">
        <w:rPr>
          <w:rFonts w:ascii="Times New Roman" w:hAnsi="Times New Roman" w:cs="Times New Roman"/>
          <w:sz w:val="28"/>
          <w:szCs w:val="28"/>
        </w:rPr>
        <w:t xml:space="preserve"> [и др.] // </w:t>
      </w:r>
      <w:proofErr w:type="spellStart"/>
      <w:r w:rsidRPr="004D5A9E">
        <w:rPr>
          <w:rFonts w:ascii="Times New Roman" w:hAnsi="Times New Roman" w:cs="Times New Roman"/>
          <w:sz w:val="28"/>
          <w:szCs w:val="28"/>
        </w:rPr>
        <w:t>Вестн</w:t>
      </w:r>
      <w:proofErr w:type="spellEnd"/>
      <w:r w:rsidRPr="004D5A9E">
        <w:rPr>
          <w:rFonts w:ascii="Times New Roman" w:hAnsi="Times New Roman" w:cs="Times New Roman"/>
          <w:sz w:val="28"/>
          <w:szCs w:val="28"/>
        </w:rPr>
        <w:t>. мясного скотоводства. – 2017. – № 3. – С. 134-139.</w:t>
      </w:r>
    </w:p>
    <w:p w:rsidR="000835D3" w:rsidRPr="000835D3" w:rsidRDefault="000835D3" w:rsidP="0073528E">
      <w:pPr>
        <w:pStyle w:val="a3"/>
        <w:ind w:firstLine="709"/>
        <w:jc w:val="both"/>
        <w:rPr>
          <w:rFonts w:ascii="Times New Roman" w:hAnsi="Times New Roman" w:cs="Times New Roman"/>
          <w:sz w:val="24"/>
          <w:szCs w:val="28"/>
        </w:rPr>
      </w:pPr>
    </w:p>
    <w:p w:rsidR="00CE7AFD" w:rsidRDefault="000835D3" w:rsidP="00CE7AFD">
      <w:pPr>
        <w:pStyle w:val="a3"/>
        <w:ind w:firstLine="709"/>
        <w:jc w:val="both"/>
        <w:rPr>
          <w:rFonts w:ascii="Times New Roman" w:hAnsi="Times New Roman" w:cs="Times New Roman"/>
          <w:sz w:val="28"/>
          <w:szCs w:val="28"/>
        </w:rPr>
      </w:pPr>
      <w:proofErr w:type="spellStart"/>
      <w:r w:rsidRPr="000835D3">
        <w:rPr>
          <w:rFonts w:ascii="Times New Roman" w:hAnsi="Times New Roman" w:cs="Times New Roman"/>
          <w:b/>
          <w:sz w:val="28"/>
          <w:szCs w:val="28"/>
        </w:rPr>
        <w:t>Йылдырым</w:t>
      </w:r>
      <w:proofErr w:type="spellEnd"/>
      <w:r w:rsidRPr="000835D3">
        <w:rPr>
          <w:rFonts w:ascii="Times New Roman" w:hAnsi="Times New Roman" w:cs="Times New Roman"/>
          <w:b/>
          <w:sz w:val="28"/>
          <w:szCs w:val="28"/>
        </w:rPr>
        <w:t>, Е. А.</w:t>
      </w:r>
      <w:r w:rsidRPr="004D5A9E">
        <w:rPr>
          <w:rFonts w:ascii="Times New Roman" w:hAnsi="Times New Roman" w:cs="Times New Roman"/>
          <w:sz w:val="28"/>
          <w:szCs w:val="28"/>
        </w:rPr>
        <w:t xml:space="preserve"> </w:t>
      </w:r>
      <w:r w:rsidR="00CE7AFD" w:rsidRPr="000835D3">
        <w:rPr>
          <w:rFonts w:ascii="Times New Roman" w:hAnsi="Times New Roman" w:cs="Times New Roman"/>
          <w:sz w:val="28"/>
          <w:szCs w:val="28"/>
        </w:rPr>
        <w:t>Особенности процессов ферментации при технол</w:t>
      </w:r>
      <w:r w:rsidR="00CE7AFD" w:rsidRPr="000835D3">
        <w:rPr>
          <w:rFonts w:ascii="Times New Roman" w:hAnsi="Times New Roman" w:cs="Times New Roman"/>
          <w:sz w:val="28"/>
          <w:szCs w:val="28"/>
        </w:rPr>
        <w:t>о</w:t>
      </w:r>
      <w:r w:rsidR="00CE7AFD" w:rsidRPr="000835D3">
        <w:rPr>
          <w:rFonts w:ascii="Times New Roman" w:hAnsi="Times New Roman" w:cs="Times New Roman"/>
          <w:sz w:val="28"/>
          <w:szCs w:val="28"/>
        </w:rPr>
        <w:t>гическом производстве сенажа</w:t>
      </w:r>
      <w:r w:rsidR="00CE7AFD" w:rsidRPr="004D5A9E">
        <w:rPr>
          <w:rFonts w:ascii="Times New Roman" w:hAnsi="Times New Roman" w:cs="Times New Roman"/>
          <w:sz w:val="28"/>
          <w:szCs w:val="28"/>
        </w:rPr>
        <w:t xml:space="preserve"> / </w:t>
      </w:r>
      <w:r w:rsidRPr="004D5A9E">
        <w:rPr>
          <w:rFonts w:ascii="Times New Roman" w:hAnsi="Times New Roman" w:cs="Times New Roman"/>
          <w:sz w:val="28"/>
          <w:szCs w:val="28"/>
        </w:rPr>
        <w:t>Е.</w:t>
      </w:r>
      <w:r>
        <w:rPr>
          <w:rFonts w:ascii="Times New Roman" w:hAnsi="Times New Roman" w:cs="Times New Roman"/>
          <w:sz w:val="28"/>
          <w:szCs w:val="28"/>
        </w:rPr>
        <w:t xml:space="preserve"> </w:t>
      </w:r>
      <w:r w:rsidRPr="004D5A9E">
        <w:rPr>
          <w:rFonts w:ascii="Times New Roman" w:hAnsi="Times New Roman" w:cs="Times New Roman"/>
          <w:sz w:val="28"/>
          <w:szCs w:val="28"/>
        </w:rPr>
        <w:t xml:space="preserve">А. </w:t>
      </w:r>
      <w:proofErr w:type="spellStart"/>
      <w:r w:rsidR="00CE7AFD" w:rsidRPr="004D5A9E">
        <w:rPr>
          <w:rFonts w:ascii="Times New Roman" w:hAnsi="Times New Roman" w:cs="Times New Roman"/>
          <w:sz w:val="28"/>
          <w:szCs w:val="28"/>
        </w:rPr>
        <w:t>Йылдырым</w:t>
      </w:r>
      <w:proofErr w:type="spellEnd"/>
      <w:r w:rsidR="00CE7AFD" w:rsidRPr="004D5A9E">
        <w:rPr>
          <w:rFonts w:ascii="Times New Roman" w:hAnsi="Times New Roman" w:cs="Times New Roman"/>
          <w:sz w:val="28"/>
          <w:szCs w:val="28"/>
        </w:rPr>
        <w:t xml:space="preserve"> // </w:t>
      </w:r>
      <w:proofErr w:type="spellStart"/>
      <w:r w:rsidR="00CE7AFD" w:rsidRPr="004D5A9E">
        <w:rPr>
          <w:rFonts w:ascii="Times New Roman" w:hAnsi="Times New Roman" w:cs="Times New Roman"/>
          <w:sz w:val="28"/>
          <w:szCs w:val="28"/>
        </w:rPr>
        <w:t>Вестн</w:t>
      </w:r>
      <w:proofErr w:type="spellEnd"/>
      <w:r w:rsidR="00CE7AFD" w:rsidRPr="004D5A9E">
        <w:rPr>
          <w:rFonts w:ascii="Times New Roman" w:hAnsi="Times New Roman" w:cs="Times New Roman"/>
          <w:sz w:val="28"/>
          <w:szCs w:val="28"/>
        </w:rPr>
        <w:t>. мясного скотово</w:t>
      </w:r>
      <w:r w:rsidR="00CE7AFD" w:rsidRPr="004D5A9E">
        <w:rPr>
          <w:rFonts w:ascii="Times New Roman" w:hAnsi="Times New Roman" w:cs="Times New Roman"/>
          <w:sz w:val="28"/>
          <w:szCs w:val="28"/>
        </w:rPr>
        <w:t>д</w:t>
      </w:r>
      <w:r w:rsidR="00CE7AFD" w:rsidRPr="004D5A9E">
        <w:rPr>
          <w:rFonts w:ascii="Times New Roman" w:hAnsi="Times New Roman" w:cs="Times New Roman"/>
          <w:sz w:val="28"/>
          <w:szCs w:val="28"/>
        </w:rPr>
        <w:t>ства. – 2017. – № 3. – С. 160-165.</w:t>
      </w:r>
    </w:p>
    <w:p w:rsidR="000835D3" w:rsidRPr="000835D3" w:rsidRDefault="000835D3" w:rsidP="00CE7AFD">
      <w:pPr>
        <w:pStyle w:val="a3"/>
        <w:ind w:firstLine="709"/>
        <w:jc w:val="both"/>
        <w:rPr>
          <w:rFonts w:ascii="Times New Roman" w:hAnsi="Times New Roman" w:cs="Times New Roman"/>
          <w:sz w:val="24"/>
          <w:szCs w:val="28"/>
        </w:rPr>
      </w:pPr>
    </w:p>
    <w:p w:rsidR="006542A1" w:rsidRPr="006542A1" w:rsidRDefault="006542A1" w:rsidP="002E4452">
      <w:pPr>
        <w:pStyle w:val="a3"/>
        <w:widowControl w:val="0"/>
        <w:ind w:firstLine="709"/>
        <w:jc w:val="both"/>
        <w:rPr>
          <w:rFonts w:ascii="Times New Roman" w:hAnsi="Times New Roman" w:cs="Times New Roman"/>
          <w:sz w:val="28"/>
        </w:rPr>
      </w:pPr>
      <w:r w:rsidRPr="006542A1">
        <w:rPr>
          <w:rFonts w:ascii="Times New Roman" w:hAnsi="Times New Roman" w:cs="Times New Roman"/>
          <w:b/>
          <w:sz w:val="28"/>
        </w:rPr>
        <w:t>Кавардаков, В. Я.</w:t>
      </w:r>
      <w:r w:rsidRPr="006542A1">
        <w:rPr>
          <w:rFonts w:ascii="Times New Roman" w:hAnsi="Times New Roman" w:cs="Times New Roman"/>
          <w:sz w:val="28"/>
        </w:rPr>
        <w:t xml:space="preserve"> Динамика продуктивности сельскохозяйственных животных и птицы в регионах южного федерального округа / В. Я. Кавард</w:t>
      </w:r>
      <w:r w:rsidRPr="006542A1">
        <w:rPr>
          <w:rFonts w:ascii="Times New Roman" w:hAnsi="Times New Roman" w:cs="Times New Roman"/>
          <w:sz w:val="28"/>
        </w:rPr>
        <w:t>а</w:t>
      </w:r>
      <w:r w:rsidRPr="006542A1">
        <w:rPr>
          <w:rFonts w:ascii="Times New Roman" w:hAnsi="Times New Roman" w:cs="Times New Roman"/>
          <w:sz w:val="28"/>
        </w:rPr>
        <w:t xml:space="preserve">ков, И. А. Семененко // Эффективное животноводство. – 2017. – № 7. – С. 64-67. </w:t>
      </w:r>
    </w:p>
    <w:p w:rsidR="006542A1" w:rsidRDefault="006542A1" w:rsidP="006542A1">
      <w:pPr>
        <w:pStyle w:val="a3"/>
        <w:ind w:firstLine="709"/>
        <w:jc w:val="both"/>
        <w:rPr>
          <w:rFonts w:ascii="Times New Roman" w:hAnsi="Times New Roman" w:cs="Times New Roman"/>
          <w:sz w:val="24"/>
        </w:rPr>
      </w:pPr>
      <w:r w:rsidRPr="006542A1">
        <w:rPr>
          <w:rFonts w:ascii="Times New Roman" w:hAnsi="Times New Roman" w:cs="Times New Roman"/>
          <w:sz w:val="24"/>
        </w:rPr>
        <w:t>В настоящих исследованиях представлены результаты анализа статистических м</w:t>
      </w:r>
      <w:r w:rsidRPr="006542A1">
        <w:rPr>
          <w:rFonts w:ascii="Times New Roman" w:hAnsi="Times New Roman" w:cs="Times New Roman"/>
          <w:sz w:val="24"/>
        </w:rPr>
        <w:t>а</w:t>
      </w:r>
      <w:r w:rsidRPr="006542A1">
        <w:rPr>
          <w:rFonts w:ascii="Times New Roman" w:hAnsi="Times New Roman" w:cs="Times New Roman"/>
          <w:sz w:val="24"/>
        </w:rPr>
        <w:t>териалов о продуктивности сельскохозяйственных животных и птицы в регионах Южного федерального округа за период 2010-2015 гг.</w:t>
      </w:r>
    </w:p>
    <w:p w:rsidR="006542A1" w:rsidRDefault="006542A1" w:rsidP="006542A1">
      <w:pPr>
        <w:pStyle w:val="a3"/>
        <w:ind w:firstLine="709"/>
        <w:jc w:val="both"/>
        <w:rPr>
          <w:rFonts w:ascii="Times New Roman" w:hAnsi="Times New Roman" w:cs="Times New Roman"/>
          <w:sz w:val="24"/>
        </w:rPr>
      </w:pPr>
    </w:p>
    <w:p w:rsidR="006542A1" w:rsidRDefault="000835D3" w:rsidP="006542A1">
      <w:pPr>
        <w:pStyle w:val="a3"/>
        <w:widowControl w:val="0"/>
        <w:ind w:firstLine="709"/>
        <w:jc w:val="both"/>
        <w:rPr>
          <w:rFonts w:ascii="Times New Roman" w:hAnsi="Times New Roman" w:cs="Times New Roman"/>
          <w:sz w:val="28"/>
          <w:lang w:eastAsia="ru-RU"/>
        </w:rPr>
      </w:pPr>
      <w:proofErr w:type="spellStart"/>
      <w:r w:rsidRPr="000835D3">
        <w:rPr>
          <w:rFonts w:ascii="Times New Roman" w:hAnsi="Times New Roman" w:cs="Times New Roman"/>
          <w:b/>
          <w:bCs/>
          <w:sz w:val="28"/>
          <w:lang w:eastAsia="ru-RU"/>
        </w:rPr>
        <w:t>Кальмон</w:t>
      </w:r>
      <w:proofErr w:type="spellEnd"/>
      <w:r w:rsidRPr="000835D3">
        <w:rPr>
          <w:rFonts w:ascii="Times New Roman" w:hAnsi="Times New Roman" w:cs="Times New Roman"/>
          <w:b/>
          <w:bCs/>
          <w:sz w:val="28"/>
          <w:lang w:eastAsia="ru-RU"/>
        </w:rPr>
        <w:t xml:space="preserve">, М. </w:t>
      </w:r>
      <w:r w:rsidRPr="000835D3">
        <w:rPr>
          <w:rFonts w:ascii="Times New Roman" w:hAnsi="Times New Roman" w:cs="Times New Roman"/>
          <w:sz w:val="28"/>
          <w:lang w:eastAsia="ru-RU"/>
        </w:rPr>
        <w:t xml:space="preserve">Применяем органические кислоты грамотно / М. </w:t>
      </w:r>
      <w:proofErr w:type="spellStart"/>
      <w:r w:rsidRPr="000835D3">
        <w:rPr>
          <w:rFonts w:ascii="Times New Roman" w:hAnsi="Times New Roman" w:cs="Times New Roman"/>
          <w:sz w:val="28"/>
          <w:lang w:eastAsia="ru-RU"/>
        </w:rPr>
        <w:t>Кал</w:t>
      </w:r>
      <w:r w:rsidRPr="000835D3">
        <w:rPr>
          <w:rFonts w:ascii="Times New Roman" w:hAnsi="Times New Roman" w:cs="Times New Roman"/>
          <w:sz w:val="28"/>
          <w:lang w:eastAsia="ru-RU"/>
        </w:rPr>
        <w:t>ь</w:t>
      </w:r>
      <w:r w:rsidRPr="000835D3">
        <w:rPr>
          <w:rFonts w:ascii="Times New Roman" w:hAnsi="Times New Roman" w:cs="Times New Roman"/>
          <w:sz w:val="28"/>
          <w:lang w:eastAsia="ru-RU"/>
        </w:rPr>
        <w:t>мон</w:t>
      </w:r>
      <w:proofErr w:type="spellEnd"/>
      <w:r w:rsidRPr="000835D3">
        <w:rPr>
          <w:rFonts w:ascii="Times New Roman" w:hAnsi="Times New Roman" w:cs="Times New Roman"/>
          <w:sz w:val="28"/>
          <w:lang w:eastAsia="ru-RU"/>
        </w:rPr>
        <w:t xml:space="preserve">, Д. Ж. В. </w:t>
      </w:r>
      <w:proofErr w:type="spellStart"/>
      <w:r w:rsidRPr="000835D3">
        <w:rPr>
          <w:rFonts w:ascii="Times New Roman" w:hAnsi="Times New Roman" w:cs="Times New Roman"/>
          <w:sz w:val="28"/>
          <w:lang w:eastAsia="ru-RU"/>
        </w:rPr>
        <w:t>Тан</w:t>
      </w:r>
      <w:proofErr w:type="spellEnd"/>
      <w:r w:rsidRPr="000835D3">
        <w:rPr>
          <w:rFonts w:ascii="Times New Roman" w:hAnsi="Times New Roman" w:cs="Times New Roman"/>
          <w:sz w:val="28"/>
          <w:lang w:eastAsia="ru-RU"/>
        </w:rPr>
        <w:t xml:space="preserve"> // Животноводство России. – 2017. – №</w:t>
      </w:r>
      <w:r w:rsidRPr="000835D3">
        <w:rPr>
          <w:rFonts w:ascii="Times New Roman" w:hAnsi="Times New Roman" w:cs="Times New Roman"/>
          <w:b/>
          <w:bCs/>
          <w:sz w:val="28"/>
          <w:lang w:eastAsia="ru-RU"/>
        </w:rPr>
        <w:t xml:space="preserve"> </w:t>
      </w:r>
      <w:r w:rsidRPr="000835D3">
        <w:rPr>
          <w:rFonts w:ascii="Times New Roman" w:hAnsi="Times New Roman" w:cs="Times New Roman"/>
          <w:bCs/>
          <w:sz w:val="28"/>
          <w:lang w:eastAsia="ru-RU"/>
        </w:rPr>
        <w:t>11</w:t>
      </w:r>
      <w:r w:rsidRPr="000835D3">
        <w:rPr>
          <w:rFonts w:ascii="Times New Roman" w:hAnsi="Times New Roman" w:cs="Times New Roman"/>
          <w:sz w:val="28"/>
          <w:lang w:eastAsia="ru-RU"/>
        </w:rPr>
        <w:t xml:space="preserve">. </w:t>
      </w:r>
      <w:r>
        <w:rPr>
          <w:rFonts w:ascii="Times New Roman" w:hAnsi="Times New Roman" w:cs="Times New Roman"/>
          <w:sz w:val="28"/>
          <w:lang w:eastAsia="ru-RU"/>
        </w:rPr>
        <w:t>–</w:t>
      </w:r>
      <w:r w:rsidRPr="000835D3">
        <w:rPr>
          <w:rFonts w:ascii="Times New Roman" w:hAnsi="Times New Roman" w:cs="Times New Roman"/>
          <w:sz w:val="28"/>
          <w:lang w:eastAsia="ru-RU"/>
        </w:rPr>
        <w:t xml:space="preserve"> С. 18-20</w:t>
      </w:r>
      <w:proofErr w:type="gramStart"/>
      <w:r w:rsidRPr="000835D3">
        <w:rPr>
          <w:rFonts w:ascii="Times New Roman" w:hAnsi="Times New Roman" w:cs="Times New Roman"/>
          <w:sz w:val="28"/>
          <w:lang w:eastAsia="ru-RU"/>
        </w:rPr>
        <w:t xml:space="preserve"> :</w:t>
      </w:r>
      <w:proofErr w:type="gramEnd"/>
      <w:r w:rsidRPr="000835D3">
        <w:rPr>
          <w:rFonts w:ascii="Times New Roman" w:hAnsi="Times New Roman" w:cs="Times New Roman"/>
          <w:sz w:val="28"/>
          <w:lang w:eastAsia="ru-RU"/>
        </w:rPr>
        <w:t xml:space="preserve"> 2 табл., 2 рис.</w:t>
      </w:r>
    </w:p>
    <w:p w:rsidR="000835D3" w:rsidRDefault="000835D3" w:rsidP="006542A1">
      <w:pPr>
        <w:pStyle w:val="a3"/>
        <w:widowControl w:val="0"/>
        <w:ind w:firstLine="709"/>
        <w:jc w:val="both"/>
        <w:rPr>
          <w:rFonts w:ascii="Times New Roman" w:hAnsi="Times New Roman" w:cs="Times New Roman"/>
          <w:sz w:val="24"/>
          <w:lang w:eastAsia="ru-RU"/>
        </w:rPr>
      </w:pPr>
      <w:proofErr w:type="spellStart"/>
      <w:r w:rsidRPr="000835D3">
        <w:rPr>
          <w:rFonts w:ascii="Times New Roman" w:hAnsi="Times New Roman" w:cs="Times New Roman"/>
          <w:sz w:val="24"/>
          <w:lang w:eastAsia="ru-RU"/>
        </w:rPr>
        <w:t>SoftAcid</w:t>
      </w:r>
      <w:proofErr w:type="spellEnd"/>
      <w:r w:rsidRPr="000835D3">
        <w:rPr>
          <w:rFonts w:ascii="Times New Roman" w:hAnsi="Times New Roman" w:cs="Times New Roman"/>
          <w:sz w:val="24"/>
          <w:lang w:eastAsia="ru-RU"/>
        </w:rPr>
        <w:t>® - эффективное и безопасное средство, которое заменяет стимуляторы роста в кормах для сельскохозяйственных животных и обеспечивает высокую рентабел</w:t>
      </w:r>
      <w:r w:rsidRPr="000835D3">
        <w:rPr>
          <w:rFonts w:ascii="Times New Roman" w:hAnsi="Times New Roman" w:cs="Times New Roman"/>
          <w:sz w:val="24"/>
          <w:lang w:eastAsia="ru-RU"/>
        </w:rPr>
        <w:t>ь</w:t>
      </w:r>
      <w:r w:rsidRPr="000835D3">
        <w:rPr>
          <w:rFonts w:ascii="Times New Roman" w:hAnsi="Times New Roman" w:cs="Times New Roman"/>
          <w:sz w:val="24"/>
          <w:lang w:eastAsia="ru-RU"/>
        </w:rPr>
        <w:t>ность хозяйств.</w:t>
      </w:r>
    </w:p>
    <w:p w:rsidR="000835D3" w:rsidRPr="000835D3" w:rsidRDefault="000835D3" w:rsidP="000835D3">
      <w:pPr>
        <w:pStyle w:val="a3"/>
        <w:ind w:firstLine="709"/>
        <w:jc w:val="both"/>
        <w:rPr>
          <w:rFonts w:ascii="Times New Roman" w:hAnsi="Times New Roman" w:cs="Times New Roman"/>
          <w:sz w:val="24"/>
          <w:lang w:eastAsia="ru-RU"/>
        </w:rPr>
      </w:pPr>
    </w:p>
    <w:p w:rsidR="006542A1" w:rsidRPr="006542A1" w:rsidRDefault="006542A1" w:rsidP="006542A1">
      <w:pPr>
        <w:pStyle w:val="a3"/>
        <w:ind w:firstLine="709"/>
        <w:jc w:val="both"/>
        <w:rPr>
          <w:rFonts w:ascii="Times New Roman" w:hAnsi="Times New Roman" w:cs="Times New Roman"/>
          <w:sz w:val="28"/>
        </w:rPr>
      </w:pPr>
      <w:r w:rsidRPr="006542A1">
        <w:rPr>
          <w:rFonts w:ascii="Times New Roman" w:hAnsi="Times New Roman" w:cs="Times New Roman"/>
          <w:b/>
          <w:sz w:val="28"/>
        </w:rPr>
        <w:t>Козлов, Ю. М.</w:t>
      </w:r>
      <w:r w:rsidRPr="006542A1">
        <w:rPr>
          <w:rFonts w:ascii="Times New Roman" w:hAnsi="Times New Roman" w:cs="Times New Roman"/>
          <w:sz w:val="28"/>
        </w:rPr>
        <w:t xml:space="preserve"> Микроэлементный премикс "</w:t>
      </w:r>
      <w:proofErr w:type="spellStart"/>
      <w:r w:rsidRPr="006542A1">
        <w:rPr>
          <w:rFonts w:ascii="Times New Roman" w:hAnsi="Times New Roman" w:cs="Times New Roman"/>
          <w:sz w:val="28"/>
        </w:rPr>
        <w:t>Хелавит</w:t>
      </w:r>
      <w:proofErr w:type="spellEnd"/>
      <w:r w:rsidRPr="006542A1">
        <w:rPr>
          <w:rFonts w:ascii="Times New Roman" w:hAnsi="Times New Roman" w:cs="Times New Roman"/>
          <w:sz w:val="28"/>
        </w:rPr>
        <w:t>" в животново</w:t>
      </w:r>
      <w:r w:rsidRPr="006542A1">
        <w:rPr>
          <w:rFonts w:ascii="Times New Roman" w:hAnsi="Times New Roman" w:cs="Times New Roman"/>
          <w:sz w:val="28"/>
        </w:rPr>
        <w:t>д</w:t>
      </w:r>
      <w:r w:rsidRPr="006542A1">
        <w:rPr>
          <w:rFonts w:ascii="Times New Roman" w:hAnsi="Times New Roman" w:cs="Times New Roman"/>
          <w:sz w:val="28"/>
        </w:rPr>
        <w:t>стве</w:t>
      </w:r>
      <w:proofErr w:type="gramStart"/>
      <w:r w:rsidRPr="006542A1">
        <w:rPr>
          <w:rFonts w:ascii="Times New Roman" w:hAnsi="Times New Roman" w:cs="Times New Roman"/>
          <w:sz w:val="28"/>
        </w:rPr>
        <w:t>.</w:t>
      </w:r>
      <w:proofErr w:type="gramEnd"/>
      <w:r w:rsidRPr="006542A1">
        <w:rPr>
          <w:rFonts w:ascii="Times New Roman" w:hAnsi="Times New Roman" w:cs="Times New Roman"/>
          <w:sz w:val="28"/>
        </w:rPr>
        <w:t xml:space="preserve"> </w:t>
      </w:r>
      <w:proofErr w:type="gramStart"/>
      <w:r w:rsidRPr="006542A1">
        <w:rPr>
          <w:rFonts w:ascii="Times New Roman" w:hAnsi="Times New Roman" w:cs="Times New Roman"/>
          <w:sz w:val="28"/>
        </w:rPr>
        <w:t>р</w:t>
      </w:r>
      <w:proofErr w:type="gramEnd"/>
      <w:r w:rsidRPr="006542A1">
        <w:rPr>
          <w:rFonts w:ascii="Times New Roman" w:hAnsi="Times New Roman" w:cs="Times New Roman"/>
          <w:sz w:val="28"/>
        </w:rPr>
        <w:t>езультаты. перспективы / Ю.</w:t>
      </w:r>
      <w:r>
        <w:rPr>
          <w:rFonts w:ascii="Times New Roman" w:hAnsi="Times New Roman" w:cs="Times New Roman"/>
          <w:sz w:val="28"/>
        </w:rPr>
        <w:t xml:space="preserve"> </w:t>
      </w:r>
      <w:r w:rsidRPr="006542A1">
        <w:rPr>
          <w:rFonts w:ascii="Times New Roman" w:hAnsi="Times New Roman" w:cs="Times New Roman"/>
          <w:sz w:val="28"/>
        </w:rPr>
        <w:t>М. Козлов // Эффективное животново</w:t>
      </w:r>
      <w:r w:rsidRPr="006542A1">
        <w:rPr>
          <w:rFonts w:ascii="Times New Roman" w:hAnsi="Times New Roman" w:cs="Times New Roman"/>
          <w:sz w:val="28"/>
        </w:rPr>
        <w:t>д</w:t>
      </w:r>
      <w:r w:rsidRPr="006542A1">
        <w:rPr>
          <w:rFonts w:ascii="Times New Roman" w:hAnsi="Times New Roman" w:cs="Times New Roman"/>
          <w:sz w:val="28"/>
        </w:rPr>
        <w:t>ство. – 2017. – № 7. – С. 50</w:t>
      </w:r>
      <w:r>
        <w:rPr>
          <w:rFonts w:ascii="Times New Roman" w:hAnsi="Times New Roman" w:cs="Times New Roman"/>
          <w:sz w:val="28"/>
        </w:rPr>
        <w:t>.</w:t>
      </w:r>
    </w:p>
    <w:p w:rsidR="006542A1" w:rsidRDefault="006542A1" w:rsidP="006542A1">
      <w:pPr>
        <w:pStyle w:val="a3"/>
        <w:ind w:firstLine="709"/>
        <w:jc w:val="both"/>
        <w:rPr>
          <w:rFonts w:ascii="Times New Roman" w:hAnsi="Times New Roman" w:cs="Times New Roman"/>
          <w:sz w:val="24"/>
        </w:rPr>
      </w:pPr>
      <w:r w:rsidRPr="006542A1">
        <w:rPr>
          <w:rFonts w:ascii="Times New Roman" w:hAnsi="Times New Roman" w:cs="Times New Roman"/>
          <w:sz w:val="24"/>
        </w:rPr>
        <w:t>Как свидетельствуют многолетние исследования ученых в области животново</w:t>
      </w:r>
      <w:r w:rsidRPr="006542A1">
        <w:rPr>
          <w:rFonts w:ascii="Times New Roman" w:hAnsi="Times New Roman" w:cs="Times New Roman"/>
          <w:sz w:val="24"/>
        </w:rPr>
        <w:t>д</w:t>
      </w:r>
      <w:r w:rsidRPr="006542A1">
        <w:rPr>
          <w:rFonts w:ascii="Times New Roman" w:hAnsi="Times New Roman" w:cs="Times New Roman"/>
          <w:sz w:val="24"/>
        </w:rPr>
        <w:t xml:space="preserve">ства, одной из главных причин расстройств обмена веществ и, соответственно, здоровья продуктивных животных является хронический комплексный дефицит микроэлементов: железа, меди, цинка, кобальта, селена, йода и марганца. </w:t>
      </w:r>
    </w:p>
    <w:p w:rsidR="006542A1" w:rsidRPr="006542A1" w:rsidRDefault="006542A1" w:rsidP="006542A1">
      <w:pPr>
        <w:pStyle w:val="a3"/>
        <w:ind w:firstLine="709"/>
        <w:jc w:val="both"/>
        <w:rPr>
          <w:rFonts w:ascii="Times New Roman" w:hAnsi="Times New Roman" w:cs="Times New Roman"/>
          <w:sz w:val="24"/>
        </w:rPr>
      </w:pPr>
    </w:p>
    <w:p w:rsidR="00267F43" w:rsidRPr="006E54E3" w:rsidRDefault="00267F43" w:rsidP="00267F43">
      <w:pPr>
        <w:pStyle w:val="a3"/>
        <w:ind w:firstLine="709"/>
        <w:jc w:val="both"/>
        <w:rPr>
          <w:rFonts w:ascii="Times New Roman" w:hAnsi="Times New Roman" w:cs="Times New Roman"/>
          <w:sz w:val="28"/>
        </w:rPr>
      </w:pPr>
      <w:r w:rsidRPr="006E54E3">
        <w:rPr>
          <w:rFonts w:ascii="Times New Roman" w:hAnsi="Times New Roman" w:cs="Times New Roman"/>
          <w:b/>
          <w:sz w:val="28"/>
        </w:rPr>
        <w:t>Королёва, Е.</w:t>
      </w:r>
      <w:r w:rsidRPr="006E54E3">
        <w:rPr>
          <w:rFonts w:ascii="Times New Roman" w:hAnsi="Times New Roman" w:cs="Times New Roman"/>
          <w:sz w:val="28"/>
        </w:rPr>
        <w:t xml:space="preserve"> Расширяем географию испытаний </w:t>
      </w:r>
      <w:proofErr w:type="spellStart"/>
      <w:r w:rsidRPr="006E54E3">
        <w:rPr>
          <w:rFonts w:ascii="Times New Roman" w:hAnsi="Times New Roman" w:cs="Times New Roman"/>
          <w:sz w:val="28"/>
        </w:rPr>
        <w:t>Энзимспорина</w:t>
      </w:r>
      <w:proofErr w:type="spellEnd"/>
      <w:r w:rsidRPr="006E54E3">
        <w:rPr>
          <w:rFonts w:ascii="Times New Roman" w:hAnsi="Times New Roman" w:cs="Times New Roman"/>
          <w:sz w:val="28"/>
        </w:rPr>
        <w:t xml:space="preserve"> / Е. К</w:t>
      </w:r>
      <w:r w:rsidRPr="006E54E3">
        <w:rPr>
          <w:rFonts w:ascii="Times New Roman" w:hAnsi="Times New Roman" w:cs="Times New Roman"/>
          <w:sz w:val="28"/>
        </w:rPr>
        <w:t>о</w:t>
      </w:r>
      <w:r w:rsidRPr="006E54E3">
        <w:rPr>
          <w:rFonts w:ascii="Times New Roman" w:hAnsi="Times New Roman" w:cs="Times New Roman"/>
          <w:sz w:val="28"/>
        </w:rPr>
        <w:t xml:space="preserve">ролёва // Животноводство России. </w:t>
      </w:r>
      <w:r>
        <w:rPr>
          <w:rFonts w:ascii="Times New Roman" w:hAnsi="Times New Roman" w:cs="Times New Roman"/>
          <w:sz w:val="28"/>
        </w:rPr>
        <w:t>–</w:t>
      </w:r>
      <w:r w:rsidRPr="006E54E3">
        <w:rPr>
          <w:rFonts w:ascii="Times New Roman" w:hAnsi="Times New Roman" w:cs="Times New Roman"/>
          <w:sz w:val="28"/>
        </w:rPr>
        <w:t xml:space="preserve"> 2017. </w:t>
      </w:r>
      <w:r>
        <w:rPr>
          <w:rFonts w:ascii="Times New Roman" w:hAnsi="Times New Roman" w:cs="Times New Roman"/>
          <w:sz w:val="28"/>
        </w:rPr>
        <w:t>– №</w:t>
      </w:r>
      <w:r w:rsidRPr="006E54E3">
        <w:rPr>
          <w:rFonts w:ascii="Times New Roman" w:hAnsi="Times New Roman" w:cs="Times New Roman"/>
          <w:sz w:val="28"/>
        </w:rPr>
        <w:t xml:space="preserve"> 9. </w:t>
      </w:r>
      <w:r>
        <w:rPr>
          <w:rFonts w:ascii="Times New Roman" w:hAnsi="Times New Roman" w:cs="Times New Roman"/>
          <w:sz w:val="28"/>
        </w:rPr>
        <w:t>–</w:t>
      </w:r>
      <w:r w:rsidRPr="006E54E3">
        <w:rPr>
          <w:rFonts w:ascii="Times New Roman" w:hAnsi="Times New Roman" w:cs="Times New Roman"/>
          <w:sz w:val="28"/>
        </w:rPr>
        <w:t xml:space="preserve"> С. 44-45.</w:t>
      </w:r>
    </w:p>
    <w:p w:rsidR="00267F43" w:rsidRDefault="00267F43" w:rsidP="00267F43">
      <w:pPr>
        <w:pStyle w:val="a3"/>
        <w:ind w:firstLine="709"/>
        <w:jc w:val="both"/>
        <w:rPr>
          <w:rFonts w:ascii="Times New Roman" w:hAnsi="Times New Roman" w:cs="Times New Roman"/>
          <w:sz w:val="24"/>
        </w:rPr>
      </w:pPr>
      <w:r w:rsidRPr="006E54E3">
        <w:rPr>
          <w:rFonts w:ascii="Times New Roman" w:hAnsi="Times New Roman" w:cs="Times New Roman"/>
          <w:sz w:val="24"/>
        </w:rPr>
        <w:t xml:space="preserve">В 2015 г. стартовала всероссийская программа испытаний </w:t>
      </w:r>
      <w:proofErr w:type="gramStart"/>
      <w:r w:rsidRPr="006E54E3">
        <w:rPr>
          <w:rFonts w:ascii="Times New Roman" w:hAnsi="Times New Roman" w:cs="Times New Roman"/>
          <w:sz w:val="24"/>
        </w:rPr>
        <w:t>кормового</w:t>
      </w:r>
      <w:proofErr w:type="gramEnd"/>
      <w:r w:rsidRPr="006E54E3">
        <w:rPr>
          <w:rFonts w:ascii="Times New Roman" w:hAnsi="Times New Roman" w:cs="Times New Roman"/>
          <w:sz w:val="24"/>
        </w:rPr>
        <w:t xml:space="preserve"> </w:t>
      </w:r>
      <w:proofErr w:type="spellStart"/>
      <w:r w:rsidRPr="006E54E3">
        <w:rPr>
          <w:rFonts w:ascii="Times New Roman" w:hAnsi="Times New Roman" w:cs="Times New Roman"/>
          <w:sz w:val="24"/>
        </w:rPr>
        <w:t>пробиотика</w:t>
      </w:r>
      <w:proofErr w:type="spellEnd"/>
      <w:r w:rsidRPr="006E54E3">
        <w:rPr>
          <w:rFonts w:ascii="Times New Roman" w:hAnsi="Times New Roman" w:cs="Times New Roman"/>
          <w:sz w:val="24"/>
        </w:rPr>
        <w:t xml:space="preserve"> </w:t>
      </w:r>
      <w:proofErr w:type="spellStart"/>
      <w:r w:rsidRPr="006E54E3">
        <w:rPr>
          <w:rFonts w:ascii="Times New Roman" w:hAnsi="Times New Roman" w:cs="Times New Roman"/>
          <w:sz w:val="24"/>
        </w:rPr>
        <w:t>Энзимоспорин</w:t>
      </w:r>
      <w:proofErr w:type="spellEnd"/>
      <w:r w:rsidRPr="006E54E3">
        <w:rPr>
          <w:rFonts w:ascii="Times New Roman" w:hAnsi="Times New Roman" w:cs="Times New Roman"/>
          <w:sz w:val="24"/>
        </w:rPr>
        <w:t>. Координатор - инжиниринговый центр "</w:t>
      </w:r>
      <w:proofErr w:type="spellStart"/>
      <w:r w:rsidRPr="006E54E3">
        <w:rPr>
          <w:rFonts w:ascii="Times New Roman" w:hAnsi="Times New Roman" w:cs="Times New Roman"/>
          <w:sz w:val="24"/>
        </w:rPr>
        <w:t>Промбиотех</w:t>
      </w:r>
      <w:proofErr w:type="spellEnd"/>
      <w:r w:rsidRPr="006E54E3">
        <w:rPr>
          <w:rFonts w:ascii="Times New Roman" w:hAnsi="Times New Roman" w:cs="Times New Roman"/>
          <w:sz w:val="24"/>
        </w:rPr>
        <w:t xml:space="preserve">" - за три года провел 120 исследований в шести регионах России. Испытания показали, что включение добавки </w:t>
      </w:r>
      <w:proofErr w:type="spellStart"/>
      <w:r w:rsidRPr="006E54E3">
        <w:rPr>
          <w:rFonts w:ascii="Times New Roman" w:hAnsi="Times New Roman" w:cs="Times New Roman"/>
          <w:sz w:val="24"/>
        </w:rPr>
        <w:t>Энзимоспорин</w:t>
      </w:r>
      <w:proofErr w:type="spellEnd"/>
      <w:r w:rsidRPr="006E54E3">
        <w:rPr>
          <w:rFonts w:ascii="Times New Roman" w:hAnsi="Times New Roman" w:cs="Times New Roman"/>
          <w:sz w:val="24"/>
        </w:rPr>
        <w:t xml:space="preserve"> в рационы сельскохозяйственных животных и птицы позволяет снизить риск возникновения заболеваний, при лечении которых необходимо применять антиба</w:t>
      </w:r>
      <w:r w:rsidRPr="006E54E3">
        <w:rPr>
          <w:rFonts w:ascii="Times New Roman" w:hAnsi="Times New Roman" w:cs="Times New Roman"/>
          <w:sz w:val="24"/>
        </w:rPr>
        <w:t>к</w:t>
      </w:r>
      <w:r w:rsidRPr="006E54E3">
        <w:rPr>
          <w:rFonts w:ascii="Times New Roman" w:hAnsi="Times New Roman" w:cs="Times New Roman"/>
          <w:sz w:val="24"/>
        </w:rPr>
        <w:t>териальные средства. Использование животными кормов с биопрепаратами способствует восстановлению микрофлоры кишечника, бороться со стрессом различного происхожд</w:t>
      </w:r>
      <w:r w:rsidRPr="006E54E3">
        <w:rPr>
          <w:rFonts w:ascii="Times New Roman" w:hAnsi="Times New Roman" w:cs="Times New Roman"/>
          <w:sz w:val="24"/>
        </w:rPr>
        <w:t>е</w:t>
      </w:r>
      <w:r w:rsidRPr="006E54E3">
        <w:rPr>
          <w:rFonts w:ascii="Times New Roman" w:hAnsi="Times New Roman" w:cs="Times New Roman"/>
          <w:sz w:val="24"/>
        </w:rPr>
        <w:t xml:space="preserve">ния. Введение </w:t>
      </w:r>
      <w:proofErr w:type="spellStart"/>
      <w:r w:rsidRPr="006E54E3">
        <w:rPr>
          <w:rFonts w:ascii="Times New Roman" w:hAnsi="Times New Roman" w:cs="Times New Roman"/>
          <w:sz w:val="24"/>
        </w:rPr>
        <w:t>пробиотика</w:t>
      </w:r>
      <w:proofErr w:type="spellEnd"/>
      <w:r w:rsidRPr="006E54E3">
        <w:rPr>
          <w:rFonts w:ascii="Times New Roman" w:hAnsi="Times New Roman" w:cs="Times New Roman"/>
          <w:sz w:val="24"/>
        </w:rPr>
        <w:t xml:space="preserve"> в рационы коров позволило увеличить надои на 11-12%, а пр</w:t>
      </w:r>
      <w:r w:rsidRPr="006E54E3">
        <w:rPr>
          <w:rFonts w:ascii="Times New Roman" w:hAnsi="Times New Roman" w:cs="Times New Roman"/>
          <w:sz w:val="24"/>
        </w:rPr>
        <w:t>и</w:t>
      </w:r>
      <w:r w:rsidRPr="006E54E3">
        <w:rPr>
          <w:rFonts w:ascii="Times New Roman" w:hAnsi="Times New Roman" w:cs="Times New Roman"/>
          <w:sz w:val="24"/>
        </w:rPr>
        <w:t xml:space="preserve">росты живой массы телят - на 12%. Свиньи и птицы, получавшие комбикорм с </w:t>
      </w:r>
      <w:proofErr w:type="spellStart"/>
      <w:r w:rsidRPr="006E54E3">
        <w:rPr>
          <w:rFonts w:ascii="Times New Roman" w:hAnsi="Times New Roman" w:cs="Times New Roman"/>
          <w:sz w:val="24"/>
        </w:rPr>
        <w:t>Энз</w:t>
      </w:r>
      <w:r w:rsidRPr="006E54E3">
        <w:rPr>
          <w:rFonts w:ascii="Times New Roman" w:hAnsi="Times New Roman" w:cs="Times New Roman"/>
          <w:sz w:val="24"/>
        </w:rPr>
        <w:t>и</w:t>
      </w:r>
      <w:r w:rsidRPr="006E54E3">
        <w:rPr>
          <w:rFonts w:ascii="Times New Roman" w:hAnsi="Times New Roman" w:cs="Times New Roman"/>
          <w:sz w:val="24"/>
        </w:rPr>
        <w:t>моспорином</w:t>
      </w:r>
      <w:proofErr w:type="spellEnd"/>
      <w:r w:rsidRPr="006E54E3">
        <w:rPr>
          <w:rFonts w:ascii="Times New Roman" w:hAnsi="Times New Roman" w:cs="Times New Roman"/>
          <w:sz w:val="24"/>
        </w:rPr>
        <w:t>, прибавили в весе в среднем на 506%.</w:t>
      </w:r>
    </w:p>
    <w:p w:rsidR="00267F43" w:rsidRPr="006E54E3" w:rsidRDefault="00267F43" w:rsidP="00267F43">
      <w:pPr>
        <w:pStyle w:val="a3"/>
        <w:ind w:firstLine="709"/>
        <w:jc w:val="both"/>
        <w:rPr>
          <w:rFonts w:ascii="Times New Roman" w:hAnsi="Times New Roman" w:cs="Times New Roman"/>
          <w:sz w:val="24"/>
        </w:rPr>
      </w:pPr>
    </w:p>
    <w:p w:rsidR="00D05AF7" w:rsidRDefault="0002370D" w:rsidP="00D05AF7">
      <w:pPr>
        <w:pStyle w:val="a3"/>
        <w:widowControl w:val="0"/>
        <w:spacing w:after="120"/>
        <w:ind w:firstLine="709"/>
        <w:jc w:val="both"/>
        <w:rPr>
          <w:rFonts w:ascii="Times New Roman" w:hAnsi="Times New Roman" w:cs="Times New Roman"/>
          <w:sz w:val="28"/>
        </w:rPr>
      </w:pPr>
      <w:r w:rsidRPr="00FD3D9F">
        <w:rPr>
          <w:rFonts w:ascii="Times New Roman" w:hAnsi="Times New Roman" w:cs="Times New Roman"/>
          <w:b/>
          <w:sz w:val="28"/>
        </w:rPr>
        <w:t>Кучин, Н. Н.</w:t>
      </w:r>
      <w:r>
        <w:rPr>
          <w:rFonts w:ascii="Times New Roman" w:hAnsi="Times New Roman" w:cs="Times New Roman"/>
          <w:sz w:val="28"/>
        </w:rPr>
        <w:t xml:space="preserve"> </w:t>
      </w:r>
      <w:r w:rsidRPr="00FD3D9F">
        <w:rPr>
          <w:rFonts w:ascii="Times New Roman" w:hAnsi="Times New Roman" w:cs="Times New Roman"/>
          <w:sz w:val="28"/>
        </w:rPr>
        <w:t>Улучшение условий силосования клевера лугового</w:t>
      </w:r>
      <w:r w:rsidRPr="00FD3D9F">
        <w:rPr>
          <w:rFonts w:ascii="Times New Roman" w:hAnsi="Times New Roman" w:cs="Times New Roman"/>
          <w:sz w:val="28"/>
        </w:rPr>
        <w:br/>
        <w:t>Н.</w:t>
      </w:r>
      <w:r>
        <w:rPr>
          <w:rFonts w:ascii="Times New Roman" w:hAnsi="Times New Roman" w:cs="Times New Roman"/>
          <w:sz w:val="28"/>
        </w:rPr>
        <w:t xml:space="preserve"> </w:t>
      </w:r>
      <w:r w:rsidRPr="00FD3D9F">
        <w:rPr>
          <w:rFonts w:ascii="Times New Roman" w:hAnsi="Times New Roman" w:cs="Times New Roman"/>
          <w:sz w:val="28"/>
        </w:rPr>
        <w:t>Н.</w:t>
      </w:r>
      <w:r>
        <w:rPr>
          <w:rFonts w:ascii="Times New Roman" w:hAnsi="Times New Roman" w:cs="Times New Roman"/>
          <w:sz w:val="28"/>
        </w:rPr>
        <w:t xml:space="preserve"> </w:t>
      </w:r>
      <w:r w:rsidRPr="00FD3D9F">
        <w:rPr>
          <w:rFonts w:ascii="Times New Roman" w:hAnsi="Times New Roman" w:cs="Times New Roman"/>
          <w:sz w:val="28"/>
        </w:rPr>
        <w:t>Кучин, А.</w:t>
      </w:r>
      <w:r>
        <w:rPr>
          <w:rFonts w:ascii="Times New Roman" w:hAnsi="Times New Roman" w:cs="Times New Roman"/>
          <w:sz w:val="28"/>
        </w:rPr>
        <w:t xml:space="preserve"> </w:t>
      </w:r>
      <w:r w:rsidRPr="00FD3D9F">
        <w:rPr>
          <w:rFonts w:ascii="Times New Roman" w:hAnsi="Times New Roman" w:cs="Times New Roman"/>
          <w:sz w:val="28"/>
        </w:rPr>
        <w:t xml:space="preserve">П. Мансуров // </w:t>
      </w:r>
      <w:proofErr w:type="spellStart"/>
      <w:r w:rsidRPr="00FD3D9F">
        <w:rPr>
          <w:rFonts w:ascii="Times New Roman" w:hAnsi="Times New Roman" w:cs="Times New Roman"/>
          <w:sz w:val="28"/>
        </w:rPr>
        <w:t>Вестн</w:t>
      </w:r>
      <w:proofErr w:type="spellEnd"/>
      <w:r w:rsidR="008D3D82">
        <w:rPr>
          <w:rFonts w:ascii="Times New Roman" w:hAnsi="Times New Roman" w:cs="Times New Roman"/>
          <w:sz w:val="28"/>
        </w:rPr>
        <w:t>.</w:t>
      </w:r>
      <w:r w:rsidRPr="00FD3D9F">
        <w:rPr>
          <w:rFonts w:ascii="Times New Roman" w:hAnsi="Times New Roman" w:cs="Times New Roman"/>
          <w:sz w:val="28"/>
        </w:rPr>
        <w:t xml:space="preserve"> Ульяновской гос. с-х. акад. – 2017. – № 3. – С.</w:t>
      </w:r>
      <w:r>
        <w:rPr>
          <w:rFonts w:ascii="Times New Roman" w:hAnsi="Times New Roman" w:cs="Times New Roman"/>
          <w:sz w:val="28"/>
        </w:rPr>
        <w:t xml:space="preserve"> </w:t>
      </w:r>
      <w:r w:rsidRPr="00FD3D9F">
        <w:rPr>
          <w:rFonts w:ascii="Times New Roman" w:hAnsi="Times New Roman" w:cs="Times New Roman"/>
          <w:sz w:val="28"/>
        </w:rPr>
        <w:t>128</w:t>
      </w:r>
      <w:r>
        <w:rPr>
          <w:rFonts w:ascii="Times New Roman" w:hAnsi="Times New Roman" w:cs="Times New Roman"/>
          <w:sz w:val="28"/>
        </w:rPr>
        <w:t>.</w:t>
      </w:r>
    </w:p>
    <w:p w:rsidR="005C6EFE" w:rsidRDefault="005C6EFE" w:rsidP="00D05AF7">
      <w:pPr>
        <w:pStyle w:val="a3"/>
        <w:widowControl w:val="0"/>
        <w:ind w:firstLine="709"/>
        <w:jc w:val="both"/>
        <w:rPr>
          <w:rFonts w:ascii="Times New Roman" w:hAnsi="Times New Roman" w:cs="Times New Roman"/>
          <w:sz w:val="28"/>
        </w:rPr>
      </w:pPr>
      <w:r w:rsidRPr="00F169C1">
        <w:rPr>
          <w:rFonts w:ascii="Times New Roman" w:hAnsi="Times New Roman" w:cs="Times New Roman"/>
          <w:b/>
          <w:sz w:val="28"/>
        </w:rPr>
        <w:t>Мирошников, С. А.</w:t>
      </w:r>
      <w:r w:rsidRPr="00F169C1">
        <w:rPr>
          <w:rFonts w:ascii="Times New Roman" w:hAnsi="Times New Roman" w:cs="Times New Roman"/>
          <w:sz w:val="28"/>
        </w:rPr>
        <w:t xml:space="preserve"> </w:t>
      </w:r>
      <w:proofErr w:type="spellStart"/>
      <w:r w:rsidRPr="00F169C1">
        <w:rPr>
          <w:rFonts w:ascii="Times New Roman" w:hAnsi="Times New Roman" w:cs="Times New Roman"/>
          <w:sz w:val="28"/>
        </w:rPr>
        <w:t>Наноматериалы</w:t>
      </w:r>
      <w:proofErr w:type="spellEnd"/>
      <w:r w:rsidRPr="00F169C1">
        <w:rPr>
          <w:rFonts w:ascii="Times New Roman" w:hAnsi="Times New Roman" w:cs="Times New Roman"/>
          <w:sz w:val="28"/>
        </w:rPr>
        <w:t xml:space="preserve"> в животноводстве (обзор) / С.</w:t>
      </w:r>
      <w:r>
        <w:rPr>
          <w:rFonts w:ascii="Times New Roman" w:hAnsi="Times New Roman" w:cs="Times New Roman"/>
          <w:sz w:val="28"/>
        </w:rPr>
        <w:t xml:space="preserve"> </w:t>
      </w:r>
      <w:r w:rsidRPr="00F169C1">
        <w:rPr>
          <w:rFonts w:ascii="Times New Roman" w:hAnsi="Times New Roman" w:cs="Times New Roman"/>
          <w:sz w:val="28"/>
        </w:rPr>
        <w:t>А.</w:t>
      </w:r>
      <w:r>
        <w:rPr>
          <w:rFonts w:ascii="Times New Roman" w:hAnsi="Times New Roman" w:cs="Times New Roman"/>
          <w:sz w:val="28"/>
        </w:rPr>
        <w:t xml:space="preserve"> </w:t>
      </w:r>
      <w:r w:rsidRPr="00F169C1">
        <w:rPr>
          <w:rFonts w:ascii="Times New Roman" w:hAnsi="Times New Roman" w:cs="Times New Roman"/>
          <w:sz w:val="28"/>
        </w:rPr>
        <w:t>Мирошников, Е.</w:t>
      </w:r>
      <w:r>
        <w:rPr>
          <w:rFonts w:ascii="Times New Roman" w:hAnsi="Times New Roman" w:cs="Times New Roman"/>
          <w:sz w:val="28"/>
        </w:rPr>
        <w:t xml:space="preserve"> </w:t>
      </w:r>
      <w:r w:rsidRPr="00F169C1">
        <w:rPr>
          <w:rFonts w:ascii="Times New Roman" w:hAnsi="Times New Roman" w:cs="Times New Roman"/>
          <w:sz w:val="28"/>
        </w:rPr>
        <w:t xml:space="preserve">А. </w:t>
      </w:r>
      <w:proofErr w:type="spellStart"/>
      <w:r w:rsidRPr="00F169C1">
        <w:rPr>
          <w:rFonts w:ascii="Times New Roman" w:hAnsi="Times New Roman" w:cs="Times New Roman"/>
          <w:sz w:val="28"/>
        </w:rPr>
        <w:t>Сизова</w:t>
      </w:r>
      <w:proofErr w:type="spellEnd"/>
      <w:r w:rsidRPr="00F169C1">
        <w:rPr>
          <w:rFonts w:ascii="Times New Roman" w:hAnsi="Times New Roman" w:cs="Times New Roman"/>
          <w:sz w:val="28"/>
        </w:rPr>
        <w:t xml:space="preserve"> // </w:t>
      </w:r>
      <w:proofErr w:type="spellStart"/>
      <w:r w:rsidRPr="00F169C1">
        <w:rPr>
          <w:rFonts w:ascii="Times New Roman" w:hAnsi="Times New Roman" w:cs="Times New Roman"/>
          <w:sz w:val="28"/>
        </w:rPr>
        <w:t>Вестн</w:t>
      </w:r>
      <w:proofErr w:type="spellEnd"/>
      <w:r w:rsidRPr="00F169C1">
        <w:rPr>
          <w:rFonts w:ascii="Times New Roman" w:hAnsi="Times New Roman" w:cs="Times New Roman"/>
          <w:sz w:val="28"/>
        </w:rPr>
        <w:t xml:space="preserve">. мясного скотоводства. – 2017. – № 3. – С. </w:t>
      </w:r>
      <w:r w:rsidRPr="00F169C1">
        <w:rPr>
          <w:rFonts w:ascii="Times New Roman" w:hAnsi="Times New Roman" w:cs="Times New Roman"/>
          <w:sz w:val="28"/>
        </w:rPr>
        <w:lastRenderedPageBreak/>
        <w:t>7-22.</w:t>
      </w:r>
    </w:p>
    <w:p w:rsidR="006542A1" w:rsidRPr="006542A1" w:rsidRDefault="006542A1" w:rsidP="005C6EFE">
      <w:pPr>
        <w:pStyle w:val="a3"/>
        <w:ind w:firstLine="709"/>
        <w:jc w:val="both"/>
        <w:rPr>
          <w:rFonts w:ascii="Times New Roman" w:hAnsi="Times New Roman" w:cs="Times New Roman"/>
          <w:sz w:val="24"/>
        </w:rPr>
      </w:pPr>
    </w:p>
    <w:p w:rsidR="006542A1" w:rsidRPr="006542A1" w:rsidRDefault="006542A1" w:rsidP="006542A1">
      <w:pPr>
        <w:pStyle w:val="a3"/>
        <w:ind w:firstLine="709"/>
        <w:jc w:val="both"/>
        <w:rPr>
          <w:rFonts w:ascii="Times New Roman" w:hAnsi="Times New Roman" w:cs="Times New Roman"/>
          <w:sz w:val="24"/>
        </w:rPr>
      </w:pPr>
      <w:r w:rsidRPr="006542A1">
        <w:rPr>
          <w:rFonts w:ascii="Times New Roman" w:hAnsi="Times New Roman" w:cs="Times New Roman"/>
          <w:b/>
          <w:sz w:val="28"/>
        </w:rPr>
        <w:t>Оноприенко, Н. А.</w:t>
      </w:r>
      <w:r w:rsidRPr="006542A1">
        <w:rPr>
          <w:rFonts w:ascii="Times New Roman" w:hAnsi="Times New Roman" w:cs="Times New Roman"/>
          <w:sz w:val="28"/>
        </w:rPr>
        <w:t xml:space="preserve"> Технология заготовки и качество плющеного зерна кукурузы в рукавах / Н.</w:t>
      </w:r>
      <w:r>
        <w:rPr>
          <w:rFonts w:ascii="Times New Roman" w:hAnsi="Times New Roman" w:cs="Times New Roman"/>
          <w:sz w:val="28"/>
        </w:rPr>
        <w:t xml:space="preserve"> </w:t>
      </w:r>
      <w:r w:rsidRPr="006542A1">
        <w:rPr>
          <w:rFonts w:ascii="Times New Roman" w:hAnsi="Times New Roman" w:cs="Times New Roman"/>
          <w:sz w:val="28"/>
        </w:rPr>
        <w:t>А. Оноприенко, С.</w:t>
      </w:r>
      <w:r>
        <w:rPr>
          <w:rFonts w:ascii="Times New Roman" w:hAnsi="Times New Roman" w:cs="Times New Roman"/>
          <w:sz w:val="28"/>
        </w:rPr>
        <w:t xml:space="preserve"> </w:t>
      </w:r>
      <w:r w:rsidRPr="006542A1">
        <w:rPr>
          <w:rFonts w:ascii="Times New Roman" w:hAnsi="Times New Roman" w:cs="Times New Roman"/>
          <w:sz w:val="28"/>
        </w:rPr>
        <w:t>В. Кобзарь // Эффективное ж</w:t>
      </w:r>
      <w:r w:rsidRPr="006542A1">
        <w:rPr>
          <w:rFonts w:ascii="Times New Roman" w:hAnsi="Times New Roman" w:cs="Times New Roman"/>
          <w:sz w:val="28"/>
        </w:rPr>
        <w:t>и</w:t>
      </w:r>
      <w:r w:rsidRPr="006542A1">
        <w:rPr>
          <w:rFonts w:ascii="Times New Roman" w:hAnsi="Times New Roman" w:cs="Times New Roman"/>
          <w:sz w:val="28"/>
        </w:rPr>
        <w:t>вотноводство. – 2017. – № 7. – С. 9-11.</w:t>
      </w:r>
    </w:p>
    <w:p w:rsidR="006542A1" w:rsidRPr="006542A1" w:rsidRDefault="006542A1" w:rsidP="006542A1">
      <w:pPr>
        <w:pStyle w:val="a3"/>
        <w:ind w:firstLine="709"/>
        <w:jc w:val="both"/>
        <w:rPr>
          <w:rFonts w:ascii="Times New Roman" w:hAnsi="Times New Roman" w:cs="Times New Roman"/>
          <w:sz w:val="24"/>
        </w:rPr>
      </w:pPr>
      <w:r w:rsidRPr="006542A1">
        <w:rPr>
          <w:rFonts w:ascii="Times New Roman" w:hAnsi="Times New Roman" w:cs="Times New Roman"/>
          <w:sz w:val="24"/>
        </w:rPr>
        <w:t>В последние годы все большее распространение в производстве получили простые и дешёвые приёмы сохранения урожая кормового зерна во влажном состоянии, которые дают ряд практических преимуществ. Среди них технология консервирования плющеного зерна ранних стадий спелости. Это сравнительно новый, более перспективный способ подготовки фуража, так как влажное плющеное консервированное зерно хорошо поедае</w:t>
      </w:r>
      <w:r w:rsidRPr="006542A1">
        <w:rPr>
          <w:rFonts w:ascii="Times New Roman" w:hAnsi="Times New Roman" w:cs="Times New Roman"/>
          <w:sz w:val="24"/>
        </w:rPr>
        <w:t>т</w:t>
      </w:r>
      <w:r w:rsidRPr="006542A1">
        <w:rPr>
          <w:rFonts w:ascii="Times New Roman" w:hAnsi="Times New Roman" w:cs="Times New Roman"/>
          <w:sz w:val="24"/>
        </w:rPr>
        <w:t xml:space="preserve">ся, лучше усваивается животными и при этом хорошо хранится. </w:t>
      </w:r>
    </w:p>
    <w:p w:rsidR="005C6EFE" w:rsidRPr="000835D3" w:rsidRDefault="005C6EFE" w:rsidP="008F6F71">
      <w:pPr>
        <w:spacing w:after="0" w:line="240" w:lineRule="auto"/>
        <w:rPr>
          <w:rFonts w:ascii="Times New Roman" w:hAnsi="Times New Roman" w:cs="Times New Roman"/>
          <w:sz w:val="24"/>
        </w:rPr>
      </w:pPr>
      <w:bookmarkStart w:id="0" w:name="_GoBack"/>
      <w:bookmarkEnd w:id="0"/>
    </w:p>
    <w:p w:rsidR="009E390D" w:rsidRDefault="009E390D" w:rsidP="009E390D">
      <w:pPr>
        <w:spacing w:after="0" w:line="240" w:lineRule="auto"/>
        <w:ind w:firstLine="709"/>
        <w:jc w:val="both"/>
        <w:rPr>
          <w:rFonts w:ascii="Times New Roman" w:hAnsi="Times New Roman" w:cs="Times New Roman"/>
          <w:sz w:val="28"/>
          <w:szCs w:val="28"/>
        </w:rPr>
      </w:pPr>
      <w:r w:rsidRPr="009E390D">
        <w:rPr>
          <w:rFonts w:ascii="Times New Roman" w:hAnsi="Times New Roman" w:cs="Times New Roman"/>
          <w:b/>
          <w:sz w:val="28"/>
          <w:szCs w:val="28"/>
        </w:rPr>
        <w:t xml:space="preserve">Применение </w:t>
      </w:r>
      <w:proofErr w:type="spellStart"/>
      <w:r w:rsidRPr="009E390D">
        <w:rPr>
          <w:rFonts w:ascii="Times New Roman" w:hAnsi="Times New Roman" w:cs="Times New Roman"/>
          <w:b/>
          <w:sz w:val="28"/>
          <w:szCs w:val="28"/>
        </w:rPr>
        <w:t>биоконсервантов</w:t>
      </w:r>
      <w:proofErr w:type="spellEnd"/>
      <w:r w:rsidRPr="009E390D">
        <w:rPr>
          <w:rFonts w:ascii="Times New Roman" w:hAnsi="Times New Roman" w:cs="Times New Roman"/>
          <w:b/>
          <w:sz w:val="28"/>
          <w:szCs w:val="28"/>
        </w:rPr>
        <w:t xml:space="preserve"> при заготовке кукурузного силоса в Вологодской области</w:t>
      </w:r>
      <w:r w:rsidRPr="009E390D">
        <w:rPr>
          <w:rFonts w:ascii="Times New Roman" w:hAnsi="Times New Roman" w:cs="Times New Roman"/>
          <w:sz w:val="28"/>
          <w:szCs w:val="28"/>
        </w:rPr>
        <w:t xml:space="preserve"> / П. А. Фоменко [и др.] // </w:t>
      </w:r>
      <w:proofErr w:type="spellStart"/>
      <w:r w:rsidRPr="009E390D">
        <w:rPr>
          <w:rFonts w:ascii="Times New Roman" w:hAnsi="Times New Roman" w:cs="Times New Roman"/>
          <w:sz w:val="28"/>
          <w:szCs w:val="28"/>
        </w:rPr>
        <w:t>Молочнохозяйственный</w:t>
      </w:r>
      <w:proofErr w:type="spellEnd"/>
      <w:r w:rsidRPr="009E390D">
        <w:rPr>
          <w:rFonts w:ascii="Times New Roman" w:hAnsi="Times New Roman" w:cs="Times New Roman"/>
          <w:sz w:val="28"/>
          <w:szCs w:val="28"/>
        </w:rPr>
        <w:t xml:space="preserve"> </w:t>
      </w:r>
      <w:proofErr w:type="spellStart"/>
      <w:r w:rsidRPr="009E390D">
        <w:rPr>
          <w:rFonts w:ascii="Times New Roman" w:hAnsi="Times New Roman" w:cs="Times New Roman"/>
          <w:sz w:val="28"/>
          <w:szCs w:val="28"/>
        </w:rPr>
        <w:t>вестн</w:t>
      </w:r>
      <w:proofErr w:type="spellEnd"/>
      <w:r w:rsidRPr="009E390D">
        <w:rPr>
          <w:rFonts w:ascii="Times New Roman" w:hAnsi="Times New Roman" w:cs="Times New Roman"/>
          <w:sz w:val="28"/>
          <w:szCs w:val="28"/>
        </w:rPr>
        <w:t>. – 2017. – № 3. – С. 78-83.</w:t>
      </w:r>
    </w:p>
    <w:p w:rsidR="009E390D" w:rsidRPr="00D05AF7" w:rsidRDefault="009E390D" w:rsidP="009E390D">
      <w:pPr>
        <w:spacing w:after="0" w:line="240" w:lineRule="auto"/>
        <w:ind w:firstLine="709"/>
        <w:jc w:val="both"/>
        <w:rPr>
          <w:rFonts w:ascii="Times New Roman" w:hAnsi="Times New Roman" w:cs="Times New Roman"/>
          <w:sz w:val="24"/>
          <w:szCs w:val="28"/>
        </w:rPr>
      </w:pPr>
    </w:p>
    <w:p w:rsidR="00644B20" w:rsidRDefault="00644B20" w:rsidP="00644B20">
      <w:pPr>
        <w:pStyle w:val="a3"/>
        <w:ind w:firstLine="426"/>
        <w:jc w:val="both"/>
        <w:rPr>
          <w:rFonts w:ascii="Times New Roman" w:hAnsi="Times New Roman" w:cs="Times New Roman"/>
          <w:sz w:val="28"/>
        </w:rPr>
      </w:pPr>
      <w:r w:rsidRPr="000B2987">
        <w:rPr>
          <w:rFonts w:ascii="Times New Roman" w:hAnsi="Times New Roman" w:cs="Times New Roman"/>
          <w:b/>
          <w:sz w:val="28"/>
        </w:rPr>
        <w:t>Проблемы кормового белка в животноводстве и разработка метола определения карбамида</w:t>
      </w:r>
      <w:r w:rsidRPr="00A957A3">
        <w:rPr>
          <w:rFonts w:ascii="Times New Roman" w:hAnsi="Times New Roman" w:cs="Times New Roman"/>
          <w:sz w:val="28"/>
        </w:rPr>
        <w:t xml:space="preserve"> / А. А. </w:t>
      </w:r>
      <w:proofErr w:type="spellStart"/>
      <w:r w:rsidRPr="00A957A3">
        <w:rPr>
          <w:rFonts w:ascii="Times New Roman" w:hAnsi="Times New Roman" w:cs="Times New Roman"/>
          <w:sz w:val="28"/>
        </w:rPr>
        <w:t>Сарханова</w:t>
      </w:r>
      <w:proofErr w:type="spellEnd"/>
      <w:r w:rsidRPr="00A957A3">
        <w:rPr>
          <w:rFonts w:ascii="Times New Roman" w:hAnsi="Times New Roman" w:cs="Times New Roman"/>
          <w:sz w:val="28"/>
        </w:rPr>
        <w:t xml:space="preserve"> [и др.]</w:t>
      </w:r>
      <w:r w:rsidR="008D3D82">
        <w:rPr>
          <w:rFonts w:ascii="Times New Roman" w:hAnsi="Times New Roman" w:cs="Times New Roman"/>
          <w:sz w:val="28"/>
        </w:rPr>
        <w:t xml:space="preserve"> //</w:t>
      </w:r>
      <w:r w:rsidRPr="00A957A3">
        <w:rPr>
          <w:rFonts w:ascii="Times New Roman" w:hAnsi="Times New Roman" w:cs="Times New Roman"/>
          <w:sz w:val="28"/>
        </w:rPr>
        <w:t xml:space="preserve"> </w:t>
      </w:r>
      <w:r w:rsidRPr="00A957A3">
        <w:rPr>
          <w:rFonts w:ascii="Times New Roman" w:hAnsi="Times New Roman" w:cs="Times New Roman"/>
          <w:sz w:val="28"/>
          <w:szCs w:val="24"/>
        </w:rPr>
        <w:t>Ветеринария</w:t>
      </w:r>
      <w:r>
        <w:rPr>
          <w:rFonts w:ascii="Times New Roman" w:hAnsi="Times New Roman" w:cs="Times New Roman"/>
          <w:sz w:val="28"/>
          <w:szCs w:val="24"/>
        </w:rPr>
        <w:t xml:space="preserve">. – 2017. – № 9. – </w:t>
      </w:r>
      <w:r w:rsidRPr="00A957A3">
        <w:rPr>
          <w:rFonts w:ascii="Times New Roman" w:hAnsi="Times New Roman" w:cs="Times New Roman"/>
          <w:sz w:val="28"/>
        </w:rPr>
        <w:t>С.</w:t>
      </w:r>
      <w:r>
        <w:rPr>
          <w:rFonts w:ascii="Times New Roman" w:hAnsi="Times New Roman" w:cs="Times New Roman"/>
          <w:sz w:val="28"/>
        </w:rPr>
        <w:t xml:space="preserve"> </w:t>
      </w:r>
      <w:r w:rsidRPr="00A957A3">
        <w:rPr>
          <w:rFonts w:ascii="Times New Roman" w:hAnsi="Times New Roman" w:cs="Times New Roman"/>
          <w:sz w:val="28"/>
        </w:rPr>
        <w:t>57-60</w:t>
      </w:r>
      <w:r>
        <w:rPr>
          <w:rFonts w:ascii="Times New Roman" w:hAnsi="Times New Roman" w:cs="Times New Roman"/>
          <w:sz w:val="28"/>
        </w:rPr>
        <w:t>.</w:t>
      </w:r>
    </w:p>
    <w:p w:rsidR="00644B20" w:rsidRPr="009E390D" w:rsidRDefault="00644B20" w:rsidP="00644B20">
      <w:pPr>
        <w:pStyle w:val="a3"/>
        <w:ind w:firstLine="709"/>
        <w:jc w:val="both"/>
        <w:rPr>
          <w:rFonts w:ascii="Times New Roman" w:hAnsi="Times New Roman" w:cs="Times New Roman"/>
          <w:sz w:val="28"/>
          <w:szCs w:val="24"/>
        </w:rPr>
      </w:pPr>
      <w:r w:rsidRPr="009E390D">
        <w:rPr>
          <w:rFonts w:ascii="Times New Roman" w:hAnsi="Times New Roman" w:cs="Times New Roman"/>
          <w:sz w:val="24"/>
        </w:rPr>
        <w:t>В результате проведенных исследований отработаны условия определения конце</w:t>
      </w:r>
      <w:r w:rsidRPr="009E390D">
        <w:rPr>
          <w:rFonts w:ascii="Times New Roman" w:hAnsi="Times New Roman" w:cs="Times New Roman"/>
          <w:sz w:val="24"/>
        </w:rPr>
        <w:t>н</w:t>
      </w:r>
      <w:r w:rsidRPr="009E390D">
        <w:rPr>
          <w:rFonts w:ascii="Times New Roman" w:hAnsi="Times New Roman" w:cs="Times New Roman"/>
          <w:sz w:val="24"/>
        </w:rPr>
        <w:t>трации карбамида в кормах и кормовых добавках с получением окрашенного производн</w:t>
      </w:r>
      <w:r w:rsidRPr="009E390D">
        <w:rPr>
          <w:rFonts w:ascii="Times New Roman" w:hAnsi="Times New Roman" w:cs="Times New Roman"/>
          <w:sz w:val="24"/>
        </w:rPr>
        <w:t>о</w:t>
      </w:r>
      <w:r w:rsidRPr="009E390D">
        <w:rPr>
          <w:rFonts w:ascii="Times New Roman" w:hAnsi="Times New Roman" w:cs="Times New Roman"/>
          <w:sz w:val="24"/>
        </w:rPr>
        <w:t xml:space="preserve">го </w:t>
      </w:r>
      <w:proofErr w:type="spellStart"/>
      <w:r w:rsidRPr="009E390D">
        <w:rPr>
          <w:rFonts w:ascii="Times New Roman" w:hAnsi="Times New Roman" w:cs="Times New Roman"/>
          <w:sz w:val="24"/>
        </w:rPr>
        <w:t>демитиламинобензальдегида</w:t>
      </w:r>
      <w:proofErr w:type="spellEnd"/>
      <w:r w:rsidRPr="009E390D">
        <w:rPr>
          <w:rFonts w:ascii="Times New Roman" w:hAnsi="Times New Roman" w:cs="Times New Roman"/>
          <w:sz w:val="24"/>
        </w:rPr>
        <w:t xml:space="preserve"> и </w:t>
      </w:r>
      <w:proofErr w:type="spellStart"/>
      <w:r w:rsidRPr="009E390D">
        <w:rPr>
          <w:rFonts w:ascii="Times New Roman" w:hAnsi="Times New Roman" w:cs="Times New Roman"/>
          <w:sz w:val="24"/>
        </w:rPr>
        <w:t>спектрофтотометрической</w:t>
      </w:r>
      <w:proofErr w:type="spellEnd"/>
      <w:r w:rsidRPr="009E390D">
        <w:rPr>
          <w:rFonts w:ascii="Times New Roman" w:hAnsi="Times New Roman" w:cs="Times New Roman"/>
          <w:sz w:val="24"/>
        </w:rPr>
        <w:t xml:space="preserve"> оценкой.</w:t>
      </w:r>
    </w:p>
    <w:p w:rsidR="00644B20" w:rsidRDefault="00644B20" w:rsidP="00644B20">
      <w:pPr>
        <w:pStyle w:val="a3"/>
        <w:jc w:val="both"/>
        <w:rPr>
          <w:rFonts w:ascii="Times New Roman" w:hAnsi="Times New Roman" w:cs="Times New Roman"/>
          <w:sz w:val="24"/>
          <w:szCs w:val="24"/>
        </w:rPr>
      </w:pPr>
    </w:p>
    <w:p w:rsidR="006542A1" w:rsidRDefault="006542A1" w:rsidP="006542A1">
      <w:pPr>
        <w:pStyle w:val="a3"/>
        <w:ind w:firstLine="709"/>
        <w:jc w:val="both"/>
        <w:rPr>
          <w:rFonts w:ascii="Times New Roman" w:hAnsi="Times New Roman" w:cs="Times New Roman"/>
          <w:sz w:val="28"/>
          <w:szCs w:val="28"/>
        </w:rPr>
      </w:pPr>
      <w:r w:rsidRPr="006542A1">
        <w:rPr>
          <w:rFonts w:ascii="Times New Roman" w:hAnsi="Times New Roman" w:cs="Times New Roman"/>
          <w:b/>
          <w:sz w:val="28"/>
          <w:szCs w:val="28"/>
        </w:rPr>
        <w:t>Тагиров, Х.</w:t>
      </w:r>
      <w:r>
        <w:rPr>
          <w:rFonts w:ascii="Times New Roman" w:hAnsi="Times New Roman" w:cs="Times New Roman"/>
          <w:b/>
          <w:sz w:val="28"/>
          <w:szCs w:val="28"/>
        </w:rPr>
        <w:t xml:space="preserve"> </w:t>
      </w:r>
      <w:r w:rsidRPr="006542A1">
        <w:rPr>
          <w:rFonts w:ascii="Times New Roman" w:hAnsi="Times New Roman" w:cs="Times New Roman"/>
          <w:b/>
          <w:sz w:val="28"/>
          <w:szCs w:val="28"/>
        </w:rPr>
        <w:t>Х.</w:t>
      </w:r>
      <w:r w:rsidRPr="004D5A9E">
        <w:rPr>
          <w:rFonts w:ascii="Times New Roman" w:hAnsi="Times New Roman" w:cs="Times New Roman"/>
          <w:sz w:val="28"/>
          <w:szCs w:val="28"/>
        </w:rPr>
        <w:t xml:space="preserve"> </w:t>
      </w:r>
      <w:r w:rsidRPr="006542A1">
        <w:rPr>
          <w:rFonts w:ascii="Times New Roman" w:hAnsi="Times New Roman" w:cs="Times New Roman"/>
          <w:sz w:val="28"/>
          <w:szCs w:val="28"/>
        </w:rPr>
        <w:t xml:space="preserve">Качество и кормовое достоинство сенажа из люцерны с использованием консервантов </w:t>
      </w:r>
      <w:proofErr w:type="spellStart"/>
      <w:r w:rsidRPr="006542A1">
        <w:rPr>
          <w:rFonts w:ascii="Times New Roman" w:hAnsi="Times New Roman" w:cs="Times New Roman"/>
          <w:sz w:val="28"/>
          <w:szCs w:val="28"/>
        </w:rPr>
        <w:t>лаксил</w:t>
      </w:r>
      <w:proofErr w:type="spellEnd"/>
      <w:r w:rsidRPr="006542A1">
        <w:rPr>
          <w:rFonts w:ascii="Times New Roman" w:hAnsi="Times New Roman" w:cs="Times New Roman"/>
          <w:sz w:val="28"/>
          <w:szCs w:val="28"/>
        </w:rPr>
        <w:t xml:space="preserve"> и </w:t>
      </w:r>
      <w:proofErr w:type="spellStart"/>
      <w:r w:rsidRPr="006542A1">
        <w:rPr>
          <w:rFonts w:ascii="Times New Roman" w:hAnsi="Times New Roman" w:cs="Times New Roman"/>
          <w:sz w:val="28"/>
          <w:szCs w:val="28"/>
        </w:rPr>
        <w:t>силостан</w:t>
      </w:r>
      <w:proofErr w:type="spellEnd"/>
      <w:r w:rsidRPr="004D5A9E">
        <w:rPr>
          <w:rFonts w:ascii="Times New Roman" w:hAnsi="Times New Roman" w:cs="Times New Roman"/>
          <w:sz w:val="28"/>
          <w:szCs w:val="28"/>
        </w:rPr>
        <w:t xml:space="preserve"> /</w:t>
      </w:r>
      <w:r w:rsidRPr="006542A1">
        <w:rPr>
          <w:rFonts w:ascii="Times New Roman" w:hAnsi="Times New Roman" w:cs="Times New Roman"/>
          <w:sz w:val="28"/>
          <w:szCs w:val="28"/>
        </w:rPr>
        <w:t xml:space="preserve"> </w:t>
      </w:r>
      <w:r w:rsidRPr="004D5A9E">
        <w:rPr>
          <w:rFonts w:ascii="Times New Roman" w:hAnsi="Times New Roman" w:cs="Times New Roman"/>
          <w:sz w:val="28"/>
          <w:szCs w:val="28"/>
        </w:rPr>
        <w:t>Х.</w:t>
      </w:r>
      <w:r>
        <w:rPr>
          <w:rFonts w:ascii="Times New Roman" w:hAnsi="Times New Roman" w:cs="Times New Roman"/>
          <w:sz w:val="28"/>
          <w:szCs w:val="28"/>
        </w:rPr>
        <w:t xml:space="preserve"> </w:t>
      </w:r>
      <w:r w:rsidRPr="004D5A9E">
        <w:rPr>
          <w:rFonts w:ascii="Times New Roman" w:hAnsi="Times New Roman" w:cs="Times New Roman"/>
          <w:sz w:val="28"/>
          <w:szCs w:val="28"/>
        </w:rPr>
        <w:t>Х. Тагиров, Н.</w:t>
      </w:r>
      <w:r>
        <w:rPr>
          <w:rFonts w:ascii="Times New Roman" w:hAnsi="Times New Roman" w:cs="Times New Roman"/>
          <w:sz w:val="28"/>
          <w:szCs w:val="28"/>
        </w:rPr>
        <w:t xml:space="preserve"> </w:t>
      </w:r>
      <w:r w:rsidRPr="004D5A9E">
        <w:rPr>
          <w:rFonts w:ascii="Times New Roman" w:hAnsi="Times New Roman" w:cs="Times New Roman"/>
          <w:sz w:val="28"/>
          <w:szCs w:val="28"/>
        </w:rPr>
        <w:t>В. Ф</w:t>
      </w:r>
      <w:r w:rsidRPr="004D5A9E">
        <w:rPr>
          <w:rFonts w:ascii="Times New Roman" w:hAnsi="Times New Roman" w:cs="Times New Roman"/>
          <w:sz w:val="28"/>
          <w:szCs w:val="28"/>
        </w:rPr>
        <w:t>и</w:t>
      </w:r>
      <w:r w:rsidRPr="004D5A9E">
        <w:rPr>
          <w:rFonts w:ascii="Times New Roman" w:hAnsi="Times New Roman" w:cs="Times New Roman"/>
          <w:sz w:val="28"/>
          <w:szCs w:val="28"/>
        </w:rPr>
        <w:t xml:space="preserve">сенко // </w:t>
      </w:r>
      <w:proofErr w:type="spellStart"/>
      <w:r w:rsidRPr="004D5A9E">
        <w:rPr>
          <w:rFonts w:ascii="Times New Roman" w:hAnsi="Times New Roman" w:cs="Times New Roman"/>
          <w:sz w:val="28"/>
          <w:szCs w:val="28"/>
        </w:rPr>
        <w:t>Вестн</w:t>
      </w:r>
      <w:proofErr w:type="spellEnd"/>
      <w:r w:rsidRPr="004D5A9E">
        <w:rPr>
          <w:rFonts w:ascii="Times New Roman" w:hAnsi="Times New Roman" w:cs="Times New Roman"/>
          <w:sz w:val="28"/>
          <w:szCs w:val="28"/>
        </w:rPr>
        <w:t>. мясного скотоводства. – 2017. – № 3. – С. 166-170</w:t>
      </w:r>
      <w:r>
        <w:rPr>
          <w:rFonts w:ascii="Times New Roman" w:hAnsi="Times New Roman" w:cs="Times New Roman"/>
          <w:sz w:val="28"/>
          <w:szCs w:val="28"/>
        </w:rPr>
        <w:t>.</w:t>
      </w:r>
    </w:p>
    <w:p w:rsidR="006542A1" w:rsidRPr="006542A1" w:rsidRDefault="006542A1" w:rsidP="006542A1">
      <w:pPr>
        <w:pStyle w:val="a3"/>
        <w:ind w:firstLine="709"/>
        <w:jc w:val="both"/>
        <w:rPr>
          <w:rFonts w:ascii="Times New Roman" w:hAnsi="Times New Roman" w:cs="Times New Roman"/>
          <w:sz w:val="24"/>
          <w:szCs w:val="28"/>
        </w:rPr>
      </w:pPr>
    </w:p>
    <w:p w:rsidR="000835D3" w:rsidRDefault="005765CE" w:rsidP="000835D3">
      <w:pPr>
        <w:pStyle w:val="a3"/>
        <w:ind w:firstLine="709"/>
        <w:jc w:val="both"/>
        <w:rPr>
          <w:rFonts w:ascii="Arial" w:hAnsi="Arial" w:cs="Arial"/>
          <w:sz w:val="24"/>
          <w:lang w:eastAsia="ru-RU"/>
        </w:rPr>
      </w:pPr>
      <w:proofErr w:type="spellStart"/>
      <w:r w:rsidRPr="000835D3">
        <w:rPr>
          <w:rFonts w:ascii="Times New Roman" w:hAnsi="Times New Roman" w:cs="Times New Roman"/>
          <w:b/>
          <w:bCs/>
          <w:sz w:val="28"/>
          <w:lang w:eastAsia="ru-RU"/>
        </w:rPr>
        <w:t>Шастак</w:t>
      </w:r>
      <w:proofErr w:type="spellEnd"/>
      <w:r w:rsidRPr="000835D3">
        <w:rPr>
          <w:rFonts w:ascii="Times New Roman" w:hAnsi="Times New Roman" w:cs="Times New Roman"/>
          <w:b/>
          <w:bCs/>
          <w:sz w:val="28"/>
          <w:lang w:eastAsia="ru-RU"/>
        </w:rPr>
        <w:t xml:space="preserve">, Е. </w:t>
      </w:r>
      <w:r w:rsidRPr="000835D3">
        <w:rPr>
          <w:rFonts w:ascii="Times New Roman" w:hAnsi="Times New Roman" w:cs="Times New Roman"/>
          <w:sz w:val="28"/>
          <w:lang w:eastAsia="ru-RU"/>
        </w:rPr>
        <w:t xml:space="preserve">Витамин А: форма имеет значение / Е. </w:t>
      </w:r>
      <w:proofErr w:type="spellStart"/>
      <w:r w:rsidRPr="000835D3">
        <w:rPr>
          <w:rFonts w:ascii="Times New Roman" w:hAnsi="Times New Roman" w:cs="Times New Roman"/>
          <w:sz w:val="28"/>
          <w:lang w:eastAsia="ru-RU"/>
        </w:rPr>
        <w:t>Шастак</w:t>
      </w:r>
      <w:proofErr w:type="spellEnd"/>
      <w:r w:rsidRPr="000835D3">
        <w:rPr>
          <w:rFonts w:ascii="Times New Roman" w:hAnsi="Times New Roman" w:cs="Times New Roman"/>
          <w:sz w:val="28"/>
          <w:lang w:eastAsia="ru-RU"/>
        </w:rPr>
        <w:t xml:space="preserve"> // Животн</w:t>
      </w:r>
      <w:r w:rsidRPr="000835D3">
        <w:rPr>
          <w:rFonts w:ascii="Times New Roman" w:hAnsi="Times New Roman" w:cs="Times New Roman"/>
          <w:sz w:val="28"/>
          <w:lang w:eastAsia="ru-RU"/>
        </w:rPr>
        <w:t>о</w:t>
      </w:r>
      <w:r w:rsidRPr="000835D3">
        <w:rPr>
          <w:rFonts w:ascii="Times New Roman" w:hAnsi="Times New Roman" w:cs="Times New Roman"/>
          <w:sz w:val="28"/>
          <w:lang w:eastAsia="ru-RU"/>
        </w:rPr>
        <w:t>водство России.</w:t>
      </w:r>
      <w:r w:rsidR="000835D3" w:rsidRPr="000835D3">
        <w:rPr>
          <w:rFonts w:ascii="Times New Roman" w:hAnsi="Times New Roman" w:cs="Times New Roman"/>
          <w:sz w:val="28"/>
          <w:lang w:eastAsia="ru-RU"/>
        </w:rPr>
        <w:t xml:space="preserve"> –</w:t>
      </w:r>
      <w:r w:rsidRPr="000835D3">
        <w:rPr>
          <w:rFonts w:ascii="Times New Roman" w:hAnsi="Times New Roman" w:cs="Times New Roman"/>
          <w:sz w:val="28"/>
          <w:lang w:eastAsia="ru-RU"/>
        </w:rPr>
        <w:t xml:space="preserve"> 2017. </w:t>
      </w:r>
      <w:r w:rsidR="000835D3" w:rsidRPr="000835D3">
        <w:rPr>
          <w:rFonts w:ascii="Times New Roman" w:hAnsi="Times New Roman" w:cs="Times New Roman"/>
          <w:sz w:val="28"/>
          <w:lang w:eastAsia="ru-RU"/>
        </w:rPr>
        <w:t>–</w:t>
      </w:r>
      <w:r w:rsidRPr="000835D3">
        <w:rPr>
          <w:rFonts w:ascii="Times New Roman" w:hAnsi="Times New Roman" w:cs="Times New Roman"/>
          <w:sz w:val="28"/>
          <w:lang w:eastAsia="ru-RU"/>
        </w:rPr>
        <w:t xml:space="preserve"> </w:t>
      </w:r>
      <w:r w:rsidR="000835D3" w:rsidRPr="000835D3">
        <w:rPr>
          <w:rFonts w:ascii="Times New Roman" w:hAnsi="Times New Roman" w:cs="Times New Roman"/>
          <w:bCs/>
          <w:sz w:val="28"/>
          <w:lang w:eastAsia="ru-RU"/>
        </w:rPr>
        <w:t>№</w:t>
      </w:r>
      <w:r w:rsidRPr="000835D3">
        <w:rPr>
          <w:rFonts w:ascii="Times New Roman" w:hAnsi="Times New Roman" w:cs="Times New Roman"/>
          <w:bCs/>
          <w:sz w:val="28"/>
          <w:lang w:eastAsia="ru-RU"/>
        </w:rPr>
        <w:t xml:space="preserve"> 11</w:t>
      </w:r>
      <w:r w:rsidRPr="000835D3">
        <w:rPr>
          <w:rFonts w:ascii="Times New Roman" w:hAnsi="Times New Roman" w:cs="Times New Roman"/>
          <w:sz w:val="28"/>
          <w:lang w:eastAsia="ru-RU"/>
        </w:rPr>
        <w:t xml:space="preserve">. </w:t>
      </w:r>
      <w:r w:rsidR="000835D3" w:rsidRPr="000835D3">
        <w:rPr>
          <w:rFonts w:ascii="Times New Roman" w:hAnsi="Times New Roman" w:cs="Times New Roman"/>
          <w:sz w:val="28"/>
          <w:lang w:eastAsia="ru-RU"/>
        </w:rPr>
        <w:t>–</w:t>
      </w:r>
      <w:r w:rsidRPr="000835D3">
        <w:rPr>
          <w:rFonts w:ascii="Times New Roman" w:hAnsi="Times New Roman" w:cs="Times New Roman"/>
          <w:sz w:val="28"/>
          <w:lang w:eastAsia="ru-RU"/>
        </w:rPr>
        <w:t xml:space="preserve"> С. 46-47</w:t>
      </w:r>
      <w:proofErr w:type="gramStart"/>
      <w:r w:rsidRPr="000835D3">
        <w:rPr>
          <w:rFonts w:ascii="Times New Roman" w:hAnsi="Times New Roman" w:cs="Times New Roman"/>
          <w:sz w:val="28"/>
          <w:lang w:eastAsia="ru-RU"/>
        </w:rPr>
        <w:t xml:space="preserve"> :</w:t>
      </w:r>
      <w:proofErr w:type="gramEnd"/>
      <w:r w:rsidRPr="000835D3">
        <w:rPr>
          <w:rFonts w:ascii="Times New Roman" w:hAnsi="Times New Roman" w:cs="Times New Roman"/>
          <w:sz w:val="28"/>
          <w:lang w:eastAsia="ru-RU"/>
        </w:rPr>
        <w:t xml:space="preserve"> 4 табл. </w:t>
      </w:r>
    </w:p>
    <w:p w:rsidR="000835D3" w:rsidRDefault="005765CE" w:rsidP="000835D3">
      <w:pPr>
        <w:pStyle w:val="a3"/>
        <w:ind w:firstLine="709"/>
        <w:jc w:val="both"/>
        <w:rPr>
          <w:rFonts w:ascii="Arial" w:hAnsi="Arial" w:cs="Arial"/>
          <w:sz w:val="24"/>
          <w:lang w:eastAsia="ru-RU"/>
        </w:rPr>
      </w:pPr>
      <w:r w:rsidRPr="000835D3">
        <w:rPr>
          <w:rFonts w:ascii="Times New Roman" w:hAnsi="Times New Roman" w:cs="Times New Roman"/>
          <w:sz w:val="24"/>
          <w:lang w:eastAsia="ru-RU"/>
        </w:rPr>
        <w:t xml:space="preserve">Гранулированный продукт </w:t>
      </w:r>
      <w:proofErr w:type="spellStart"/>
      <w:r w:rsidRPr="000835D3">
        <w:rPr>
          <w:rFonts w:ascii="Times New Roman" w:hAnsi="Times New Roman" w:cs="Times New Roman"/>
          <w:sz w:val="24"/>
          <w:lang w:eastAsia="ru-RU"/>
        </w:rPr>
        <w:t>Lutavit</w:t>
      </w:r>
      <w:proofErr w:type="spellEnd"/>
      <w:proofErr w:type="gramStart"/>
      <w:r w:rsidRPr="000835D3">
        <w:rPr>
          <w:rFonts w:ascii="Times New Roman" w:hAnsi="Times New Roman" w:cs="Times New Roman"/>
          <w:sz w:val="24"/>
          <w:lang w:eastAsia="ru-RU"/>
        </w:rPr>
        <w:t>® А</w:t>
      </w:r>
      <w:proofErr w:type="gramEnd"/>
      <w:r w:rsidRPr="000835D3">
        <w:rPr>
          <w:rFonts w:ascii="Times New Roman" w:hAnsi="Times New Roman" w:cs="Times New Roman"/>
          <w:sz w:val="24"/>
          <w:lang w:eastAsia="ru-RU"/>
        </w:rPr>
        <w:t xml:space="preserve"> 1000 производства компании BASF, изг</w:t>
      </w:r>
      <w:r w:rsidRPr="000835D3">
        <w:rPr>
          <w:rFonts w:ascii="Times New Roman" w:hAnsi="Times New Roman" w:cs="Times New Roman"/>
          <w:sz w:val="24"/>
          <w:lang w:eastAsia="ru-RU"/>
        </w:rPr>
        <w:t>о</w:t>
      </w:r>
      <w:r w:rsidRPr="000835D3">
        <w:rPr>
          <w:rFonts w:ascii="Times New Roman" w:hAnsi="Times New Roman" w:cs="Times New Roman"/>
          <w:sz w:val="24"/>
          <w:lang w:eastAsia="ru-RU"/>
        </w:rPr>
        <w:t xml:space="preserve">товленный с использованием «сшивания», - это кормовая форма витамина А. </w:t>
      </w:r>
      <w:proofErr w:type="spellStart"/>
      <w:r w:rsidRPr="000835D3">
        <w:rPr>
          <w:rFonts w:ascii="Times New Roman" w:hAnsi="Times New Roman" w:cs="Times New Roman"/>
          <w:sz w:val="24"/>
          <w:lang w:eastAsia="ru-RU"/>
        </w:rPr>
        <w:t>Lutavit</w:t>
      </w:r>
      <w:proofErr w:type="spellEnd"/>
      <w:r w:rsidRPr="000835D3">
        <w:rPr>
          <w:rFonts w:ascii="Times New Roman" w:hAnsi="Times New Roman" w:cs="Times New Roman"/>
          <w:sz w:val="24"/>
          <w:lang w:eastAsia="ru-RU"/>
        </w:rPr>
        <w:t>® А 1000 стабилен и устойчив, его качество не ухудшается ни при термической обработке корма, ни при хранении в экстремальных условиях</w:t>
      </w:r>
      <w:r w:rsidRPr="005765CE">
        <w:rPr>
          <w:rFonts w:ascii="Arial" w:hAnsi="Arial" w:cs="Arial"/>
          <w:sz w:val="24"/>
          <w:lang w:eastAsia="ru-RU"/>
        </w:rPr>
        <w:t>.</w:t>
      </w:r>
    </w:p>
    <w:p w:rsidR="006542A1" w:rsidRPr="006542A1" w:rsidRDefault="006542A1" w:rsidP="000835D3">
      <w:pPr>
        <w:pStyle w:val="a3"/>
        <w:ind w:firstLine="709"/>
        <w:jc w:val="both"/>
        <w:rPr>
          <w:rFonts w:ascii="Times New Roman" w:hAnsi="Times New Roman" w:cs="Times New Roman"/>
          <w:sz w:val="24"/>
          <w:lang w:eastAsia="ru-RU"/>
        </w:rPr>
      </w:pPr>
    </w:p>
    <w:p w:rsidR="006542A1" w:rsidRPr="006542A1" w:rsidRDefault="006542A1" w:rsidP="006542A1">
      <w:pPr>
        <w:pStyle w:val="a3"/>
        <w:ind w:firstLine="709"/>
        <w:jc w:val="both"/>
        <w:rPr>
          <w:rFonts w:ascii="Times New Roman" w:hAnsi="Times New Roman" w:cs="Times New Roman"/>
          <w:sz w:val="28"/>
        </w:rPr>
      </w:pPr>
      <w:proofErr w:type="spellStart"/>
      <w:proofErr w:type="gramStart"/>
      <w:r w:rsidRPr="006542A1">
        <w:rPr>
          <w:rFonts w:ascii="Times New Roman" w:hAnsi="Times New Roman" w:cs="Times New Roman"/>
          <w:b/>
          <w:sz w:val="28"/>
        </w:rPr>
        <w:t>Шастак</w:t>
      </w:r>
      <w:proofErr w:type="spellEnd"/>
      <w:r w:rsidRPr="006542A1">
        <w:rPr>
          <w:rFonts w:ascii="Times New Roman" w:hAnsi="Times New Roman" w:cs="Times New Roman"/>
          <w:b/>
          <w:sz w:val="28"/>
        </w:rPr>
        <w:t>, Е.</w:t>
      </w:r>
      <w:r w:rsidRPr="006542A1">
        <w:rPr>
          <w:rFonts w:ascii="Times New Roman" w:hAnsi="Times New Roman" w:cs="Times New Roman"/>
          <w:sz w:val="28"/>
        </w:rPr>
        <w:t xml:space="preserve"> </w:t>
      </w:r>
      <w:proofErr w:type="spellStart"/>
      <w:r w:rsidRPr="006542A1">
        <w:rPr>
          <w:rFonts w:ascii="Times New Roman" w:hAnsi="Times New Roman" w:cs="Times New Roman"/>
          <w:sz w:val="28"/>
        </w:rPr>
        <w:t>Каротиноиды</w:t>
      </w:r>
      <w:proofErr w:type="spellEnd"/>
      <w:r w:rsidRPr="006542A1">
        <w:rPr>
          <w:rFonts w:ascii="Times New Roman" w:hAnsi="Times New Roman" w:cs="Times New Roman"/>
          <w:sz w:val="28"/>
        </w:rPr>
        <w:t xml:space="preserve"> BASF: от желтого до красного / Е. </w:t>
      </w:r>
      <w:proofErr w:type="spellStart"/>
      <w:r w:rsidRPr="006542A1">
        <w:rPr>
          <w:rFonts w:ascii="Times New Roman" w:hAnsi="Times New Roman" w:cs="Times New Roman"/>
          <w:sz w:val="28"/>
        </w:rPr>
        <w:t>Шастак</w:t>
      </w:r>
      <w:proofErr w:type="spellEnd"/>
      <w:r w:rsidRPr="006542A1">
        <w:rPr>
          <w:rFonts w:ascii="Times New Roman" w:hAnsi="Times New Roman" w:cs="Times New Roman"/>
          <w:sz w:val="28"/>
        </w:rPr>
        <w:t xml:space="preserve"> // Животноводство России. </w:t>
      </w:r>
      <w:r>
        <w:rPr>
          <w:rFonts w:ascii="Times New Roman" w:hAnsi="Times New Roman" w:cs="Times New Roman"/>
          <w:sz w:val="28"/>
        </w:rPr>
        <w:t>–</w:t>
      </w:r>
      <w:r w:rsidRPr="006542A1">
        <w:rPr>
          <w:rFonts w:ascii="Times New Roman" w:hAnsi="Times New Roman" w:cs="Times New Roman"/>
          <w:sz w:val="28"/>
        </w:rPr>
        <w:t xml:space="preserve"> 2017. </w:t>
      </w:r>
      <w:r>
        <w:rPr>
          <w:rFonts w:ascii="Times New Roman" w:hAnsi="Times New Roman" w:cs="Times New Roman"/>
          <w:sz w:val="28"/>
        </w:rPr>
        <w:t>– №</w:t>
      </w:r>
      <w:r w:rsidRPr="006542A1">
        <w:rPr>
          <w:rFonts w:ascii="Times New Roman" w:hAnsi="Times New Roman" w:cs="Times New Roman"/>
          <w:sz w:val="28"/>
        </w:rPr>
        <w:t xml:space="preserve"> 9.</w:t>
      </w:r>
      <w:proofErr w:type="gramEnd"/>
      <w:r w:rsidRPr="006542A1">
        <w:rPr>
          <w:rFonts w:ascii="Times New Roman" w:hAnsi="Times New Roman" w:cs="Times New Roman"/>
          <w:sz w:val="28"/>
        </w:rPr>
        <w:t xml:space="preserve"> </w:t>
      </w:r>
      <w:r>
        <w:rPr>
          <w:rFonts w:ascii="Times New Roman" w:hAnsi="Times New Roman" w:cs="Times New Roman"/>
          <w:sz w:val="28"/>
        </w:rPr>
        <w:t>–</w:t>
      </w:r>
      <w:r w:rsidRPr="006542A1">
        <w:rPr>
          <w:rFonts w:ascii="Times New Roman" w:hAnsi="Times New Roman" w:cs="Times New Roman"/>
          <w:sz w:val="28"/>
        </w:rPr>
        <w:t xml:space="preserve"> С. 50-51</w:t>
      </w:r>
      <w:proofErr w:type="gramStart"/>
      <w:r w:rsidRPr="006542A1">
        <w:rPr>
          <w:rFonts w:ascii="Times New Roman" w:hAnsi="Times New Roman" w:cs="Times New Roman"/>
          <w:sz w:val="28"/>
        </w:rPr>
        <w:t xml:space="preserve"> :</w:t>
      </w:r>
      <w:proofErr w:type="gramEnd"/>
      <w:r w:rsidRPr="006542A1">
        <w:rPr>
          <w:rFonts w:ascii="Times New Roman" w:hAnsi="Times New Roman" w:cs="Times New Roman"/>
          <w:sz w:val="28"/>
        </w:rPr>
        <w:t xml:space="preserve"> 2 рис.</w:t>
      </w:r>
    </w:p>
    <w:p w:rsidR="006542A1" w:rsidRDefault="006542A1" w:rsidP="006542A1">
      <w:pPr>
        <w:pStyle w:val="a3"/>
        <w:ind w:firstLine="709"/>
        <w:jc w:val="both"/>
        <w:rPr>
          <w:rFonts w:ascii="Times New Roman" w:hAnsi="Times New Roman" w:cs="Times New Roman"/>
          <w:sz w:val="24"/>
        </w:rPr>
      </w:pPr>
      <w:r w:rsidRPr="006542A1">
        <w:rPr>
          <w:rFonts w:ascii="Times New Roman" w:hAnsi="Times New Roman" w:cs="Times New Roman"/>
          <w:sz w:val="24"/>
        </w:rPr>
        <w:t xml:space="preserve">На основе </w:t>
      </w:r>
      <w:proofErr w:type="spellStart"/>
      <w:r w:rsidRPr="006542A1">
        <w:rPr>
          <w:rFonts w:ascii="Times New Roman" w:hAnsi="Times New Roman" w:cs="Times New Roman"/>
          <w:sz w:val="24"/>
        </w:rPr>
        <w:t>каротиноидов</w:t>
      </w:r>
      <w:proofErr w:type="spellEnd"/>
      <w:r w:rsidRPr="006542A1">
        <w:rPr>
          <w:rFonts w:ascii="Times New Roman" w:hAnsi="Times New Roman" w:cs="Times New Roman"/>
          <w:sz w:val="24"/>
        </w:rPr>
        <w:t xml:space="preserve"> концерн BASF специально разработал линейку пигментов </w:t>
      </w:r>
      <w:proofErr w:type="gramStart"/>
      <w:r w:rsidRPr="006542A1">
        <w:rPr>
          <w:rFonts w:ascii="Times New Roman" w:hAnsi="Times New Roman" w:cs="Times New Roman"/>
          <w:sz w:val="24"/>
        </w:rPr>
        <w:t>от</w:t>
      </w:r>
      <w:proofErr w:type="gramEnd"/>
      <w:r w:rsidRPr="006542A1">
        <w:rPr>
          <w:rFonts w:ascii="Times New Roman" w:hAnsi="Times New Roman" w:cs="Times New Roman"/>
          <w:sz w:val="24"/>
        </w:rPr>
        <w:t xml:space="preserve"> желтого до красного. Скармливание их в составе рациона способствует окрашиванию яичных желтков, кожи бройлеров, а также мяса лососевых. Эффективная кормовая доба</w:t>
      </w:r>
      <w:r w:rsidRPr="006542A1">
        <w:rPr>
          <w:rFonts w:ascii="Times New Roman" w:hAnsi="Times New Roman" w:cs="Times New Roman"/>
          <w:sz w:val="24"/>
        </w:rPr>
        <w:t>в</w:t>
      </w:r>
      <w:r w:rsidRPr="006542A1">
        <w:rPr>
          <w:rFonts w:ascii="Times New Roman" w:hAnsi="Times New Roman" w:cs="Times New Roman"/>
          <w:sz w:val="24"/>
        </w:rPr>
        <w:t xml:space="preserve">ка </w:t>
      </w:r>
      <w:proofErr w:type="spellStart"/>
      <w:r w:rsidRPr="006542A1">
        <w:rPr>
          <w:rFonts w:ascii="Times New Roman" w:hAnsi="Times New Roman" w:cs="Times New Roman"/>
          <w:sz w:val="24"/>
        </w:rPr>
        <w:t>Лукантин</w:t>
      </w:r>
      <w:proofErr w:type="spellEnd"/>
      <w:r w:rsidRPr="006542A1">
        <w:rPr>
          <w:rFonts w:ascii="Times New Roman" w:hAnsi="Times New Roman" w:cs="Times New Roman"/>
          <w:sz w:val="24"/>
        </w:rPr>
        <w:t xml:space="preserve">® безопасна, отличается стабильно высокой концентрацией </w:t>
      </w:r>
      <w:proofErr w:type="spellStart"/>
      <w:r w:rsidRPr="006542A1">
        <w:rPr>
          <w:rFonts w:ascii="Times New Roman" w:hAnsi="Times New Roman" w:cs="Times New Roman"/>
          <w:sz w:val="24"/>
        </w:rPr>
        <w:t>каротиноидов</w:t>
      </w:r>
      <w:proofErr w:type="spellEnd"/>
      <w:r w:rsidRPr="006542A1">
        <w:rPr>
          <w:rFonts w:ascii="Times New Roman" w:hAnsi="Times New Roman" w:cs="Times New Roman"/>
          <w:sz w:val="24"/>
        </w:rPr>
        <w:t xml:space="preserve"> и характеризуется максимальной степенью их </w:t>
      </w:r>
      <w:proofErr w:type="spellStart"/>
      <w:r w:rsidRPr="006542A1">
        <w:rPr>
          <w:rFonts w:ascii="Times New Roman" w:hAnsi="Times New Roman" w:cs="Times New Roman"/>
          <w:sz w:val="24"/>
        </w:rPr>
        <w:t>биодоступности</w:t>
      </w:r>
      <w:proofErr w:type="spellEnd"/>
      <w:r w:rsidRPr="006542A1">
        <w:rPr>
          <w:rFonts w:ascii="Times New Roman" w:hAnsi="Times New Roman" w:cs="Times New Roman"/>
          <w:sz w:val="24"/>
        </w:rPr>
        <w:t>.</w:t>
      </w:r>
    </w:p>
    <w:p w:rsidR="00851730" w:rsidRPr="006542A1" w:rsidRDefault="00851730" w:rsidP="000835D3">
      <w:pPr>
        <w:pStyle w:val="a3"/>
        <w:ind w:firstLine="709"/>
        <w:jc w:val="both"/>
        <w:rPr>
          <w:rFonts w:ascii="Times New Roman" w:hAnsi="Times New Roman" w:cs="Times New Roman"/>
          <w:sz w:val="24"/>
          <w:lang w:eastAsia="ru-RU"/>
        </w:rPr>
      </w:pPr>
    </w:p>
    <w:p w:rsidR="008D686A" w:rsidRPr="008D686A" w:rsidRDefault="00851730" w:rsidP="006542A1">
      <w:pPr>
        <w:pStyle w:val="a3"/>
        <w:ind w:firstLine="709"/>
        <w:jc w:val="both"/>
        <w:rPr>
          <w:rFonts w:ascii="Arial" w:eastAsia="Times New Roman" w:hAnsi="Arial" w:cs="Arial"/>
          <w:sz w:val="24"/>
          <w:szCs w:val="24"/>
          <w:lang w:eastAsia="ru-RU"/>
        </w:rPr>
      </w:pPr>
      <w:r w:rsidRPr="00851730">
        <w:rPr>
          <w:rFonts w:ascii="Times New Roman" w:hAnsi="Times New Roman" w:cs="Times New Roman"/>
          <w:sz w:val="28"/>
          <w:lang w:eastAsia="ru-RU"/>
        </w:rPr>
        <w:t>Составитель: Л. М. Бабанина</w:t>
      </w:r>
    </w:p>
    <w:p w:rsidR="00AB70F0" w:rsidRPr="000835D3" w:rsidRDefault="00AB70F0" w:rsidP="000835D3">
      <w:pPr>
        <w:pStyle w:val="a3"/>
        <w:ind w:firstLine="709"/>
        <w:jc w:val="both"/>
        <w:rPr>
          <w:rFonts w:ascii="Times New Roman" w:hAnsi="Times New Roman" w:cs="Times New Roman"/>
          <w:sz w:val="24"/>
        </w:rPr>
      </w:pPr>
    </w:p>
    <w:sectPr w:rsidR="00AB70F0" w:rsidRPr="000835D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579" w:rsidRDefault="001D3579" w:rsidP="000835D3">
      <w:pPr>
        <w:spacing w:after="0" w:line="240" w:lineRule="auto"/>
      </w:pPr>
      <w:r>
        <w:separator/>
      </w:r>
    </w:p>
  </w:endnote>
  <w:endnote w:type="continuationSeparator" w:id="0">
    <w:p w:rsidR="001D3579" w:rsidRDefault="001D3579" w:rsidP="0008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16373"/>
      <w:docPartObj>
        <w:docPartGallery w:val="Page Numbers (Bottom of Page)"/>
        <w:docPartUnique/>
      </w:docPartObj>
    </w:sdtPr>
    <w:sdtEndPr/>
    <w:sdtContent>
      <w:p w:rsidR="000835D3" w:rsidRDefault="000835D3">
        <w:pPr>
          <w:pStyle w:val="a8"/>
          <w:jc w:val="center"/>
        </w:pPr>
        <w:r>
          <w:fldChar w:fldCharType="begin"/>
        </w:r>
        <w:r>
          <w:instrText>PAGE   \* MERGEFORMAT</w:instrText>
        </w:r>
        <w:r>
          <w:fldChar w:fldCharType="separate"/>
        </w:r>
        <w:r w:rsidR="00D05AF7">
          <w:rPr>
            <w:noProof/>
          </w:rPr>
          <w:t>3</w:t>
        </w:r>
        <w:r>
          <w:fldChar w:fldCharType="end"/>
        </w:r>
      </w:p>
    </w:sdtContent>
  </w:sdt>
  <w:p w:rsidR="000835D3" w:rsidRDefault="000835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579" w:rsidRDefault="001D3579" w:rsidP="000835D3">
      <w:pPr>
        <w:spacing w:after="0" w:line="240" w:lineRule="auto"/>
      </w:pPr>
      <w:r>
        <w:separator/>
      </w:r>
    </w:p>
  </w:footnote>
  <w:footnote w:type="continuationSeparator" w:id="0">
    <w:p w:rsidR="001D3579" w:rsidRDefault="001D3579" w:rsidP="000835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D7"/>
    <w:rsid w:val="0000361A"/>
    <w:rsid w:val="0002370D"/>
    <w:rsid w:val="000835D3"/>
    <w:rsid w:val="000C3871"/>
    <w:rsid w:val="001C4BCD"/>
    <w:rsid w:val="001D3579"/>
    <w:rsid w:val="001D3706"/>
    <w:rsid w:val="00266CE3"/>
    <w:rsid w:val="00267F43"/>
    <w:rsid w:val="002A5249"/>
    <w:rsid w:val="002E4452"/>
    <w:rsid w:val="003546A0"/>
    <w:rsid w:val="0038342E"/>
    <w:rsid w:val="003E16A9"/>
    <w:rsid w:val="003F37EE"/>
    <w:rsid w:val="00415C80"/>
    <w:rsid w:val="00524DC1"/>
    <w:rsid w:val="005313F0"/>
    <w:rsid w:val="005506AC"/>
    <w:rsid w:val="005765CE"/>
    <w:rsid w:val="005B1C06"/>
    <w:rsid w:val="005C6EFE"/>
    <w:rsid w:val="005D5426"/>
    <w:rsid w:val="00644B20"/>
    <w:rsid w:val="006542A1"/>
    <w:rsid w:val="0073528E"/>
    <w:rsid w:val="00851730"/>
    <w:rsid w:val="008A4BE3"/>
    <w:rsid w:val="008C5196"/>
    <w:rsid w:val="008D3D82"/>
    <w:rsid w:val="008D686A"/>
    <w:rsid w:val="008F6F71"/>
    <w:rsid w:val="009E390D"/>
    <w:rsid w:val="009E7D93"/>
    <w:rsid w:val="00AB70F0"/>
    <w:rsid w:val="00AD22F8"/>
    <w:rsid w:val="00AD4F80"/>
    <w:rsid w:val="00AE103E"/>
    <w:rsid w:val="00B02587"/>
    <w:rsid w:val="00BA3582"/>
    <w:rsid w:val="00C107B6"/>
    <w:rsid w:val="00C111F5"/>
    <w:rsid w:val="00C718BD"/>
    <w:rsid w:val="00C95B46"/>
    <w:rsid w:val="00CA0D5D"/>
    <w:rsid w:val="00CE7AFD"/>
    <w:rsid w:val="00D05AF7"/>
    <w:rsid w:val="00D14450"/>
    <w:rsid w:val="00D61EF7"/>
    <w:rsid w:val="00D736AE"/>
    <w:rsid w:val="00E044B4"/>
    <w:rsid w:val="00F954D7"/>
    <w:rsid w:val="00FD7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18BD"/>
    <w:pPr>
      <w:spacing w:after="0" w:line="240" w:lineRule="auto"/>
    </w:pPr>
  </w:style>
  <w:style w:type="paragraph" w:styleId="a4">
    <w:name w:val="Normal (Web)"/>
    <w:basedOn w:val="a"/>
    <w:uiPriority w:val="99"/>
    <w:semiHidden/>
    <w:unhideWhenUsed/>
    <w:rsid w:val="001D3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D4F80"/>
    <w:rPr>
      <w:color w:val="0000FF"/>
      <w:u w:val="single"/>
    </w:rPr>
  </w:style>
  <w:style w:type="paragraph" w:styleId="a6">
    <w:name w:val="header"/>
    <w:basedOn w:val="a"/>
    <w:link w:val="a7"/>
    <w:uiPriority w:val="99"/>
    <w:unhideWhenUsed/>
    <w:rsid w:val="000835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35D3"/>
  </w:style>
  <w:style w:type="paragraph" w:styleId="a8">
    <w:name w:val="footer"/>
    <w:basedOn w:val="a"/>
    <w:link w:val="a9"/>
    <w:uiPriority w:val="99"/>
    <w:unhideWhenUsed/>
    <w:rsid w:val="000835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35D3"/>
  </w:style>
  <w:style w:type="table" w:customStyle="1" w:styleId="1">
    <w:name w:val="Сетка таблицы1"/>
    <w:basedOn w:val="a1"/>
    <w:next w:val="aa"/>
    <w:uiPriority w:val="59"/>
    <w:rsid w:val="008D3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8D3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D3D8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3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18BD"/>
    <w:pPr>
      <w:spacing w:after="0" w:line="240" w:lineRule="auto"/>
    </w:pPr>
  </w:style>
  <w:style w:type="paragraph" w:styleId="a4">
    <w:name w:val="Normal (Web)"/>
    <w:basedOn w:val="a"/>
    <w:uiPriority w:val="99"/>
    <w:semiHidden/>
    <w:unhideWhenUsed/>
    <w:rsid w:val="001D3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D4F80"/>
    <w:rPr>
      <w:color w:val="0000FF"/>
      <w:u w:val="single"/>
    </w:rPr>
  </w:style>
  <w:style w:type="paragraph" w:styleId="a6">
    <w:name w:val="header"/>
    <w:basedOn w:val="a"/>
    <w:link w:val="a7"/>
    <w:uiPriority w:val="99"/>
    <w:unhideWhenUsed/>
    <w:rsid w:val="000835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35D3"/>
  </w:style>
  <w:style w:type="paragraph" w:styleId="a8">
    <w:name w:val="footer"/>
    <w:basedOn w:val="a"/>
    <w:link w:val="a9"/>
    <w:uiPriority w:val="99"/>
    <w:unhideWhenUsed/>
    <w:rsid w:val="000835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35D3"/>
  </w:style>
  <w:style w:type="table" w:customStyle="1" w:styleId="1">
    <w:name w:val="Сетка таблицы1"/>
    <w:basedOn w:val="a1"/>
    <w:next w:val="aa"/>
    <w:uiPriority w:val="59"/>
    <w:rsid w:val="008D3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8D3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D3D8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3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5031">
      <w:bodyDiv w:val="1"/>
      <w:marLeft w:val="0"/>
      <w:marRight w:val="0"/>
      <w:marTop w:val="0"/>
      <w:marBottom w:val="0"/>
      <w:divBdr>
        <w:top w:val="none" w:sz="0" w:space="0" w:color="auto"/>
        <w:left w:val="none" w:sz="0" w:space="0" w:color="auto"/>
        <w:bottom w:val="none" w:sz="0" w:space="0" w:color="auto"/>
        <w:right w:val="none" w:sz="0" w:space="0" w:color="auto"/>
      </w:divBdr>
    </w:div>
    <w:div w:id="49885164">
      <w:bodyDiv w:val="1"/>
      <w:marLeft w:val="0"/>
      <w:marRight w:val="0"/>
      <w:marTop w:val="0"/>
      <w:marBottom w:val="0"/>
      <w:divBdr>
        <w:top w:val="none" w:sz="0" w:space="0" w:color="auto"/>
        <w:left w:val="none" w:sz="0" w:space="0" w:color="auto"/>
        <w:bottom w:val="none" w:sz="0" w:space="0" w:color="auto"/>
        <w:right w:val="none" w:sz="0" w:space="0" w:color="auto"/>
      </w:divBdr>
    </w:div>
    <w:div w:id="339622647">
      <w:bodyDiv w:val="1"/>
      <w:marLeft w:val="0"/>
      <w:marRight w:val="0"/>
      <w:marTop w:val="0"/>
      <w:marBottom w:val="0"/>
      <w:divBdr>
        <w:top w:val="none" w:sz="0" w:space="0" w:color="auto"/>
        <w:left w:val="none" w:sz="0" w:space="0" w:color="auto"/>
        <w:bottom w:val="none" w:sz="0" w:space="0" w:color="auto"/>
        <w:right w:val="none" w:sz="0" w:space="0" w:color="auto"/>
      </w:divBdr>
    </w:div>
    <w:div w:id="449252565">
      <w:bodyDiv w:val="1"/>
      <w:marLeft w:val="0"/>
      <w:marRight w:val="0"/>
      <w:marTop w:val="0"/>
      <w:marBottom w:val="0"/>
      <w:divBdr>
        <w:top w:val="none" w:sz="0" w:space="0" w:color="auto"/>
        <w:left w:val="none" w:sz="0" w:space="0" w:color="auto"/>
        <w:bottom w:val="none" w:sz="0" w:space="0" w:color="auto"/>
        <w:right w:val="none" w:sz="0" w:space="0" w:color="auto"/>
      </w:divBdr>
    </w:div>
    <w:div w:id="1554006707">
      <w:bodyDiv w:val="1"/>
      <w:marLeft w:val="0"/>
      <w:marRight w:val="0"/>
      <w:marTop w:val="0"/>
      <w:marBottom w:val="0"/>
      <w:divBdr>
        <w:top w:val="none" w:sz="0" w:space="0" w:color="auto"/>
        <w:left w:val="none" w:sz="0" w:space="0" w:color="auto"/>
        <w:bottom w:val="none" w:sz="0" w:space="0" w:color="auto"/>
        <w:right w:val="none" w:sz="0" w:space="0" w:color="auto"/>
      </w:divBdr>
    </w:div>
    <w:div w:id="1633713456">
      <w:bodyDiv w:val="1"/>
      <w:marLeft w:val="0"/>
      <w:marRight w:val="0"/>
      <w:marTop w:val="0"/>
      <w:marBottom w:val="0"/>
      <w:divBdr>
        <w:top w:val="none" w:sz="0" w:space="0" w:color="auto"/>
        <w:left w:val="none" w:sz="0" w:space="0" w:color="auto"/>
        <w:bottom w:val="none" w:sz="0" w:space="0" w:color="auto"/>
        <w:right w:val="none" w:sz="0" w:space="0" w:color="auto"/>
      </w:divBdr>
    </w:div>
    <w:div w:id="19714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1132</Words>
  <Characters>6458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47</cp:revision>
  <dcterms:created xsi:type="dcterms:W3CDTF">2017-10-24T06:03:00Z</dcterms:created>
  <dcterms:modified xsi:type="dcterms:W3CDTF">2017-12-28T08:33:00Z</dcterms:modified>
</cp:coreProperties>
</file>