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E3020F" w:rsidTr="00E3020F">
        <w:tc>
          <w:tcPr>
            <w:tcW w:w="828" w:type="pct"/>
            <w:hideMark/>
          </w:tcPr>
          <w:p w:rsidR="00E3020F" w:rsidRDefault="00E3020F">
            <w:pPr>
              <w:pStyle w:val="a4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390525"/>
                  <wp:effectExtent l="0" t="0" r="0" b="9525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E3020F" w:rsidRDefault="00E3020F">
            <w:pPr>
              <w:pStyle w:val="a4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E3020F" w:rsidRDefault="00E3020F">
            <w:pPr>
              <w:pStyle w:val="a4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E3020F" w:rsidRPr="00E3020F" w:rsidRDefault="00E3020F" w:rsidP="00E3020F">
      <w:pPr>
        <w:pStyle w:val="a3"/>
        <w:jc w:val="center"/>
        <w:rPr>
          <w:rFonts w:ascii="Times New Roman" w:hAnsi="Times New Roman" w:cs="Times New Roman"/>
          <w:bCs/>
          <w:sz w:val="24"/>
        </w:rPr>
      </w:pPr>
    </w:p>
    <w:p w:rsidR="00E3020F" w:rsidRPr="00E3020F" w:rsidRDefault="00E3020F" w:rsidP="00B555A7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Общее животноводство</w:t>
      </w:r>
    </w:p>
    <w:p w:rsidR="00544CF6" w:rsidRPr="00E3020F" w:rsidRDefault="00544CF6" w:rsidP="00B555A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44CF6">
        <w:rPr>
          <w:rFonts w:ascii="Times New Roman" w:hAnsi="Times New Roman" w:cs="Times New Roman"/>
          <w:b/>
          <w:bCs/>
          <w:sz w:val="28"/>
        </w:rPr>
        <w:t>Изменение соотношения полов: возможно ли?</w:t>
      </w:r>
      <w:r w:rsidRPr="00544CF6">
        <w:rPr>
          <w:rFonts w:ascii="Times New Roman" w:hAnsi="Times New Roman" w:cs="Times New Roman"/>
          <w:sz w:val="28"/>
        </w:rPr>
        <w:t xml:space="preserve"> / Н. Глазкова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44CF6">
        <w:rPr>
          <w:rFonts w:ascii="Times New Roman" w:hAnsi="Times New Roman" w:cs="Times New Roman"/>
          <w:sz w:val="28"/>
        </w:rPr>
        <w:t>// Животноводство Рос</w:t>
      </w:r>
      <w:r w:rsidR="00E3020F">
        <w:rPr>
          <w:rFonts w:ascii="Times New Roman" w:hAnsi="Times New Roman" w:cs="Times New Roman"/>
          <w:sz w:val="28"/>
        </w:rPr>
        <w:t>сии. - 2014. - № 9. - С. 45-46.</w:t>
      </w:r>
    </w:p>
    <w:p w:rsidR="009B24B2" w:rsidRPr="005A2CFC" w:rsidRDefault="00544CF6" w:rsidP="00B555A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A2CFC">
        <w:rPr>
          <w:rFonts w:ascii="Times New Roman" w:hAnsi="Times New Roman" w:cs="Times New Roman"/>
          <w:sz w:val="24"/>
        </w:rPr>
        <w:t>Вопрос получения животных определенного пола издавна привлекает внимание отечественных и зарубежных ученых. Установление соотношения мужских и женских особей в популяции обеспечивает гигантский экономический эффект в ряде отраслей сельского хозяйства.</w:t>
      </w:r>
    </w:p>
    <w:p w:rsidR="00AD2591" w:rsidRDefault="00AD2591" w:rsidP="00B555A7">
      <w:pPr>
        <w:pStyle w:val="a3"/>
        <w:ind w:firstLine="709"/>
        <w:jc w:val="both"/>
      </w:pPr>
    </w:p>
    <w:p w:rsidR="00D52A53" w:rsidRPr="00D52A53" w:rsidRDefault="00D52A53" w:rsidP="00B555A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52A53">
        <w:rPr>
          <w:rFonts w:ascii="Times New Roman" w:hAnsi="Times New Roman" w:cs="Times New Roman"/>
          <w:b/>
          <w:sz w:val="28"/>
        </w:rPr>
        <w:t>Кормление и содержание животных</w:t>
      </w:r>
    </w:p>
    <w:p w:rsidR="00D52A53" w:rsidRPr="00B555A7" w:rsidRDefault="00D52A53" w:rsidP="00B555A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52A53">
        <w:rPr>
          <w:rFonts w:ascii="Times New Roman" w:hAnsi="Times New Roman" w:cs="Times New Roman"/>
          <w:b/>
          <w:bCs/>
          <w:sz w:val="28"/>
        </w:rPr>
        <w:t>Дринча</w:t>
      </w:r>
      <w:proofErr w:type="spellEnd"/>
      <w:r w:rsidRPr="00D52A53">
        <w:rPr>
          <w:rFonts w:ascii="Times New Roman" w:hAnsi="Times New Roman" w:cs="Times New Roman"/>
          <w:b/>
          <w:bCs/>
          <w:sz w:val="28"/>
        </w:rPr>
        <w:t xml:space="preserve">, В. М. </w:t>
      </w:r>
      <w:r w:rsidRPr="00D52A53">
        <w:rPr>
          <w:rFonts w:ascii="Times New Roman" w:hAnsi="Times New Roman" w:cs="Times New Roman"/>
          <w:sz w:val="28"/>
        </w:rPr>
        <w:t xml:space="preserve">Прессование сена с внесением консервантов / В. М. </w:t>
      </w:r>
      <w:proofErr w:type="spellStart"/>
      <w:r w:rsidRPr="00D52A53">
        <w:rPr>
          <w:rFonts w:ascii="Times New Roman" w:hAnsi="Times New Roman" w:cs="Times New Roman"/>
          <w:sz w:val="28"/>
        </w:rPr>
        <w:t>Дринча</w:t>
      </w:r>
      <w:proofErr w:type="spellEnd"/>
      <w:r w:rsidRPr="00D52A53">
        <w:rPr>
          <w:rFonts w:ascii="Times New Roman" w:hAnsi="Times New Roman" w:cs="Times New Roman"/>
          <w:sz w:val="28"/>
        </w:rPr>
        <w:t xml:space="preserve"> // Кормопроизводс</w:t>
      </w:r>
      <w:r>
        <w:rPr>
          <w:rFonts w:ascii="Times New Roman" w:hAnsi="Times New Roman" w:cs="Times New Roman"/>
          <w:sz w:val="28"/>
        </w:rPr>
        <w:t>тво. - 2014. - № 9. - С. 45-48.</w:t>
      </w:r>
    </w:p>
    <w:p w:rsidR="00D52A53" w:rsidRDefault="00D52A53" w:rsidP="00B555A7">
      <w:pPr>
        <w:pStyle w:val="a3"/>
        <w:ind w:firstLine="709"/>
        <w:jc w:val="both"/>
      </w:pPr>
    </w:p>
    <w:p w:rsidR="004F44D7" w:rsidRPr="00B555A7" w:rsidRDefault="004F44D7" w:rsidP="00B555A7">
      <w:pPr>
        <w:pStyle w:val="a3"/>
        <w:ind w:firstLine="709"/>
        <w:jc w:val="both"/>
        <w:rPr>
          <w:rFonts w:ascii="Times New Roman" w:eastAsia="BatangChe" w:hAnsi="Times New Roman" w:cs="Times New Roman"/>
          <w:sz w:val="24"/>
        </w:rPr>
      </w:pPr>
      <w:r w:rsidRPr="004F44D7">
        <w:rPr>
          <w:rFonts w:ascii="Times New Roman" w:eastAsia="BatangChe" w:hAnsi="Times New Roman" w:cs="Times New Roman"/>
          <w:b/>
          <w:bCs/>
          <w:sz w:val="28"/>
        </w:rPr>
        <w:t>Кудинова, Н. А.</w:t>
      </w:r>
      <w:r>
        <w:rPr>
          <w:rFonts w:ascii="Times New Roman" w:eastAsia="BatangChe" w:hAnsi="Times New Roman" w:cs="Times New Roman"/>
          <w:b/>
          <w:bCs/>
          <w:sz w:val="28"/>
        </w:rPr>
        <w:t xml:space="preserve"> </w:t>
      </w:r>
      <w:r w:rsidRPr="004F44D7">
        <w:rPr>
          <w:rFonts w:ascii="Times New Roman" w:eastAsia="BatangChe" w:hAnsi="Times New Roman" w:cs="Times New Roman"/>
          <w:sz w:val="28"/>
        </w:rPr>
        <w:t>Влияние молочнокислых бактерий селективного действия на сохранность и питательность силоса / Н. А. Кудинова, А. В. Аристов</w:t>
      </w:r>
      <w:r>
        <w:rPr>
          <w:rFonts w:ascii="Times New Roman" w:eastAsia="BatangChe" w:hAnsi="Times New Roman" w:cs="Times New Roman"/>
          <w:sz w:val="28"/>
        </w:rPr>
        <w:t xml:space="preserve"> </w:t>
      </w:r>
      <w:r w:rsidRPr="004F44D7">
        <w:rPr>
          <w:rFonts w:ascii="Times New Roman" w:eastAsia="BatangChe" w:hAnsi="Times New Roman" w:cs="Times New Roman"/>
          <w:sz w:val="28"/>
        </w:rPr>
        <w:t>// Кормопроизводство. - 2</w:t>
      </w:r>
      <w:r>
        <w:rPr>
          <w:rFonts w:ascii="Times New Roman" w:eastAsia="BatangChe" w:hAnsi="Times New Roman" w:cs="Times New Roman"/>
          <w:sz w:val="28"/>
        </w:rPr>
        <w:t>014. - № 9. - С. 38-40. - табл.</w:t>
      </w:r>
    </w:p>
    <w:p w:rsidR="004F44D7" w:rsidRPr="005A2CFC" w:rsidRDefault="004F44D7" w:rsidP="00B555A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A2CFC">
        <w:rPr>
          <w:rFonts w:ascii="Times New Roman" w:hAnsi="Times New Roman" w:cs="Times New Roman"/>
          <w:sz w:val="24"/>
        </w:rPr>
        <w:t>Важным направлением увеличения производства продуктов животноводства является укрепление кормовой базы. Решение этой задачи возможно за счет повышение продуктивности кормовых культур и снижение потерь питательных веще</w:t>
      </w:r>
      <w:proofErr w:type="gramStart"/>
      <w:r w:rsidRPr="005A2CFC">
        <w:rPr>
          <w:rFonts w:ascii="Times New Roman" w:hAnsi="Times New Roman" w:cs="Times New Roman"/>
          <w:sz w:val="24"/>
        </w:rPr>
        <w:t>ств пр</w:t>
      </w:r>
      <w:proofErr w:type="gramEnd"/>
      <w:r w:rsidRPr="005A2CFC">
        <w:rPr>
          <w:rFonts w:ascii="Times New Roman" w:hAnsi="Times New Roman" w:cs="Times New Roman"/>
          <w:sz w:val="24"/>
        </w:rPr>
        <w:t>и заготовке и хранении кормов. Проанализированы приемы заготовки качественного силоса. Приведены экспериментальные данные по оценке химического состава силоса из кукурузы, приготовленного с использованием микробиологического препарата комплексного действия.</w:t>
      </w:r>
    </w:p>
    <w:p w:rsidR="004F44D7" w:rsidRPr="00B555A7" w:rsidRDefault="004F44D7" w:rsidP="00B555A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D5746" w:rsidRPr="000D5746" w:rsidRDefault="000D5746" w:rsidP="00B555A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D5746">
        <w:rPr>
          <w:rFonts w:ascii="Times New Roman" w:hAnsi="Times New Roman" w:cs="Times New Roman"/>
          <w:b/>
          <w:bCs/>
          <w:sz w:val="28"/>
        </w:rPr>
        <w:t>Маркелова,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D5746">
        <w:rPr>
          <w:rFonts w:ascii="Times New Roman" w:hAnsi="Times New Roman" w:cs="Times New Roman"/>
          <w:sz w:val="28"/>
        </w:rPr>
        <w:t xml:space="preserve">Химический состав </w:t>
      </w:r>
      <w:proofErr w:type="spellStart"/>
      <w:r w:rsidRPr="000D5746">
        <w:rPr>
          <w:rFonts w:ascii="Times New Roman" w:hAnsi="Times New Roman" w:cs="Times New Roman"/>
          <w:sz w:val="28"/>
        </w:rPr>
        <w:t>экструдированного</w:t>
      </w:r>
      <w:proofErr w:type="spellEnd"/>
      <w:r w:rsidRPr="000D5746">
        <w:rPr>
          <w:rFonts w:ascii="Times New Roman" w:hAnsi="Times New Roman" w:cs="Times New Roman"/>
          <w:sz w:val="28"/>
        </w:rPr>
        <w:t xml:space="preserve"> зерна зерновых, зернобобовых и масличных культур / В. Н. Маркелова, Ю. П. Фомичев, Л. А. Никанова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0D5746">
        <w:rPr>
          <w:rFonts w:ascii="Times New Roman" w:hAnsi="Times New Roman" w:cs="Times New Roman"/>
          <w:sz w:val="28"/>
        </w:rPr>
        <w:t>// Кормопроизводство. - 2014. - № 9</w:t>
      </w:r>
      <w:r>
        <w:rPr>
          <w:rFonts w:ascii="Times New Roman" w:hAnsi="Times New Roman" w:cs="Times New Roman"/>
          <w:sz w:val="28"/>
        </w:rPr>
        <w:t>. - С. 41-44. - 2 рис., 2 табл.</w:t>
      </w:r>
    </w:p>
    <w:p w:rsidR="000D5746" w:rsidRPr="000D5746" w:rsidRDefault="000D5746" w:rsidP="00B555A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D5746">
        <w:rPr>
          <w:rFonts w:ascii="Times New Roman" w:hAnsi="Times New Roman" w:cs="Times New Roman"/>
          <w:sz w:val="24"/>
        </w:rPr>
        <w:t xml:space="preserve">В статье представлен обзор имеющихся данных по влиянию </w:t>
      </w:r>
      <w:proofErr w:type="spellStart"/>
      <w:r w:rsidRPr="000D5746">
        <w:rPr>
          <w:rFonts w:ascii="Times New Roman" w:hAnsi="Times New Roman" w:cs="Times New Roman"/>
          <w:sz w:val="24"/>
        </w:rPr>
        <w:t>экструдирования</w:t>
      </w:r>
      <w:proofErr w:type="spellEnd"/>
      <w:r w:rsidRPr="000D5746">
        <w:rPr>
          <w:rFonts w:ascii="Times New Roman" w:hAnsi="Times New Roman" w:cs="Times New Roman"/>
          <w:sz w:val="24"/>
        </w:rPr>
        <w:t xml:space="preserve"> на качество зерна зерновых и зернобобовых культур, а также приводятся собственные результаты сравнительных исследований содержания основных питательных веществ (сырого протеина, сырого жира, крахмала и сахаров) в натуральном и </w:t>
      </w:r>
      <w:proofErr w:type="spellStart"/>
      <w:r w:rsidRPr="000D5746">
        <w:rPr>
          <w:rFonts w:ascii="Times New Roman" w:hAnsi="Times New Roman" w:cs="Times New Roman"/>
          <w:sz w:val="24"/>
        </w:rPr>
        <w:t>экструдированном</w:t>
      </w:r>
      <w:proofErr w:type="spellEnd"/>
      <w:r w:rsidRPr="000D5746">
        <w:rPr>
          <w:rFonts w:ascii="Times New Roman" w:hAnsi="Times New Roman" w:cs="Times New Roman"/>
          <w:sz w:val="24"/>
        </w:rPr>
        <w:t xml:space="preserve"> зерне зерновых, зернобобовых и масличных культур.</w:t>
      </w:r>
    </w:p>
    <w:p w:rsidR="000D5746" w:rsidRPr="00B555A7" w:rsidRDefault="000D5746" w:rsidP="00B555A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D2591" w:rsidRPr="00B555A7" w:rsidRDefault="00AD2591" w:rsidP="00B555A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D2591">
        <w:rPr>
          <w:rFonts w:ascii="Times New Roman" w:hAnsi="Times New Roman" w:cs="Times New Roman"/>
          <w:b/>
          <w:bCs/>
          <w:sz w:val="28"/>
        </w:rPr>
        <w:t xml:space="preserve">Тишенков, П. </w:t>
      </w:r>
      <w:r w:rsidRPr="00AD2591">
        <w:rPr>
          <w:rFonts w:ascii="Times New Roman" w:hAnsi="Times New Roman" w:cs="Times New Roman"/>
          <w:sz w:val="28"/>
        </w:rPr>
        <w:t>Как повысить эффективность использования зерна</w:t>
      </w:r>
      <w:proofErr w:type="gramStart"/>
      <w:r w:rsidRPr="00AD259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D2591">
        <w:rPr>
          <w:rFonts w:ascii="Times New Roman" w:hAnsi="Times New Roman" w:cs="Times New Roman"/>
          <w:sz w:val="28"/>
        </w:rPr>
        <w:t xml:space="preserve"> [обогащение зерна комплексными ферментными препаратами] / П. Тишенков</w:t>
      </w:r>
      <w:r>
        <w:rPr>
          <w:rFonts w:ascii="Times New Roman" w:hAnsi="Times New Roman" w:cs="Times New Roman"/>
          <w:sz w:val="28"/>
        </w:rPr>
        <w:t xml:space="preserve"> </w:t>
      </w:r>
      <w:r w:rsidRPr="00AD2591">
        <w:rPr>
          <w:rFonts w:ascii="Times New Roman" w:hAnsi="Times New Roman" w:cs="Times New Roman"/>
          <w:sz w:val="28"/>
        </w:rPr>
        <w:t>// Животноводство Рос</w:t>
      </w:r>
      <w:r w:rsidR="00B555A7">
        <w:rPr>
          <w:rFonts w:ascii="Times New Roman" w:hAnsi="Times New Roman" w:cs="Times New Roman"/>
          <w:sz w:val="28"/>
        </w:rPr>
        <w:t>сии. - 2014. - № 9. - С. 67-68.</w:t>
      </w:r>
    </w:p>
    <w:p w:rsidR="00B555A7" w:rsidRDefault="00B555A7" w:rsidP="00B555A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555A7" w:rsidRPr="00B555A7" w:rsidRDefault="00B555A7" w:rsidP="00B555A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  <w:bookmarkStart w:id="0" w:name="_GoBack"/>
      <w:bookmarkEnd w:id="0"/>
    </w:p>
    <w:sectPr w:rsidR="00B555A7" w:rsidRPr="00B555A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96" w:rsidRDefault="00A56196" w:rsidP="00B555A7">
      <w:pPr>
        <w:spacing w:after="0" w:line="240" w:lineRule="auto"/>
      </w:pPr>
      <w:r>
        <w:separator/>
      </w:r>
    </w:p>
  </w:endnote>
  <w:endnote w:type="continuationSeparator" w:id="0">
    <w:p w:rsidR="00A56196" w:rsidRDefault="00A56196" w:rsidP="00B5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715466"/>
      <w:docPartObj>
        <w:docPartGallery w:val="Page Numbers (Bottom of Page)"/>
        <w:docPartUnique/>
      </w:docPartObj>
    </w:sdtPr>
    <w:sdtContent>
      <w:p w:rsidR="00B555A7" w:rsidRDefault="00B555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555A7" w:rsidRDefault="00B555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96" w:rsidRDefault="00A56196" w:rsidP="00B555A7">
      <w:pPr>
        <w:spacing w:after="0" w:line="240" w:lineRule="auto"/>
      </w:pPr>
      <w:r>
        <w:separator/>
      </w:r>
    </w:p>
  </w:footnote>
  <w:footnote w:type="continuationSeparator" w:id="0">
    <w:p w:rsidR="00A56196" w:rsidRDefault="00A56196" w:rsidP="00B55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BF"/>
    <w:rsid w:val="000D5746"/>
    <w:rsid w:val="00463BBF"/>
    <w:rsid w:val="004F44D7"/>
    <w:rsid w:val="00544CF6"/>
    <w:rsid w:val="005A2CFC"/>
    <w:rsid w:val="009B24B2"/>
    <w:rsid w:val="00A56196"/>
    <w:rsid w:val="00AD2591"/>
    <w:rsid w:val="00B555A7"/>
    <w:rsid w:val="00D52A53"/>
    <w:rsid w:val="00E3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CF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0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020F"/>
  </w:style>
  <w:style w:type="table" w:styleId="a6">
    <w:name w:val="Table Grid"/>
    <w:basedOn w:val="a1"/>
    <w:uiPriority w:val="59"/>
    <w:rsid w:val="00E302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3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20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55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5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CF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0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020F"/>
  </w:style>
  <w:style w:type="table" w:styleId="a6">
    <w:name w:val="Table Grid"/>
    <w:basedOn w:val="a1"/>
    <w:uiPriority w:val="59"/>
    <w:rsid w:val="00E302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3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20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55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5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2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13</cp:revision>
  <dcterms:created xsi:type="dcterms:W3CDTF">2014-10-03T02:00:00Z</dcterms:created>
  <dcterms:modified xsi:type="dcterms:W3CDTF">2014-12-16T02:31:00Z</dcterms:modified>
</cp:coreProperties>
</file>