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D" w:rsidRDefault="00A93DFD" w:rsidP="00A93DFD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Овцеводство</w:t>
      </w:r>
    </w:p>
    <w:p w:rsidR="00670439" w:rsidRPr="00755BE5" w:rsidRDefault="00670439" w:rsidP="00A03F0F">
      <w:pPr>
        <w:pStyle w:val="a3"/>
        <w:ind w:firstLine="567"/>
        <w:rPr>
          <w:rFonts w:ascii="Times New Roman" w:hAnsi="Times New Roman" w:cs="Times New Roman"/>
          <w:sz w:val="28"/>
        </w:rPr>
      </w:pPr>
      <w:proofErr w:type="spellStart"/>
      <w:r w:rsidRPr="00755BE5">
        <w:rPr>
          <w:rFonts w:ascii="Times New Roman" w:hAnsi="Times New Roman" w:cs="Times New Roman"/>
          <w:b/>
          <w:bCs/>
          <w:sz w:val="28"/>
        </w:rPr>
        <w:t>Глянькова</w:t>
      </w:r>
      <w:proofErr w:type="spellEnd"/>
      <w:r w:rsidRPr="00755BE5">
        <w:rPr>
          <w:rFonts w:ascii="Times New Roman" w:hAnsi="Times New Roman" w:cs="Times New Roman"/>
          <w:b/>
          <w:bCs/>
          <w:sz w:val="28"/>
        </w:rPr>
        <w:t>, Л. М</w:t>
      </w:r>
      <w:r w:rsidRPr="00755BE5">
        <w:rPr>
          <w:rFonts w:ascii="Times New Roman" w:hAnsi="Times New Roman" w:cs="Times New Roman"/>
          <w:b/>
          <w:bCs/>
          <w:sz w:val="36"/>
        </w:rPr>
        <w:t xml:space="preserve">. </w:t>
      </w:r>
      <w:r w:rsidRPr="00755BE5">
        <w:rPr>
          <w:rFonts w:ascii="Times New Roman" w:hAnsi="Times New Roman" w:cs="Times New Roman"/>
          <w:sz w:val="28"/>
        </w:rPr>
        <w:t xml:space="preserve">Новый взгляд на развитие овцеводства на Южном Урале [Текст] / Л. М. </w:t>
      </w:r>
      <w:proofErr w:type="spellStart"/>
      <w:r w:rsidRPr="00755BE5">
        <w:rPr>
          <w:rFonts w:ascii="Times New Roman" w:hAnsi="Times New Roman" w:cs="Times New Roman"/>
          <w:sz w:val="28"/>
        </w:rPr>
        <w:t>Глянькова</w:t>
      </w:r>
      <w:proofErr w:type="spellEnd"/>
      <w:r w:rsidRPr="00755BE5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755BE5">
        <w:rPr>
          <w:rFonts w:ascii="Times New Roman" w:hAnsi="Times New Roman" w:cs="Times New Roman"/>
          <w:sz w:val="28"/>
        </w:rPr>
        <w:t>Галатов</w:t>
      </w:r>
      <w:proofErr w:type="spellEnd"/>
      <w:r w:rsidRPr="00755BE5">
        <w:rPr>
          <w:rFonts w:ascii="Times New Roman" w:hAnsi="Times New Roman" w:cs="Times New Roman"/>
          <w:sz w:val="28"/>
        </w:rPr>
        <w:t xml:space="preserve"> // Зоотехния. - 2012. - № 10. - С. 23-24. - </w:t>
      </w:r>
      <w:proofErr w:type="spellStart"/>
      <w:r w:rsidRPr="00755BE5">
        <w:rPr>
          <w:rFonts w:ascii="Times New Roman" w:hAnsi="Times New Roman" w:cs="Times New Roman"/>
          <w:sz w:val="28"/>
        </w:rPr>
        <w:t>Библиогр</w:t>
      </w:r>
      <w:proofErr w:type="spellEnd"/>
      <w:r w:rsidRPr="00755BE5">
        <w:rPr>
          <w:rFonts w:ascii="Times New Roman" w:hAnsi="Times New Roman" w:cs="Times New Roman"/>
          <w:sz w:val="28"/>
        </w:rPr>
        <w:t>.: с. 24 (3 назв.).</w:t>
      </w:r>
    </w:p>
    <w:p w:rsidR="00670439" w:rsidRDefault="00670439" w:rsidP="00A03F0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55BE5">
        <w:rPr>
          <w:rFonts w:ascii="Times New Roman" w:hAnsi="Times New Roman" w:cs="Times New Roman"/>
          <w:sz w:val="24"/>
        </w:rPr>
        <w:t>Анализируется состояние</w:t>
      </w:r>
      <w:r w:rsidRPr="00755BE5">
        <w:rPr>
          <w:sz w:val="24"/>
        </w:rPr>
        <w:t xml:space="preserve"> </w:t>
      </w:r>
      <w:r w:rsidRPr="00755BE5">
        <w:rPr>
          <w:rFonts w:ascii="Times New Roman" w:hAnsi="Times New Roman" w:cs="Times New Roman"/>
          <w:sz w:val="24"/>
        </w:rPr>
        <w:t>овцеводства в регионе. Предлагаются меры по выращиванию ягнятины строго по заявкам потребителей.</w:t>
      </w:r>
    </w:p>
    <w:p w:rsidR="00670439" w:rsidRDefault="00670439" w:rsidP="00A03F0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5137C" w:rsidRDefault="00B5137C" w:rsidP="00A03F0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33212">
        <w:rPr>
          <w:rFonts w:ascii="Times New Roman" w:hAnsi="Times New Roman" w:cs="Times New Roman"/>
          <w:b/>
          <w:bCs/>
          <w:sz w:val="28"/>
        </w:rPr>
        <w:t>Двалишвили</w:t>
      </w:r>
      <w:proofErr w:type="spellEnd"/>
      <w:r w:rsidRPr="00533212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33212">
        <w:rPr>
          <w:rFonts w:ascii="Times New Roman" w:hAnsi="Times New Roman" w:cs="Times New Roman"/>
          <w:sz w:val="28"/>
        </w:rPr>
        <w:t>Целлобактерин</w:t>
      </w:r>
      <w:proofErr w:type="spellEnd"/>
      <w:r w:rsidRPr="00533212">
        <w:rPr>
          <w:rFonts w:ascii="Times New Roman" w:hAnsi="Times New Roman" w:cs="Times New Roman"/>
          <w:sz w:val="28"/>
        </w:rPr>
        <w:t xml:space="preserve"> в рационах бычков и баранчиков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533212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533212">
        <w:rPr>
          <w:rFonts w:ascii="Times New Roman" w:hAnsi="Times New Roman" w:cs="Times New Roman"/>
          <w:sz w:val="28"/>
        </w:rPr>
        <w:t>Двалишвили</w:t>
      </w:r>
      <w:proofErr w:type="spellEnd"/>
      <w:r w:rsidRPr="00533212">
        <w:rPr>
          <w:rFonts w:ascii="Times New Roman" w:hAnsi="Times New Roman" w:cs="Times New Roman"/>
          <w:sz w:val="28"/>
        </w:rPr>
        <w:t xml:space="preserve">, Я. Я. </w:t>
      </w:r>
      <w:proofErr w:type="spellStart"/>
      <w:r w:rsidRPr="00533212">
        <w:rPr>
          <w:rFonts w:ascii="Times New Roman" w:hAnsi="Times New Roman" w:cs="Times New Roman"/>
          <w:sz w:val="28"/>
        </w:rPr>
        <w:t>Киндсфатер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3212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37-39. - </w:t>
      </w:r>
      <w:proofErr w:type="spellStart"/>
      <w:r w:rsidRPr="00533212">
        <w:rPr>
          <w:rFonts w:ascii="Times New Roman" w:hAnsi="Times New Roman" w:cs="Times New Roman"/>
          <w:sz w:val="28"/>
        </w:rPr>
        <w:t>Библиогр</w:t>
      </w:r>
      <w:proofErr w:type="spellEnd"/>
      <w:r w:rsidRPr="00533212">
        <w:rPr>
          <w:rFonts w:ascii="Times New Roman" w:hAnsi="Times New Roman" w:cs="Times New Roman"/>
          <w:sz w:val="28"/>
        </w:rPr>
        <w:t>.: с. 39 (5 назв.)</w:t>
      </w:r>
      <w:proofErr w:type="gramStart"/>
      <w:r w:rsidRPr="00533212">
        <w:rPr>
          <w:rFonts w:ascii="Times New Roman" w:hAnsi="Times New Roman" w:cs="Times New Roman"/>
          <w:sz w:val="28"/>
        </w:rPr>
        <w:t>.</w:t>
      </w:r>
      <w:proofErr w:type="gramEnd"/>
      <w:r w:rsidRPr="0053321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33212">
        <w:rPr>
          <w:rFonts w:ascii="Times New Roman" w:hAnsi="Times New Roman" w:cs="Times New Roman"/>
          <w:sz w:val="28"/>
        </w:rPr>
        <w:t>т</w:t>
      </w:r>
      <w:proofErr w:type="gramEnd"/>
      <w:r w:rsidRPr="00533212">
        <w:rPr>
          <w:rFonts w:ascii="Times New Roman" w:hAnsi="Times New Roman" w:cs="Times New Roman"/>
          <w:sz w:val="28"/>
        </w:rPr>
        <w:t>абл.</w:t>
      </w:r>
    </w:p>
    <w:p w:rsidR="00B5137C" w:rsidRPr="00533212" w:rsidRDefault="00B5137C" w:rsidP="00A03F0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33212">
        <w:rPr>
          <w:rFonts w:ascii="Times New Roman" w:hAnsi="Times New Roman" w:cs="Times New Roman"/>
          <w:sz w:val="24"/>
        </w:rPr>
        <w:t xml:space="preserve">Об эффективности применения </w:t>
      </w:r>
      <w:proofErr w:type="spellStart"/>
      <w:r w:rsidRPr="00533212">
        <w:rPr>
          <w:rFonts w:ascii="Times New Roman" w:hAnsi="Times New Roman" w:cs="Times New Roman"/>
          <w:sz w:val="24"/>
        </w:rPr>
        <w:t>пробиотика</w:t>
      </w:r>
      <w:proofErr w:type="spellEnd"/>
      <w:r w:rsidRPr="005332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3212">
        <w:rPr>
          <w:rFonts w:ascii="Times New Roman" w:hAnsi="Times New Roman" w:cs="Times New Roman"/>
          <w:sz w:val="24"/>
        </w:rPr>
        <w:t>целлобактерин</w:t>
      </w:r>
      <w:proofErr w:type="spellEnd"/>
      <w:r w:rsidRPr="00533212">
        <w:rPr>
          <w:rFonts w:ascii="Times New Roman" w:hAnsi="Times New Roman" w:cs="Times New Roman"/>
          <w:sz w:val="24"/>
        </w:rPr>
        <w:t xml:space="preserve"> в комбикормах для бычков и баранчиков.</w:t>
      </w:r>
    </w:p>
    <w:p w:rsidR="00670439" w:rsidRPr="00A03F0F" w:rsidRDefault="00670439" w:rsidP="00A03F0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70439" w:rsidRDefault="00670439" w:rsidP="00A03F0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14DE9">
        <w:rPr>
          <w:rFonts w:ascii="Times New Roman" w:hAnsi="Times New Roman" w:cs="Times New Roman"/>
          <w:b/>
          <w:bCs/>
          <w:sz w:val="28"/>
        </w:rPr>
        <w:t>Емельянов,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4DE9">
        <w:rPr>
          <w:rFonts w:ascii="Times New Roman" w:hAnsi="Times New Roman" w:cs="Times New Roman"/>
          <w:sz w:val="28"/>
        </w:rPr>
        <w:t>Шерстная и молочная продуктивность помесных и чистопородных овцематок</w:t>
      </w:r>
      <w:r>
        <w:rPr>
          <w:rFonts w:ascii="Times New Roman" w:hAnsi="Times New Roman" w:cs="Times New Roman"/>
          <w:sz w:val="28"/>
        </w:rPr>
        <w:t xml:space="preserve"> </w:t>
      </w:r>
      <w:r w:rsidRPr="00514DE9">
        <w:rPr>
          <w:rFonts w:ascii="Times New Roman" w:hAnsi="Times New Roman" w:cs="Times New Roman"/>
          <w:sz w:val="28"/>
        </w:rPr>
        <w:t>[Текст] / С. А.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514DE9">
        <w:rPr>
          <w:rFonts w:ascii="Times New Roman" w:hAnsi="Times New Roman" w:cs="Times New Roman"/>
          <w:sz w:val="28"/>
        </w:rPr>
        <w:t>// Аграрная наука. - 2012. - № 9. - С. 23-24.</w:t>
      </w:r>
    </w:p>
    <w:p w:rsidR="00670439" w:rsidRDefault="00670439" w:rsidP="00A03F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14DE9">
        <w:rPr>
          <w:rFonts w:ascii="Times New Roman" w:hAnsi="Times New Roman" w:cs="Times New Roman"/>
          <w:bCs/>
          <w:sz w:val="24"/>
        </w:rPr>
        <w:t xml:space="preserve">Приводятся исследования по скрещиванию маток </w:t>
      </w:r>
      <w:proofErr w:type="spellStart"/>
      <w:r w:rsidRPr="00514DE9">
        <w:rPr>
          <w:rFonts w:ascii="Times New Roman" w:hAnsi="Times New Roman" w:cs="Times New Roman"/>
          <w:bCs/>
          <w:sz w:val="24"/>
        </w:rPr>
        <w:t>цигайской</w:t>
      </w:r>
      <w:proofErr w:type="spellEnd"/>
      <w:r w:rsidRPr="00514DE9">
        <w:rPr>
          <w:rFonts w:ascii="Times New Roman" w:hAnsi="Times New Roman" w:cs="Times New Roman"/>
          <w:bCs/>
          <w:sz w:val="24"/>
        </w:rPr>
        <w:t xml:space="preserve"> с производителями </w:t>
      </w:r>
      <w:proofErr w:type="spellStart"/>
      <w:r w:rsidRPr="00514DE9">
        <w:rPr>
          <w:rFonts w:ascii="Times New Roman" w:hAnsi="Times New Roman" w:cs="Times New Roman"/>
          <w:bCs/>
          <w:sz w:val="24"/>
        </w:rPr>
        <w:t>асканийской</w:t>
      </w:r>
      <w:proofErr w:type="spellEnd"/>
      <w:r w:rsidRPr="00514DE9">
        <w:rPr>
          <w:rFonts w:ascii="Times New Roman" w:hAnsi="Times New Roman" w:cs="Times New Roman"/>
          <w:bCs/>
          <w:sz w:val="24"/>
        </w:rPr>
        <w:t xml:space="preserve"> мясо-шерстной породы, даны показатели преимущества помесей </w:t>
      </w:r>
      <w:proofErr w:type="gramStart"/>
      <w:r w:rsidRPr="00514DE9">
        <w:rPr>
          <w:rFonts w:ascii="Times New Roman" w:hAnsi="Times New Roman" w:cs="Times New Roman"/>
          <w:bCs/>
          <w:sz w:val="24"/>
        </w:rPr>
        <w:t>перед</w:t>
      </w:r>
      <w:proofErr w:type="gramEnd"/>
      <w:r w:rsidRPr="00514DE9">
        <w:rPr>
          <w:rFonts w:ascii="Times New Roman" w:hAnsi="Times New Roman" w:cs="Times New Roman"/>
          <w:bCs/>
          <w:sz w:val="24"/>
        </w:rPr>
        <w:t xml:space="preserve"> чистопородными </w:t>
      </w:r>
      <w:proofErr w:type="spellStart"/>
      <w:r w:rsidRPr="00514DE9">
        <w:rPr>
          <w:rFonts w:ascii="Times New Roman" w:hAnsi="Times New Roman" w:cs="Times New Roman"/>
          <w:bCs/>
          <w:sz w:val="24"/>
        </w:rPr>
        <w:t>цигайскими</w:t>
      </w:r>
      <w:proofErr w:type="spellEnd"/>
      <w:r w:rsidRPr="00514DE9">
        <w:rPr>
          <w:rFonts w:ascii="Times New Roman" w:hAnsi="Times New Roman" w:cs="Times New Roman"/>
          <w:bCs/>
          <w:sz w:val="24"/>
        </w:rPr>
        <w:t xml:space="preserve"> по настригу шерсти.</w:t>
      </w:r>
    </w:p>
    <w:p w:rsidR="00A93DFD" w:rsidRPr="00A03F0F" w:rsidRDefault="00A93DFD" w:rsidP="00A03F0F">
      <w:pPr>
        <w:pStyle w:val="a3"/>
        <w:ind w:firstLine="567"/>
        <w:rPr>
          <w:rFonts w:ascii="Times New Roman" w:hAnsi="Times New Roman" w:cs="Times New Roman"/>
          <w:b/>
          <w:bCs/>
          <w:sz w:val="24"/>
        </w:rPr>
      </w:pPr>
    </w:p>
    <w:p w:rsidR="00A93DFD" w:rsidRPr="00A93DFD" w:rsidRDefault="00A93DFD" w:rsidP="00A03F0F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A93DFD">
        <w:rPr>
          <w:rFonts w:ascii="Times New Roman" w:hAnsi="Times New Roman" w:cs="Times New Roman"/>
          <w:b/>
          <w:bCs/>
          <w:sz w:val="28"/>
        </w:rPr>
        <w:t>Мясные и интерьерные особенности баранчиков различных генотипов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3DFD">
        <w:rPr>
          <w:rFonts w:ascii="Times New Roman" w:hAnsi="Times New Roman" w:cs="Times New Roman"/>
          <w:sz w:val="28"/>
        </w:rPr>
        <w:t>[Текст] / Е. Н. Чернобай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3DFD">
        <w:rPr>
          <w:rFonts w:ascii="Times New Roman" w:hAnsi="Times New Roman" w:cs="Times New Roman"/>
          <w:sz w:val="28"/>
        </w:rPr>
        <w:t xml:space="preserve">// Зоотехния. - 2012. - № 11. - С. 31-32. - </w:t>
      </w:r>
      <w:proofErr w:type="spellStart"/>
      <w:r w:rsidRPr="00A93DFD">
        <w:rPr>
          <w:rFonts w:ascii="Times New Roman" w:hAnsi="Times New Roman" w:cs="Times New Roman"/>
          <w:sz w:val="28"/>
        </w:rPr>
        <w:t>Библиогр</w:t>
      </w:r>
      <w:proofErr w:type="spellEnd"/>
      <w:r w:rsidRPr="00A93DFD">
        <w:rPr>
          <w:rFonts w:ascii="Times New Roman" w:hAnsi="Times New Roman" w:cs="Times New Roman"/>
          <w:sz w:val="28"/>
        </w:rPr>
        <w:t>.: с. 32 (5 назв.)</w:t>
      </w:r>
      <w:proofErr w:type="gramStart"/>
      <w:r w:rsidRPr="00A93DFD">
        <w:rPr>
          <w:rFonts w:ascii="Times New Roman" w:hAnsi="Times New Roman" w:cs="Times New Roman"/>
          <w:sz w:val="28"/>
        </w:rPr>
        <w:t>.</w:t>
      </w:r>
      <w:proofErr w:type="gramEnd"/>
      <w:r w:rsidRPr="00A93DF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93DFD">
        <w:rPr>
          <w:rFonts w:ascii="Times New Roman" w:hAnsi="Times New Roman" w:cs="Times New Roman"/>
          <w:sz w:val="28"/>
        </w:rPr>
        <w:t>т</w:t>
      </w:r>
      <w:proofErr w:type="gramEnd"/>
      <w:r w:rsidRPr="00A93DFD">
        <w:rPr>
          <w:rFonts w:ascii="Times New Roman" w:hAnsi="Times New Roman" w:cs="Times New Roman"/>
          <w:sz w:val="28"/>
        </w:rPr>
        <w:t>абл.</w:t>
      </w:r>
    </w:p>
    <w:p w:rsidR="00A93DFD" w:rsidRDefault="00A93DFD" w:rsidP="00A03F0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93DFD">
        <w:rPr>
          <w:rFonts w:ascii="Times New Roman" w:hAnsi="Times New Roman" w:cs="Times New Roman"/>
          <w:sz w:val="24"/>
        </w:rPr>
        <w:t>Представлен научный материал по мясной продуктивности потомства, полученного при скрещивании маток ставропольской породы с разной тониной шерсти и баранов-производителей породы австралийский мясной меринос.</w:t>
      </w:r>
    </w:p>
    <w:p w:rsidR="00A93DFD" w:rsidRPr="00755BE5" w:rsidRDefault="00A93DFD" w:rsidP="00A03F0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53A65" w:rsidRPr="00F53A65" w:rsidRDefault="00F53A65" w:rsidP="00A03F0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53A65">
        <w:rPr>
          <w:rFonts w:ascii="Times New Roman" w:hAnsi="Times New Roman" w:cs="Times New Roman"/>
          <w:b/>
          <w:bCs/>
          <w:sz w:val="28"/>
        </w:rPr>
        <w:t xml:space="preserve">Характеристика романовской породы овец по гену </w:t>
      </w:r>
      <w:proofErr w:type="spellStart"/>
      <w:r w:rsidRPr="00F53A65">
        <w:rPr>
          <w:rFonts w:ascii="Times New Roman" w:hAnsi="Times New Roman" w:cs="Times New Roman"/>
          <w:b/>
          <w:bCs/>
          <w:sz w:val="28"/>
        </w:rPr>
        <w:t>прионового</w:t>
      </w:r>
      <w:proofErr w:type="spellEnd"/>
      <w:r w:rsidRPr="00F53A65">
        <w:rPr>
          <w:rFonts w:ascii="Times New Roman" w:hAnsi="Times New Roman" w:cs="Times New Roman"/>
          <w:b/>
          <w:bCs/>
          <w:sz w:val="28"/>
        </w:rPr>
        <w:t xml:space="preserve"> протеина</w:t>
      </w:r>
      <w:r w:rsidRPr="00F53A65">
        <w:rPr>
          <w:rFonts w:ascii="Times New Roman" w:hAnsi="Times New Roman" w:cs="Times New Roman"/>
          <w:sz w:val="28"/>
        </w:rPr>
        <w:t xml:space="preserve"> [Текст] / Е. А. </w:t>
      </w:r>
      <w:proofErr w:type="spellStart"/>
      <w:r w:rsidRPr="00F53A65">
        <w:rPr>
          <w:rFonts w:ascii="Times New Roman" w:hAnsi="Times New Roman" w:cs="Times New Roman"/>
          <w:sz w:val="28"/>
        </w:rPr>
        <w:t>Гладырь</w:t>
      </w:r>
      <w:proofErr w:type="spellEnd"/>
      <w:r w:rsidRPr="00F53A65">
        <w:rPr>
          <w:rFonts w:ascii="Times New Roman" w:hAnsi="Times New Roman" w:cs="Times New Roman"/>
          <w:sz w:val="28"/>
        </w:rPr>
        <w:t xml:space="preserve"> [и др.] // Достижения науки и техники АПК. - 2012. - № 8. - С. 52-56. - </w:t>
      </w:r>
      <w:proofErr w:type="spellStart"/>
      <w:r w:rsidRPr="00F53A65">
        <w:rPr>
          <w:rFonts w:ascii="Times New Roman" w:hAnsi="Times New Roman" w:cs="Times New Roman"/>
          <w:sz w:val="28"/>
        </w:rPr>
        <w:t>Библиогр</w:t>
      </w:r>
      <w:proofErr w:type="spellEnd"/>
      <w:r w:rsidRPr="00F53A65">
        <w:rPr>
          <w:rFonts w:ascii="Times New Roman" w:hAnsi="Times New Roman" w:cs="Times New Roman"/>
          <w:sz w:val="28"/>
        </w:rPr>
        <w:t>.: с. 54-55 (39 назв.)</w:t>
      </w:r>
      <w:proofErr w:type="gramStart"/>
      <w:r w:rsidRPr="00F53A65">
        <w:rPr>
          <w:rFonts w:ascii="Times New Roman" w:hAnsi="Times New Roman" w:cs="Times New Roman"/>
          <w:sz w:val="28"/>
        </w:rPr>
        <w:t>.</w:t>
      </w:r>
      <w:proofErr w:type="gramEnd"/>
      <w:r w:rsidRPr="00F53A6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53A65">
        <w:rPr>
          <w:rFonts w:ascii="Times New Roman" w:hAnsi="Times New Roman" w:cs="Times New Roman"/>
          <w:sz w:val="28"/>
        </w:rPr>
        <w:t>т</w:t>
      </w:r>
      <w:proofErr w:type="gramEnd"/>
      <w:r w:rsidRPr="00F53A65">
        <w:rPr>
          <w:rFonts w:ascii="Times New Roman" w:hAnsi="Times New Roman" w:cs="Times New Roman"/>
          <w:sz w:val="28"/>
        </w:rPr>
        <w:t>абл., рис.</w:t>
      </w:r>
    </w:p>
    <w:p w:rsidR="00F53A65" w:rsidRDefault="00F53A65" w:rsidP="00A03F0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53A65">
        <w:rPr>
          <w:rFonts w:ascii="Times New Roman" w:hAnsi="Times New Roman" w:cs="Times New Roman"/>
          <w:sz w:val="24"/>
        </w:rPr>
        <w:t xml:space="preserve">Об изучении полиморфизма гена </w:t>
      </w:r>
      <w:proofErr w:type="spellStart"/>
      <w:r w:rsidRPr="00F53A65">
        <w:rPr>
          <w:rFonts w:ascii="Times New Roman" w:hAnsi="Times New Roman" w:cs="Times New Roman"/>
          <w:sz w:val="24"/>
        </w:rPr>
        <w:t>прионового</w:t>
      </w:r>
      <w:proofErr w:type="spellEnd"/>
      <w:r w:rsidRPr="00F53A65">
        <w:rPr>
          <w:rFonts w:ascii="Times New Roman" w:hAnsi="Times New Roman" w:cs="Times New Roman"/>
          <w:sz w:val="24"/>
        </w:rPr>
        <w:t xml:space="preserve"> протеина у овец романовской породы.</w:t>
      </w:r>
    </w:p>
    <w:p w:rsidR="00670439" w:rsidRDefault="00670439" w:rsidP="00A03F0F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A03F0F" w:rsidRDefault="00A03F0F" w:rsidP="00A03F0F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A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2D" w:rsidRDefault="00E2512D" w:rsidP="002C696A">
      <w:pPr>
        <w:spacing w:after="0" w:line="240" w:lineRule="auto"/>
      </w:pPr>
      <w:r>
        <w:separator/>
      </w:r>
    </w:p>
  </w:endnote>
  <w:endnote w:type="continuationSeparator" w:id="0">
    <w:p w:rsidR="00E2512D" w:rsidRDefault="00E2512D" w:rsidP="002C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6A" w:rsidRDefault="002C69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778127"/>
      <w:docPartObj>
        <w:docPartGallery w:val="Page Numbers (Bottom of Page)"/>
        <w:docPartUnique/>
      </w:docPartObj>
    </w:sdtPr>
    <w:sdtEndPr/>
    <w:sdtContent>
      <w:p w:rsidR="002C696A" w:rsidRDefault="002C6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2A">
          <w:rPr>
            <w:noProof/>
          </w:rPr>
          <w:t>1</w:t>
        </w:r>
        <w:r>
          <w:fldChar w:fldCharType="end"/>
        </w:r>
      </w:p>
    </w:sdtContent>
  </w:sdt>
  <w:p w:rsidR="002C696A" w:rsidRDefault="002C69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6A" w:rsidRDefault="002C6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2D" w:rsidRDefault="00E2512D" w:rsidP="002C696A">
      <w:pPr>
        <w:spacing w:after="0" w:line="240" w:lineRule="auto"/>
      </w:pPr>
      <w:r>
        <w:separator/>
      </w:r>
    </w:p>
  </w:footnote>
  <w:footnote w:type="continuationSeparator" w:id="0">
    <w:p w:rsidR="00E2512D" w:rsidRDefault="00E2512D" w:rsidP="002C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6A" w:rsidRDefault="002C6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16C2A" w:rsidTr="00EE5E6E">
      <w:tc>
        <w:tcPr>
          <w:tcW w:w="828" w:type="pct"/>
        </w:tcPr>
        <w:p w:rsidR="00416C2A" w:rsidRDefault="00416C2A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0EDEFB3" wp14:editId="73119824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16C2A" w:rsidRPr="00E81F2B" w:rsidRDefault="00416C2A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16C2A" w:rsidRDefault="00416C2A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2C696A" w:rsidRDefault="002C696A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6A" w:rsidRDefault="002C69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F1"/>
    <w:rsid w:val="002C696A"/>
    <w:rsid w:val="00416C2A"/>
    <w:rsid w:val="00670439"/>
    <w:rsid w:val="00755BE5"/>
    <w:rsid w:val="00A03F0F"/>
    <w:rsid w:val="00A93DFD"/>
    <w:rsid w:val="00B5137C"/>
    <w:rsid w:val="00E2512D"/>
    <w:rsid w:val="00E461F1"/>
    <w:rsid w:val="00F204FC"/>
    <w:rsid w:val="00F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3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96A"/>
  </w:style>
  <w:style w:type="paragraph" w:styleId="a6">
    <w:name w:val="footer"/>
    <w:basedOn w:val="a"/>
    <w:link w:val="a7"/>
    <w:uiPriority w:val="99"/>
    <w:unhideWhenUsed/>
    <w:rsid w:val="002C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96A"/>
  </w:style>
  <w:style w:type="table" w:styleId="a8">
    <w:name w:val="Table Grid"/>
    <w:basedOn w:val="a1"/>
    <w:uiPriority w:val="59"/>
    <w:rsid w:val="0041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3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96A"/>
  </w:style>
  <w:style w:type="paragraph" w:styleId="a6">
    <w:name w:val="footer"/>
    <w:basedOn w:val="a"/>
    <w:link w:val="a7"/>
    <w:uiPriority w:val="99"/>
    <w:unhideWhenUsed/>
    <w:rsid w:val="002C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96A"/>
  </w:style>
  <w:style w:type="table" w:styleId="a8">
    <w:name w:val="Table Grid"/>
    <w:basedOn w:val="a1"/>
    <w:uiPriority w:val="59"/>
    <w:rsid w:val="0041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10</cp:revision>
  <dcterms:created xsi:type="dcterms:W3CDTF">2012-11-08T04:24:00Z</dcterms:created>
  <dcterms:modified xsi:type="dcterms:W3CDTF">2013-04-25T02:38:00Z</dcterms:modified>
</cp:coreProperties>
</file>