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52C7A" w:rsidTr="00952C7A">
        <w:tc>
          <w:tcPr>
            <w:tcW w:w="828" w:type="pct"/>
            <w:hideMark/>
          </w:tcPr>
          <w:p w:rsidR="00952C7A" w:rsidRDefault="00952C7A">
            <w:pPr>
              <w:tabs>
                <w:tab w:val="center" w:pos="4677"/>
                <w:tab w:val="right" w:pos="9355"/>
              </w:tabs>
              <w:jc w:val="center"/>
              <w:rPr>
                <w:rFonts w:ascii="Times New Roman" w:eastAsiaTheme="majorEastAsia" w:hAnsi="Times New Roman" w:cs="Times New Roman"/>
                <w:color w:val="000000"/>
                <w:sz w:val="20"/>
                <w:szCs w:val="20"/>
              </w:rPr>
            </w:pPr>
            <w:r>
              <w:rPr>
                <w:rFonts w:eastAsiaTheme="majorEastAsia"/>
                <w:noProof/>
                <w:color w:val="000000"/>
                <w:sz w:val="20"/>
                <w:szCs w:val="20"/>
                <w:lang w:eastAsia="ru-RU"/>
              </w:rPr>
              <w:drawing>
                <wp:inline distT="0" distB="0" distL="0" distR="0">
                  <wp:extent cx="588010" cy="302895"/>
                  <wp:effectExtent l="0" t="0" r="254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952C7A" w:rsidRDefault="00952C7A">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952C7A" w:rsidRDefault="00952C7A">
            <w:pPr>
              <w:tabs>
                <w:tab w:val="center" w:pos="4677"/>
                <w:tab w:val="right" w:pos="9355"/>
              </w:tabs>
              <w:jc w:val="center"/>
              <w:rPr>
                <w:rFonts w:ascii="Times New Roman" w:eastAsiaTheme="majorEastAsia" w:hAnsi="Times New Roman" w:cs="Times New Roman"/>
                <w:color w:val="000000"/>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952C7A" w:rsidRPr="00952C7A" w:rsidRDefault="00952C7A" w:rsidP="00204F80">
      <w:pPr>
        <w:pStyle w:val="a4"/>
        <w:ind w:firstLine="709"/>
        <w:jc w:val="center"/>
        <w:rPr>
          <w:rFonts w:ascii="Times New Roman" w:hAnsi="Times New Roman" w:cs="Times New Roman"/>
          <w:sz w:val="24"/>
        </w:rPr>
      </w:pPr>
    </w:p>
    <w:p w:rsidR="00204F80" w:rsidRDefault="00204F80" w:rsidP="00204F80">
      <w:pPr>
        <w:pStyle w:val="a4"/>
        <w:ind w:firstLine="709"/>
        <w:jc w:val="center"/>
        <w:rPr>
          <w:rFonts w:ascii="Times New Roman" w:hAnsi="Times New Roman" w:cs="Times New Roman"/>
          <w:b/>
          <w:sz w:val="28"/>
        </w:rPr>
      </w:pPr>
      <w:r>
        <w:rPr>
          <w:rFonts w:ascii="Times New Roman" w:hAnsi="Times New Roman" w:cs="Times New Roman"/>
          <w:b/>
          <w:sz w:val="28"/>
        </w:rPr>
        <w:t>Овцеводство</w:t>
      </w:r>
    </w:p>
    <w:p w:rsidR="00DF411A" w:rsidRPr="005A4102" w:rsidRDefault="00DF411A" w:rsidP="00DF411A">
      <w:pPr>
        <w:pStyle w:val="a4"/>
        <w:ind w:firstLine="709"/>
        <w:jc w:val="both"/>
        <w:rPr>
          <w:rFonts w:ascii="Times New Roman" w:hAnsi="Times New Roman" w:cs="Times New Roman"/>
          <w:sz w:val="28"/>
        </w:rPr>
      </w:pPr>
      <w:proofErr w:type="spellStart"/>
      <w:r w:rsidRPr="005A4102">
        <w:rPr>
          <w:rFonts w:ascii="Times New Roman" w:hAnsi="Times New Roman" w:cs="Times New Roman"/>
          <w:b/>
          <w:sz w:val="28"/>
        </w:rPr>
        <w:t>Амерханов</w:t>
      </w:r>
      <w:proofErr w:type="spellEnd"/>
      <w:r w:rsidRPr="005A4102">
        <w:rPr>
          <w:rFonts w:ascii="Times New Roman" w:hAnsi="Times New Roman" w:cs="Times New Roman"/>
          <w:b/>
          <w:sz w:val="28"/>
        </w:rPr>
        <w:t>, Х. А</w:t>
      </w:r>
      <w:r w:rsidRPr="005A4102">
        <w:rPr>
          <w:rFonts w:ascii="Times New Roman" w:hAnsi="Times New Roman" w:cs="Times New Roman"/>
          <w:sz w:val="28"/>
        </w:rPr>
        <w:t xml:space="preserve">. Современные реалии российского овцеводства / Х. А. </w:t>
      </w:r>
      <w:proofErr w:type="spellStart"/>
      <w:r w:rsidRPr="005A4102">
        <w:rPr>
          <w:rFonts w:ascii="Times New Roman" w:hAnsi="Times New Roman" w:cs="Times New Roman"/>
          <w:sz w:val="28"/>
        </w:rPr>
        <w:t>Амерханов</w:t>
      </w:r>
      <w:proofErr w:type="spellEnd"/>
      <w:r w:rsidRPr="005A4102">
        <w:rPr>
          <w:rFonts w:ascii="Times New Roman" w:hAnsi="Times New Roman" w:cs="Times New Roman"/>
          <w:sz w:val="28"/>
        </w:rPr>
        <w:t xml:space="preserve"> // Сб</w:t>
      </w:r>
      <w:r w:rsidR="00952C7A">
        <w:rPr>
          <w:rFonts w:ascii="Times New Roman" w:hAnsi="Times New Roman" w:cs="Times New Roman"/>
          <w:sz w:val="28"/>
        </w:rPr>
        <w:t>.</w:t>
      </w:r>
      <w:r w:rsidRPr="005A4102">
        <w:rPr>
          <w:rFonts w:ascii="Times New Roman" w:hAnsi="Times New Roman" w:cs="Times New Roman"/>
          <w:sz w:val="28"/>
        </w:rPr>
        <w:t xml:space="preserve"> науч. тр. </w:t>
      </w:r>
      <w:proofErr w:type="spellStart"/>
      <w:r w:rsidRPr="005A4102">
        <w:rPr>
          <w:rFonts w:ascii="Times New Roman" w:hAnsi="Times New Roman" w:cs="Times New Roman"/>
          <w:sz w:val="28"/>
        </w:rPr>
        <w:t>Всерос</w:t>
      </w:r>
      <w:proofErr w:type="spellEnd"/>
      <w:r w:rsidRPr="005A4102">
        <w:rPr>
          <w:rFonts w:ascii="Times New Roman" w:hAnsi="Times New Roman" w:cs="Times New Roman"/>
          <w:sz w:val="28"/>
        </w:rPr>
        <w:t>. науч</w:t>
      </w:r>
      <w:proofErr w:type="gramStart"/>
      <w:r w:rsidRPr="005A4102">
        <w:rPr>
          <w:rFonts w:ascii="Times New Roman" w:hAnsi="Times New Roman" w:cs="Times New Roman"/>
          <w:sz w:val="28"/>
        </w:rPr>
        <w:t>.-</w:t>
      </w:r>
      <w:proofErr w:type="spellStart"/>
      <w:proofErr w:type="gramEnd"/>
      <w:r w:rsidRPr="005A4102">
        <w:rPr>
          <w:rFonts w:ascii="Times New Roman" w:hAnsi="Times New Roman" w:cs="Times New Roman"/>
          <w:sz w:val="28"/>
        </w:rPr>
        <w:t>исслед</w:t>
      </w:r>
      <w:proofErr w:type="spellEnd"/>
      <w:r w:rsidRPr="005A4102">
        <w:rPr>
          <w:rFonts w:ascii="Times New Roman" w:hAnsi="Times New Roman" w:cs="Times New Roman"/>
          <w:sz w:val="28"/>
        </w:rPr>
        <w:t xml:space="preserve">. ин-та овцеводства и козоводства. – 2017. – Т. 1. № 10. – С. 3-7. </w:t>
      </w:r>
    </w:p>
    <w:p w:rsidR="00DF411A" w:rsidRDefault="00DF411A" w:rsidP="00DF411A">
      <w:pPr>
        <w:pStyle w:val="a4"/>
        <w:ind w:firstLine="709"/>
        <w:jc w:val="both"/>
        <w:rPr>
          <w:rFonts w:ascii="Times New Roman" w:hAnsi="Times New Roman" w:cs="Times New Roman"/>
          <w:sz w:val="24"/>
        </w:rPr>
      </w:pPr>
      <w:r w:rsidRPr="00861564">
        <w:rPr>
          <w:rFonts w:ascii="Times New Roman" w:hAnsi="Times New Roman" w:cs="Times New Roman"/>
          <w:sz w:val="24"/>
        </w:rPr>
        <w:t xml:space="preserve">В статье представлен анализ динамики численности поголовья овец в России, проанализированы причины, вызывающие спад численности овец. Рассмотрены пути дальнейшего развития овцеводства, как </w:t>
      </w:r>
      <w:proofErr w:type="spellStart"/>
      <w:r w:rsidRPr="00861564">
        <w:rPr>
          <w:rFonts w:ascii="Times New Roman" w:hAnsi="Times New Roman" w:cs="Times New Roman"/>
          <w:sz w:val="24"/>
        </w:rPr>
        <w:t>подотрасли</w:t>
      </w:r>
      <w:proofErr w:type="spellEnd"/>
      <w:r w:rsidRPr="00861564">
        <w:rPr>
          <w:rFonts w:ascii="Times New Roman" w:hAnsi="Times New Roman" w:cs="Times New Roman"/>
          <w:sz w:val="24"/>
        </w:rPr>
        <w:t xml:space="preserve"> животноводства и роль государства в стабилизации и дальнейшем развитии </w:t>
      </w:r>
      <w:proofErr w:type="spellStart"/>
      <w:r w:rsidRPr="00861564">
        <w:rPr>
          <w:rFonts w:ascii="Times New Roman" w:hAnsi="Times New Roman" w:cs="Times New Roman"/>
          <w:sz w:val="24"/>
        </w:rPr>
        <w:t>подотрасли</w:t>
      </w:r>
      <w:proofErr w:type="spellEnd"/>
      <w:r w:rsidRPr="00861564">
        <w:rPr>
          <w:rFonts w:ascii="Times New Roman" w:hAnsi="Times New Roman" w:cs="Times New Roman"/>
          <w:sz w:val="24"/>
        </w:rPr>
        <w:t xml:space="preserve"> в современных экономических условиях. </w:t>
      </w:r>
    </w:p>
    <w:p w:rsidR="005348BC" w:rsidRPr="00861564" w:rsidRDefault="005348BC" w:rsidP="00DF411A">
      <w:pPr>
        <w:pStyle w:val="a4"/>
        <w:ind w:firstLine="709"/>
        <w:jc w:val="both"/>
        <w:rPr>
          <w:rFonts w:ascii="Times New Roman" w:hAnsi="Times New Roman" w:cs="Times New Roman"/>
          <w:sz w:val="24"/>
        </w:rPr>
      </w:pPr>
    </w:p>
    <w:p w:rsidR="005F5944" w:rsidRDefault="005F5944" w:rsidP="005F5944">
      <w:pPr>
        <w:pStyle w:val="a4"/>
        <w:ind w:firstLine="709"/>
        <w:jc w:val="both"/>
        <w:rPr>
          <w:rFonts w:ascii="Times New Roman" w:hAnsi="Times New Roman" w:cs="Times New Roman"/>
          <w:sz w:val="28"/>
          <w:szCs w:val="28"/>
        </w:rPr>
      </w:pPr>
      <w:proofErr w:type="spellStart"/>
      <w:r w:rsidRPr="008A70C4">
        <w:rPr>
          <w:rFonts w:ascii="Times New Roman" w:hAnsi="Times New Roman" w:cs="Times New Roman"/>
          <w:b/>
          <w:sz w:val="28"/>
          <w:szCs w:val="28"/>
        </w:rPr>
        <w:t>Белик</w:t>
      </w:r>
      <w:proofErr w:type="spellEnd"/>
      <w:r>
        <w:rPr>
          <w:rFonts w:ascii="Times New Roman" w:hAnsi="Times New Roman" w:cs="Times New Roman"/>
          <w:b/>
          <w:sz w:val="28"/>
          <w:szCs w:val="28"/>
        </w:rPr>
        <w:t>,</w:t>
      </w:r>
      <w:r w:rsidRPr="008A70C4">
        <w:rPr>
          <w:rFonts w:ascii="Times New Roman" w:hAnsi="Times New Roman" w:cs="Times New Roman"/>
          <w:b/>
          <w:sz w:val="28"/>
          <w:szCs w:val="28"/>
        </w:rPr>
        <w:t xml:space="preserve"> Н. И.</w:t>
      </w:r>
      <w:r w:rsidRPr="00573DE3">
        <w:rPr>
          <w:rFonts w:ascii="Times New Roman" w:hAnsi="Times New Roman" w:cs="Times New Roman"/>
          <w:sz w:val="28"/>
          <w:szCs w:val="28"/>
        </w:rPr>
        <w:t xml:space="preserve"> </w:t>
      </w:r>
      <w:r w:rsidRPr="008A70C4">
        <w:rPr>
          <w:rFonts w:ascii="Times New Roman" w:hAnsi="Times New Roman" w:cs="Times New Roman"/>
          <w:sz w:val="28"/>
          <w:szCs w:val="28"/>
        </w:rPr>
        <w:t>Взаимосвязь эволюции руна, технологии сбора и переработки шерсти</w:t>
      </w:r>
      <w:r>
        <w:rPr>
          <w:rFonts w:ascii="Times New Roman" w:hAnsi="Times New Roman" w:cs="Times New Roman"/>
          <w:sz w:val="28"/>
          <w:szCs w:val="28"/>
        </w:rPr>
        <w:t xml:space="preserve"> / Н. И.</w:t>
      </w:r>
      <w:r w:rsidRPr="00573DE3">
        <w:rPr>
          <w:rFonts w:ascii="Times New Roman" w:hAnsi="Times New Roman" w:cs="Times New Roman"/>
          <w:sz w:val="28"/>
          <w:szCs w:val="28"/>
        </w:rPr>
        <w:t xml:space="preserve"> </w:t>
      </w:r>
      <w:proofErr w:type="spellStart"/>
      <w:r>
        <w:rPr>
          <w:rFonts w:ascii="Times New Roman" w:hAnsi="Times New Roman" w:cs="Times New Roman"/>
          <w:sz w:val="28"/>
          <w:szCs w:val="28"/>
        </w:rPr>
        <w:t>Белик</w:t>
      </w:r>
      <w:proofErr w:type="spellEnd"/>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Известия Санкт-Петербургского гос. </w:t>
      </w:r>
      <w:proofErr w:type="spellStart"/>
      <w:r w:rsidRPr="00573DE3">
        <w:rPr>
          <w:rFonts w:ascii="Times New Roman" w:hAnsi="Times New Roman" w:cs="Times New Roman"/>
          <w:sz w:val="28"/>
          <w:szCs w:val="28"/>
        </w:rPr>
        <w:t>аграр</w:t>
      </w:r>
      <w:proofErr w:type="spellEnd"/>
      <w:r w:rsidRPr="00573DE3">
        <w:rPr>
          <w:rFonts w:ascii="Times New Roman" w:hAnsi="Times New Roman" w:cs="Times New Roman"/>
          <w:sz w:val="28"/>
          <w:szCs w:val="28"/>
        </w:rPr>
        <w:t>. ун-та. – 2017. – № 3</w:t>
      </w:r>
      <w:r>
        <w:rPr>
          <w:rFonts w:ascii="Times New Roman" w:hAnsi="Times New Roman" w:cs="Times New Roman"/>
          <w:sz w:val="28"/>
          <w:szCs w:val="28"/>
        </w:rPr>
        <w:t xml:space="preserve"> </w:t>
      </w:r>
      <w:r w:rsidRPr="00573DE3">
        <w:rPr>
          <w:rFonts w:ascii="Times New Roman" w:hAnsi="Times New Roman" w:cs="Times New Roman"/>
          <w:sz w:val="28"/>
          <w:szCs w:val="28"/>
        </w:rPr>
        <w:t>(48). – С. 84-89.</w:t>
      </w:r>
    </w:p>
    <w:p w:rsidR="005F5944" w:rsidRPr="00952C7A" w:rsidRDefault="005F5944" w:rsidP="005F5944">
      <w:pPr>
        <w:pStyle w:val="a4"/>
        <w:ind w:firstLine="709"/>
        <w:jc w:val="both"/>
        <w:rPr>
          <w:rFonts w:ascii="Times New Roman" w:hAnsi="Times New Roman" w:cs="Times New Roman"/>
          <w:sz w:val="24"/>
          <w:szCs w:val="28"/>
        </w:rPr>
      </w:pPr>
    </w:p>
    <w:p w:rsidR="005348BC" w:rsidRPr="00B0443D" w:rsidRDefault="005348BC" w:rsidP="005348BC">
      <w:pPr>
        <w:pStyle w:val="a4"/>
        <w:ind w:firstLine="709"/>
        <w:jc w:val="both"/>
        <w:rPr>
          <w:rFonts w:ascii="Times New Roman" w:hAnsi="Times New Roman" w:cs="Times New Roman"/>
          <w:sz w:val="28"/>
        </w:rPr>
      </w:pPr>
      <w:proofErr w:type="spellStart"/>
      <w:r w:rsidRPr="00C56452">
        <w:rPr>
          <w:rFonts w:ascii="Times New Roman" w:hAnsi="Times New Roman" w:cs="Times New Roman"/>
          <w:b/>
          <w:sz w:val="28"/>
        </w:rPr>
        <w:t>Траисов</w:t>
      </w:r>
      <w:proofErr w:type="spellEnd"/>
      <w:r w:rsidRPr="00C56452">
        <w:rPr>
          <w:rFonts w:ascii="Times New Roman" w:hAnsi="Times New Roman" w:cs="Times New Roman"/>
          <w:b/>
          <w:sz w:val="28"/>
        </w:rPr>
        <w:t>, Б. Б.</w:t>
      </w:r>
      <w:r w:rsidRPr="00C56452">
        <w:rPr>
          <w:rFonts w:ascii="Times New Roman" w:hAnsi="Times New Roman" w:cs="Times New Roman"/>
          <w:sz w:val="28"/>
        </w:rPr>
        <w:t xml:space="preserve"> </w:t>
      </w:r>
      <w:proofErr w:type="spellStart"/>
      <w:r w:rsidRPr="00B0443D">
        <w:rPr>
          <w:rFonts w:ascii="Times New Roman" w:hAnsi="Times New Roman" w:cs="Times New Roman"/>
          <w:sz w:val="28"/>
        </w:rPr>
        <w:t>Приуралье</w:t>
      </w:r>
      <w:proofErr w:type="spellEnd"/>
      <w:r w:rsidRPr="00B0443D">
        <w:rPr>
          <w:rFonts w:ascii="Times New Roman" w:hAnsi="Times New Roman" w:cs="Times New Roman"/>
          <w:sz w:val="28"/>
        </w:rPr>
        <w:t xml:space="preserve"> - история и перспективы развития овцеводства</w:t>
      </w:r>
      <w:r>
        <w:rPr>
          <w:rFonts w:ascii="Times New Roman" w:hAnsi="Times New Roman" w:cs="Times New Roman"/>
          <w:sz w:val="28"/>
        </w:rPr>
        <w:t xml:space="preserve"> / </w:t>
      </w:r>
      <w:r w:rsidRPr="00B0443D">
        <w:rPr>
          <w:rFonts w:ascii="Times New Roman" w:hAnsi="Times New Roman" w:cs="Times New Roman"/>
          <w:sz w:val="28"/>
        </w:rPr>
        <w:t>Б.</w:t>
      </w:r>
      <w:r>
        <w:rPr>
          <w:rFonts w:ascii="Times New Roman" w:hAnsi="Times New Roman" w:cs="Times New Roman"/>
          <w:sz w:val="28"/>
        </w:rPr>
        <w:t xml:space="preserve"> </w:t>
      </w:r>
      <w:r w:rsidRPr="00B0443D">
        <w:rPr>
          <w:rFonts w:ascii="Times New Roman" w:hAnsi="Times New Roman" w:cs="Times New Roman"/>
          <w:sz w:val="28"/>
        </w:rPr>
        <w:t>Б.</w:t>
      </w:r>
      <w:r>
        <w:rPr>
          <w:rFonts w:ascii="Times New Roman" w:hAnsi="Times New Roman" w:cs="Times New Roman"/>
          <w:sz w:val="28"/>
        </w:rPr>
        <w:t xml:space="preserve"> </w:t>
      </w:r>
      <w:proofErr w:type="spellStart"/>
      <w:r w:rsidRPr="00B0443D">
        <w:rPr>
          <w:rFonts w:ascii="Times New Roman" w:hAnsi="Times New Roman" w:cs="Times New Roman"/>
          <w:sz w:val="28"/>
        </w:rPr>
        <w:t>Траисов</w:t>
      </w:r>
      <w:proofErr w:type="spellEnd"/>
      <w:r w:rsidRPr="00B0443D">
        <w:rPr>
          <w:rFonts w:ascii="Times New Roman" w:hAnsi="Times New Roman" w:cs="Times New Roman"/>
          <w:sz w:val="28"/>
        </w:rPr>
        <w:t>, Т.</w:t>
      </w:r>
      <w:r>
        <w:rPr>
          <w:rFonts w:ascii="Times New Roman" w:hAnsi="Times New Roman" w:cs="Times New Roman"/>
          <w:sz w:val="28"/>
        </w:rPr>
        <w:t xml:space="preserve"> </w:t>
      </w:r>
      <w:r w:rsidRPr="00B0443D">
        <w:rPr>
          <w:rFonts w:ascii="Times New Roman" w:hAnsi="Times New Roman" w:cs="Times New Roman"/>
          <w:sz w:val="28"/>
        </w:rPr>
        <w:t>Н.</w:t>
      </w:r>
      <w:r>
        <w:rPr>
          <w:rFonts w:ascii="Times New Roman" w:hAnsi="Times New Roman" w:cs="Times New Roman"/>
          <w:sz w:val="28"/>
        </w:rPr>
        <w:t xml:space="preserve"> </w:t>
      </w:r>
      <w:proofErr w:type="spellStart"/>
      <w:r w:rsidRPr="00B0443D">
        <w:rPr>
          <w:rFonts w:ascii="Times New Roman" w:hAnsi="Times New Roman" w:cs="Times New Roman"/>
          <w:sz w:val="28"/>
        </w:rPr>
        <w:t>Траисова</w:t>
      </w:r>
      <w:proofErr w:type="spellEnd"/>
      <w:r w:rsidRPr="00B0443D">
        <w:rPr>
          <w:rFonts w:ascii="Times New Roman" w:hAnsi="Times New Roman" w:cs="Times New Roman"/>
          <w:sz w:val="28"/>
        </w:rPr>
        <w:t xml:space="preserve"> </w:t>
      </w:r>
      <w:r>
        <w:rPr>
          <w:rFonts w:ascii="Times New Roman" w:hAnsi="Times New Roman" w:cs="Times New Roman"/>
          <w:sz w:val="28"/>
        </w:rPr>
        <w:t xml:space="preserve">// </w:t>
      </w:r>
      <w:r w:rsidRPr="00B0443D">
        <w:rPr>
          <w:rFonts w:ascii="Times New Roman" w:hAnsi="Times New Roman" w:cs="Times New Roman"/>
          <w:sz w:val="28"/>
        </w:rPr>
        <w:t>Сб</w:t>
      </w:r>
      <w:r w:rsidR="00A4166B">
        <w:rPr>
          <w:rFonts w:ascii="Times New Roman" w:hAnsi="Times New Roman" w:cs="Times New Roman"/>
          <w:sz w:val="28"/>
        </w:rPr>
        <w:t>.</w:t>
      </w:r>
      <w:r w:rsidRPr="00B0443D">
        <w:rPr>
          <w:rFonts w:ascii="Times New Roman" w:hAnsi="Times New Roman" w:cs="Times New Roman"/>
          <w:sz w:val="28"/>
        </w:rPr>
        <w:t xml:space="preserve"> науч. тр. </w:t>
      </w:r>
      <w:proofErr w:type="spellStart"/>
      <w:r w:rsidRPr="00B0443D">
        <w:rPr>
          <w:rFonts w:ascii="Times New Roman" w:hAnsi="Times New Roman" w:cs="Times New Roman"/>
          <w:sz w:val="28"/>
        </w:rPr>
        <w:t>Всерос</w:t>
      </w:r>
      <w:proofErr w:type="spellEnd"/>
      <w:r w:rsidRPr="00B0443D">
        <w:rPr>
          <w:rFonts w:ascii="Times New Roman" w:hAnsi="Times New Roman" w:cs="Times New Roman"/>
          <w:sz w:val="28"/>
        </w:rPr>
        <w:t>. науч</w:t>
      </w:r>
      <w:proofErr w:type="gramStart"/>
      <w:r w:rsidRPr="00B0443D">
        <w:rPr>
          <w:rFonts w:ascii="Times New Roman" w:hAnsi="Times New Roman" w:cs="Times New Roman"/>
          <w:sz w:val="28"/>
        </w:rPr>
        <w:t>.-</w:t>
      </w:r>
      <w:proofErr w:type="spellStart"/>
      <w:proofErr w:type="gramEnd"/>
      <w:r w:rsidRPr="00B0443D">
        <w:rPr>
          <w:rFonts w:ascii="Times New Roman" w:hAnsi="Times New Roman" w:cs="Times New Roman"/>
          <w:sz w:val="28"/>
        </w:rPr>
        <w:t>исслед</w:t>
      </w:r>
      <w:proofErr w:type="spellEnd"/>
      <w:r w:rsidRPr="00B0443D">
        <w:rPr>
          <w:rFonts w:ascii="Times New Roman" w:hAnsi="Times New Roman" w:cs="Times New Roman"/>
          <w:sz w:val="28"/>
        </w:rPr>
        <w:t xml:space="preserve">. ин-та овцеводства и козоводства. </w:t>
      </w:r>
      <w:r>
        <w:rPr>
          <w:rFonts w:ascii="Times New Roman" w:hAnsi="Times New Roman" w:cs="Times New Roman"/>
          <w:sz w:val="28"/>
        </w:rPr>
        <w:t xml:space="preserve">– </w:t>
      </w:r>
      <w:r w:rsidRPr="00B0443D">
        <w:rPr>
          <w:rFonts w:ascii="Times New Roman" w:hAnsi="Times New Roman" w:cs="Times New Roman"/>
          <w:sz w:val="28"/>
        </w:rPr>
        <w:t xml:space="preserve">2017. </w:t>
      </w:r>
      <w:r>
        <w:rPr>
          <w:rFonts w:ascii="Times New Roman" w:hAnsi="Times New Roman" w:cs="Times New Roman"/>
          <w:sz w:val="28"/>
        </w:rPr>
        <w:t xml:space="preserve">– </w:t>
      </w:r>
      <w:r w:rsidRPr="00B0443D">
        <w:rPr>
          <w:rFonts w:ascii="Times New Roman" w:hAnsi="Times New Roman" w:cs="Times New Roman"/>
          <w:sz w:val="28"/>
        </w:rPr>
        <w:t>Т. 1. №</w:t>
      </w:r>
      <w:r>
        <w:rPr>
          <w:rFonts w:ascii="Times New Roman" w:hAnsi="Times New Roman" w:cs="Times New Roman"/>
          <w:sz w:val="28"/>
        </w:rPr>
        <w:t xml:space="preserve"> </w:t>
      </w:r>
      <w:r w:rsidRPr="00B0443D">
        <w:rPr>
          <w:rFonts w:ascii="Times New Roman" w:hAnsi="Times New Roman" w:cs="Times New Roman"/>
          <w:sz w:val="28"/>
        </w:rPr>
        <w:t xml:space="preserve">10. </w:t>
      </w:r>
      <w:r>
        <w:rPr>
          <w:rFonts w:ascii="Times New Roman" w:hAnsi="Times New Roman" w:cs="Times New Roman"/>
          <w:sz w:val="28"/>
        </w:rPr>
        <w:t xml:space="preserve">– </w:t>
      </w:r>
      <w:r w:rsidRPr="00B0443D">
        <w:rPr>
          <w:rFonts w:ascii="Times New Roman" w:hAnsi="Times New Roman" w:cs="Times New Roman"/>
          <w:sz w:val="28"/>
        </w:rPr>
        <w:t>С. 290-295.</w:t>
      </w:r>
    </w:p>
    <w:p w:rsidR="005348BC" w:rsidRDefault="005348BC" w:rsidP="005348BC">
      <w:pPr>
        <w:pStyle w:val="a4"/>
        <w:ind w:firstLine="709"/>
        <w:jc w:val="both"/>
        <w:rPr>
          <w:rFonts w:ascii="Times New Roman" w:hAnsi="Times New Roman" w:cs="Times New Roman"/>
          <w:sz w:val="24"/>
        </w:rPr>
      </w:pPr>
      <w:r w:rsidRPr="00B0443D">
        <w:rPr>
          <w:rFonts w:ascii="Times New Roman" w:hAnsi="Times New Roman" w:cs="Times New Roman"/>
          <w:sz w:val="24"/>
        </w:rPr>
        <w:t xml:space="preserve">В статье представлены исторические очерки о развитии, краткие сведения текущего состояния и предпосылки для совершенствования отрасли овцеводства Западно-Казахстанской области в дальнейшем. </w:t>
      </w:r>
    </w:p>
    <w:p w:rsidR="005348BC" w:rsidRPr="00B0443D" w:rsidRDefault="005348BC" w:rsidP="005348BC">
      <w:pPr>
        <w:pStyle w:val="a4"/>
        <w:ind w:firstLine="709"/>
        <w:jc w:val="both"/>
        <w:rPr>
          <w:rFonts w:ascii="Times New Roman" w:hAnsi="Times New Roman" w:cs="Times New Roman"/>
          <w:sz w:val="24"/>
        </w:rPr>
      </w:pPr>
    </w:p>
    <w:p w:rsidR="00DF411A" w:rsidRDefault="00DF411A" w:rsidP="00204F80">
      <w:pPr>
        <w:pStyle w:val="a4"/>
        <w:ind w:firstLine="709"/>
        <w:jc w:val="center"/>
        <w:rPr>
          <w:rFonts w:ascii="Times New Roman" w:hAnsi="Times New Roman" w:cs="Times New Roman"/>
          <w:b/>
          <w:sz w:val="28"/>
        </w:rPr>
      </w:pPr>
      <w:r>
        <w:rPr>
          <w:rFonts w:ascii="Times New Roman" w:hAnsi="Times New Roman" w:cs="Times New Roman"/>
          <w:b/>
          <w:sz w:val="28"/>
        </w:rPr>
        <w:t xml:space="preserve">Биология </w:t>
      </w:r>
      <w:r w:rsidR="00F56A42">
        <w:rPr>
          <w:rFonts w:ascii="Times New Roman" w:hAnsi="Times New Roman" w:cs="Times New Roman"/>
          <w:b/>
          <w:sz w:val="28"/>
        </w:rPr>
        <w:t>вида или группы животных</w:t>
      </w:r>
    </w:p>
    <w:p w:rsidR="00DF411A" w:rsidRPr="00BD0B91" w:rsidRDefault="00DF411A" w:rsidP="00DF411A">
      <w:pPr>
        <w:pStyle w:val="a4"/>
        <w:ind w:firstLine="709"/>
        <w:jc w:val="both"/>
        <w:rPr>
          <w:rFonts w:ascii="Times New Roman" w:hAnsi="Times New Roman" w:cs="Times New Roman"/>
          <w:sz w:val="28"/>
        </w:rPr>
      </w:pPr>
      <w:proofErr w:type="spellStart"/>
      <w:r w:rsidRPr="00BD0B91">
        <w:rPr>
          <w:rFonts w:ascii="Times New Roman" w:hAnsi="Times New Roman" w:cs="Times New Roman"/>
          <w:b/>
          <w:sz w:val="28"/>
        </w:rPr>
        <w:t>Баркова</w:t>
      </w:r>
      <w:proofErr w:type="spellEnd"/>
      <w:r w:rsidRPr="00BD0B91">
        <w:rPr>
          <w:rFonts w:ascii="Times New Roman" w:hAnsi="Times New Roman" w:cs="Times New Roman"/>
          <w:b/>
          <w:sz w:val="28"/>
        </w:rPr>
        <w:t>, М. В.</w:t>
      </w:r>
      <w:r w:rsidRPr="00BD0B91">
        <w:rPr>
          <w:rFonts w:ascii="Times New Roman" w:hAnsi="Times New Roman" w:cs="Times New Roman"/>
          <w:sz w:val="28"/>
        </w:rPr>
        <w:t xml:space="preserve"> Иммунологические показатели крови ярочек с разным уровнем биоэлектрического потенциала / М.</w:t>
      </w:r>
      <w:r>
        <w:rPr>
          <w:rFonts w:ascii="Times New Roman" w:hAnsi="Times New Roman" w:cs="Times New Roman"/>
          <w:sz w:val="28"/>
        </w:rPr>
        <w:t xml:space="preserve"> </w:t>
      </w:r>
      <w:r w:rsidRPr="00BD0B91">
        <w:rPr>
          <w:rFonts w:ascii="Times New Roman" w:hAnsi="Times New Roman" w:cs="Times New Roman"/>
          <w:sz w:val="28"/>
        </w:rPr>
        <w:t xml:space="preserve">В. </w:t>
      </w:r>
      <w:proofErr w:type="spellStart"/>
      <w:r w:rsidRPr="00BD0B91">
        <w:rPr>
          <w:rFonts w:ascii="Times New Roman" w:hAnsi="Times New Roman" w:cs="Times New Roman"/>
          <w:sz w:val="28"/>
        </w:rPr>
        <w:t>Баркова</w:t>
      </w:r>
      <w:proofErr w:type="spellEnd"/>
      <w:r w:rsidRPr="00BD0B91">
        <w:rPr>
          <w:rFonts w:ascii="Times New Roman" w:hAnsi="Times New Roman" w:cs="Times New Roman"/>
          <w:sz w:val="28"/>
        </w:rPr>
        <w:t>, А.</w:t>
      </w:r>
      <w:r>
        <w:rPr>
          <w:rFonts w:ascii="Times New Roman" w:hAnsi="Times New Roman" w:cs="Times New Roman"/>
          <w:sz w:val="28"/>
        </w:rPr>
        <w:t xml:space="preserve"> </w:t>
      </w:r>
      <w:r w:rsidRPr="00BD0B91">
        <w:rPr>
          <w:rFonts w:ascii="Times New Roman" w:hAnsi="Times New Roman" w:cs="Times New Roman"/>
          <w:sz w:val="28"/>
        </w:rPr>
        <w:t>В.</w:t>
      </w:r>
      <w:r>
        <w:rPr>
          <w:rFonts w:ascii="Times New Roman" w:hAnsi="Times New Roman" w:cs="Times New Roman"/>
          <w:sz w:val="28"/>
        </w:rPr>
        <w:t xml:space="preserve"> </w:t>
      </w:r>
      <w:r w:rsidRPr="00BD0B91">
        <w:rPr>
          <w:rFonts w:ascii="Times New Roman" w:hAnsi="Times New Roman" w:cs="Times New Roman"/>
          <w:sz w:val="28"/>
        </w:rPr>
        <w:t>Мамаев, Л.</w:t>
      </w:r>
      <w:r>
        <w:rPr>
          <w:rFonts w:ascii="Times New Roman" w:hAnsi="Times New Roman" w:cs="Times New Roman"/>
          <w:sz w:val="28"/>
        </w:rPr>
        <w:t xml:space="preserve"> </w:t>
      </w:r>
      <w:r w:rsidRPr="00BD0B91">
        <w:rPr>
          <w:rFonts w:ascii="Times New Roman" w:hAnsi="Times New Roman" w:cs="Times New Roman"/>
          <w:sz w:val="28"/>
        </w:rPr>
        <w:t>Д. Самусенко // Биология в сел</w:t>
      </w:r>
      <w:proofErr w:type="gramStart"/>
      <w:r w:rsidRPr="00BD0B91">
        <w:rPr>
          <w:rFonts w:ascii="Times New Roman" w:hAnsi="Times New Roman" w:cs="Times New Roman"/>
          <w:sz w:val="28"/>
        </w:rPr>
        <w:t>.</w:t>
      </w:r>
      <w:proofErr w:type="gramEnd"/>
      <w:r w:rsidRPr="00BD0B91">
        <w:rPr>
          <w:rFonts w:ascii="Times New Roman" w:hAnsi="Times New Roman" w:cs="Times New Roman"/>
          <w:sz w:val="28"/>
        </w:rPr>
        <w:t xml:space="preserve"> </w:t>
      </w:r>
      <w:proofErr w:type="gramStart"/>
      <w:r w:rsidRPr="00BD0B91">
        <w:rPr>
          <w:rFonts w:ascii="Times New Roman" w:hAnsi="Times New Roman" w:cs="Times New Roman"/>
          <w:sz w:val="28"/>
        </w:rPr>
        <w:t>х</w:t>
      </w:r>
      <w:proofErr w:type="gramEnd"/>
      <w:r w:rsidRPr="00BD0B91">
        <w:rPr>
          <w:rFonts w:ascii="Times New Roman" w:hAnsi="Times New Roman" w:cs="Times New Roman"/>
          <w:sz w:val="28"/>
        </w:rPr>
        <w:t>оз-ве. – 2017. – № 3.– С. 24-26.</w:t>
      </w:r>
    </w:p>
    <w:p w:rsidR="00DF411A" w:rsidRDefault="00DF411A" w:rsidP="00DF411A">
      <w:pPr>
        <w:pStyle w:val="a4"/>
        <w:ind w:firstLine="709"/>
        <w:jc w:val="both"/>
        <w:rPr>
          <w:rFonts w:ascii="Times New Roman" w:hAnsi="Times New Roman" w:cs="Times New Roman"/>
          <w:b/>
          <w:sz w:val="28"/>
        </w:rPr>
      </w:pPr>
      <w:r w:rsidRPr="00BD0B91">
        <w:rPr>
          <w:rFonts w:ascii="Times New Roman" w:hAnsi="Times New Roman" w:cs="Times New Roman"/>
          <w:sz w:val="24"/>
        </w:rPr>
        <w:t>На современном этапе развития овцеводства одной из важнейших задач, является проблема выяснения фундаментальных механизмов жизнеобеспечения организма животных. Для того чтобы изучить эту проблему, требуется внедрение экспресс методов качества получаемой продукции. Одним из таких методов является способ оценки биологического статуса овец на основе изучения их биоэнергетического состояния ПЛБАЦ. Это позволит повысить эффективность технологии, разработать перспективные методы диагностики и регуляции функционального состояния живых организмов, сохранить их генетический потенциал в быстро меняющихся условиях среды</w:t>
      </w:r>
      <w:r>
        <w:rPr>
          <w:rFonts w:ascii="Times New Roman" w:hAnsi="Times New Roman" w:cs="Times New Roman"/>
          <w:b/>
          <w:sz w:val="28"/>
        </w:rPr>
        <w:t>.</w:t>
      </w:r>
    </w:p>
    <w:p w:rsidR="00DF411A" w:rsidRPr="005348BC" w:rsidRDefault="00DF411A" w:rsidP="00DF411A">
      <w:pPr>
        <w:pStyle w:val="a4"/>
        <w:ind w:firstLine="709"/>
        <w:jc w:val="both"/>
        <w:rPr>
          <w:rFonts w:ascii="Times New Roman" w:hAnsi="Times New Roman" w:cs="Times New Roman"/>
          <w:sz w:val="24"/>
        </w:rPr>
      </w:pPr>
    </w:p>
    <w:p w:rsidR="00DF411A" w:rsidRPr="00BD0B91" w:rsidRDefault="00DF411A" w:rsidP="00DF411A">
      <w:pPr>
        <w:pStyle w:val="a4"/>
        <w:ind w:firstLine="709"/>
        <w:jc w:val="both"/>
        <w:rPr>
          <w:rFonts w:ascii="Times New Roman" w:hAnsi="Times New Roman" w:cs="Times New Roman"/>
          <w:sz w:val="28"/>
        </w:rPr>
      </w:pPr>
      <w:r w:rsidRPr="00BD0B91">
        <w:rPr>
          <w:rFonts w:ascii="Times New Roman" w:hAnsi="Times New Roman" w:cs="Times New Roman"/>
          <w:b/>
          <w:sz w:val="28"/>
        </w:rPr>
        <w:t xml:space="preserve">Возрастные изменения площади поперечного сечения i и </w:t>
      </w:r>
      <w:proofErr w:type="spellStart"/>
      <w:r w:rsidRPr="00BD0B91">
        <w:rPr>
          <w:rFonts w:ascii="Times New Roman" w:hAnsi="Times New Roman" w:cs="Times New Roman"/>
          <w:b/>
          <w:sz w:val="28"/>
        </w:rPr>
        <w:t>ii</w:t>
      </w:r>
      <w:proofErr w:type="spellEnd"/>
      <w:r w:rsidRPr="00BD0B91">
        <w:rPr>
          <w:rFonts w:ascii="Times New Roman" w:hAnsi="Times New Roman" w:cs="Times New Roman"/>
          <w:b/>
          <w:sz w:val="28"/>
        </w:rPr>
        <w:t xml:space="preserve"> фаланг пальцев, их костномозговых полостей и компакты в </w:t>
      </w:r>
      <w:proofErr w:type="spellStart"/>
      <w:r w:rsidRPr="00BD0B91">
        <w:rPr>
          <w:rFonts w:ascii="Times New Roman" w:hAnsi="Times New Roman" w:cs="Times New Roman"/>
          <w:b/>
          <w:sz w:val="28"/>
        </w:rPr>
        <w:t>пренатальном</w:t>
      </w:r>
      <w:proofErr w:type="spellEnd"/>
      <w:r w:rsidRPr="00BD0B91">
        <w:rPr>
          <w:rFonts w:ascii="Times New Roman" w:hAnsi="Times New Roman" w:cs="Times New Roman"/>
          <w:b/>
          <w:sz w:val="28"/>
        </w:rPr>
        <w:t xml:space="preserve"> онтогенезе романовских овец</w:t>
      </w:r>
      <w:r w:rsidRPr="00BD0B91">
        <w:rPr>
          <w:rFonts w:ascii="Times New Roman" w:hAnsi="Times New Roman" w:cs="Times New Roman"/>
          <w:sz w:val="28"/>
        </w:rPr>
        <w:t xml:space="preserve"> / Е. А. Исаенков </w:t>
      </w:r>
      <w:r w:rsidRPr="00537FDF">
        <w:rPr>
          <w:rFonts w:ascii="Times New Roman" w:hAnsi="Times New Roman" w:cs="Times New Roman"/>
          <w:sz w:val="28"/>
        </w:rPr>
        <w:t>[</w:t>
      </w:r>
      <w:r w:rsidRPr="00BD0B91">
        <w:rPr>
          <w:rFonts w:ascii="Times New Roman" w:hAnsi="Times New Roman" w:cs="Times New Roman"/>
          <w:sz w:val="28"/>
        </w:rPr>
        <w:t>и др.</w:t>
      </w:r>
      <w:r w:rsidRPr="00537FDF">
        <w:rPr>
          <w:rFonts w:ascii="Times New Roman" w:hAnsi="Times New Roman" w:cs="Times New Roman"/>
          <w:sz w:val="28"/>
        </w:rPr>
        <w:t>]</w:t>
      </w:r>
      <w:r w:rsidRPr="00BD0B91">
        <w:rPr>
          <w:rFonts w:ascii="Times New Roman" w:hAnsi="Times New Roman" w:cs="Times New Roman"/>
          <w:sz w:val="28"/>
        </w:rPr>
        <w:t xml:space="preserve"> // </w:t>
      </w:r>
      <w:proofErr w:type="spellStart"/>
      <w:r w:rsidRPr="00BD0B91">
        <w:rPr>
          <w:rFonts w:ascii="Times New Roman" w:hAnsi="Times New Roman" w:cs="Times New Roman"/>
          <w:sz w:val="28"/>
        </w:rPr>
        <w:t>Аграр</w:t>
      </w:r>
      <w:proofErr w:type="spellEnd"/>
      <w:r w:rsidR="00952C7A">
        <w:rPr>
          <w:rFonts w:ascii="Times New Roman" w:hAnsi="Times New Roman" w:cs="Times New Roman"/>
          <w:sz w:val="28"/>
        </w:rPr>
        <w:t>.</w:t>
      </w:r>
      <w:r w:rsidRPr="00BD0B91">
        <w:rPr>
          <w:rFonts w:ascii="Times New Roman" w:hAnsi="Times New Roman" w:cs="Times New Roman"/>
          <w:sz w:val="28"/>
        </w:rPr>
        <w:t xml:space="preserve"> </w:t>
      </w:r>
      <w:proofErr w:type="spellStart"/>
      <w:r w:rsidRPr="00BD0B91">
        <w:rPr>
          <w:rFonts w:ascii="Times New Roman" w:hAnsi="Times New Roman" w:cs="Times New Roman"/>
          <w:sz w:val="28"/>
        </w:rPr>
        <w:t>вестн</w:t>
      </w:r>
      <w:proofErr w:type="spellEnd"/>
      <w:r w:rsidRPr="00BD0B91">
        <w:rPr>
          <w:rFonts w:ascii="Times New Roman" w:hAnsi="Times New Roman" w:cs="Times New Roman"/>
          <w:sz w:val="28"/>
        </w:rPr>
        <w:t xml:space="preserve">. </w:t>
      </w:r>
      <w:proofErr w:type="spellStart"/>
      <w:r w:rsidRPr="00BD0B91">
        <w:rPr>
          <w:rFonts w:ascii="Times New Roman" w:hAnsi="Times New Roman" w:cs="Times New Roman"/>
          <w:sz w:val="28"/>
        </w:rPr>
        <w:t>Верхневолжья</w:t>
      </w:r>
      <w:proofErr w:type="spellEnd"/>
      <w:r w:rsidRPr="00BD0B91">
        <w:rPr>
          <w:rFonts w:ascii="Times New Roman" w:hAnsi="Times New Roman" w:cs="Times New Roman"/>
          <w:sz w:val="28"/>
        </w:rPr>
        <w:t>. – 2017. – №</w:t>
      </w:r>
      <w:r w:rsidR="005348BC">
        <w:rPr>
          <w:rFonts w:ascii="Times New Roman" w:hAnsi="Times New Roman" w:cs="Times New Roman"/>
          <w:sz w:val="28"/>
        </w:rPr>
        <w:t xml:space="preserve"> </w:t>
      </w:r>
      <w:r w:rsidRPr="00BD0B91">
        <w:rPr>
          <w:rFonts w:ascii="Times New Roman" w:hAnsi="Times New Roman" w:cs="Times New Roman"/>
          <w:sz w:val="28"/>
        </w:rPr>
        <w:t>3</w:t>
      </w:r>
      <w:r w:rsidR="005348BC">
        <w:rPr>
          <w:rFonts w:ascii="Times New Roman" w:hAnsi="Times New Roman" w:cs="Times New Roman"/>
          <w:sz w:val="28"/>
        </w:rPr>
        <w:t xml:space="preserve"> </w:t>
      </w:r>
      <w:r w:rsidRPr="00BD0B91">
        <w:rPr>
          <w:rFonts w:ascii="Times New Roman" w:hAnsi="Times New Roman" w:cs="Times New Roman"/>
          <w:sz w:val="28"/>
        </w:rPr>
        <w:t>(20). – С. 31-35</w:t>
      </w:r>
      <w:r>
        <w:rPr>
          <w:rFonts w:ascii="Times New Roman" w:hAnsi="Times New Roman" w:cs="Times New Roman"/>
          <w:sz w:val="28"/>
        </w:rPr>
        <w:t>.</w:t>
      </w:r>
    </w:p>
    <w:p w:rsidR="00DF411A" w:rsidRDefault="00DF411A" w:rsidP="00DF411A">
      <w:pPr>
        <w:pStyle w:val="a4"/>
        <w:ind w:firstLine="709"/>
        <w:jc w:val="both"/>
        <w:rPr>
          <w:rFonts w:ascii="Times New Roman" w:hAnsi="Times New Roman" w:cs="Times New Roman"/>
          <w:sz w:val="24"/>
        </w:rPr>
      </w:pPr>
      <w:r w:rsidRPr="00BD0B91">
        <w:rPr>
          <w:rFonts w:ascii="Times New Roman" w:hAnsi="Times New Roman" w:cs="Times New Roman"/>
          <w:sz w:val="24"/>
        </w:rPr>
        <w:t xml:space="preserve">В статье представлены результаты морфологических исследований роста площади поперечного сечения I и II фаланг пальцев, их костномозговых полостей и компакты в </w:t>
      </w:r>
      <w:proofErr w:type="spellStart"/>
      <w:r w:rsidRPr="00BD0B91">
        <w:rPr>
          <w:rFonts w:ascii="Times New Roman" w:hAnsi="Times New Roman" w:cs="Times New Roman"/>
          <w:sz w:val="24"/>
        </w:rPr>
        <w:t>пренатальном</w:t>
      </w:r>
      <w:proofErr w:type="spellEnd"/>
      <w:r w:rsidRPr="00BD0B91">
        <w:rPr>
          <w:rFonts w:ascii="Times New Roman" w:hAnsi="Times New Roman" w:cs="Times New Roman"/>
          <w:sz w:val="24"/>
        </w:rPr>
        <w:t xml:space="preserve"> онтогенезе романовских овец. Материалом для исследований послужили I и II </w:t>
      </w:r>
      <w:proofErr w:type="gramStart"/>
      <w:r w:rsidRPr="00BD0B91">
        <w:rPr>
          <w:rFonts w:ascii="Times New Roman" w:hAnsi="Times New Roman" w:cs="Times New Roman"/>
          <w:sz w:val="24"/>
        </w:rPr>
        <w:t>фаланги пальцев, взятые от левой грудной конечности разнополых двоен</w:t>
      </w:r>
      <w:proofErr w:type="gramEnd"/>
      <w:r w:rsidRPr="00BD0B91">
        <w:rPr>
          <w:rFonts w:ascii="Times New Roman" w:hAnsi="Times New Roman" w:cs="Times New Roman"/>
          <w:sz w:val="24"/>
        </w:rPr>
        <w:t xml:space="preserve"> в 2; 2,5; 3; 3,5; 4месячном возрасте плодов и новорожденных ягнят. </w:t>
      </w:r>
      <w:proofErr w:type="gramStart"/>
      <w:r w:rsidRPr="00BD0B91">
        <w:rPr>
          <w:rFonts w:ascii="Times New Roman" w:hAnsi="Times New Roman" w:cs="Times New Roman"/>
          <w:sz w:val="24"/>
        </w:rPr>
        <w:t xml:space="preserve">Для выявления закономерностей роста фаланг пальцев использовали классические морфометрические способы исследований, определяли Коэффициент роста («К»), возрастные изменения площади поперечного сечения I и II фаланг пальцев, их костномозговых полостей и компакты, в </w:t>
      </w:r>
      <w:r w:rsidRPr="00BD0B91">
        <w:rPr>
          <w:rFonts w:ascii="Times New Roman" w:hAnsi="Times New Roman" w:cs="Times New Roman"/>
          <w:sz w:val="24"/>
        </w:rPr>
        <w:lastRenderedPageBreak/>
        <w:t>изучаемые возрастные периоды (</w:t>
      </w:r>
      <w:proofErr w:type="spellStart"/>
      <w:r w:rsidRPr="00BD0B91">
        <w:rPr>
          <w:rFonts w:ascii="Times New Roman" w:hAnsi="Times New Roman" w:cs="Times New Roman"/>
          <w:sz w:val="24"/>
        </w:rPr>
        <w:t>M±m</w:t>
      </w:r>
      <w:proofErr w:type="spellEnd"/>
      <w:r w:rsidRPr="00BD0B91">
        <w:rPr>
          <w:rFonts w:ascii="Times New Roman" w:hAnsi="Times New Roman" w:cs="Times New Roman"/>
          <w:sz w:val="24"/>
        </w:rPr>
        <w:t>) и по отношению к аналогичным показателям у новорожденных ягнят (%). Полученный цифровой материал подвергали статистической обработке.</w:t>
      </w:r>
      <w:proofErr w:type="gramEnd"/>
      <w:r w:rsidRPr="00BD0B91">
        <w:rPr>
          <w:rFonts w:ascii="Times New Roman" w:hAnsi="Times New Roman" w:cs="Times New Roman"/>
          <w:sz w:val="24"/>
        </w:rPr>
        <w:t xml:space="preserve"> Установлено, что благодаря </w:t>
      </w:r>
      <w:proofErr w:type="spellStart"/>
      <w:r w:rsidRPr="00BD0B91">
        <w:rPr>
          <w:rFonts w:ascii="Times New Roman" w:hAnsi="Times New Roman" w:cs="Times New Roman"/>
          <w:sz w:val="24"/>
        </w:rPr>
        <w:t>периостальному</w:t>
      </w:r>
      <w:proofErr w:type="spellEnd"/>
      <w:r w:rsidRPr="00BD0B91">
        <w:rPr>
          <w:rFonts w:ascii="Times New Roman" w:hAnsi="Times New Roman" w:cs="Times New Roman"/>
          <w:sz w:val="24"/>
        </w:rPr>
        <w:t xml:space="preserve"> росту костной ткани площадь поперечного сечения I и II фаланг пальцев всё время увеличивается, достигая максимальной величины у новорожденных ягнят, а благодаря процессам резорбции со стороны </w:t>
      </w:r>
      <w:proofErr w:type="spellStart"/>
      <w:r w:rsidRPr="00BD0B91">
        <w:rPr>
          <w:rFonts w:ascii="Times New Roman" w:hAnsi="Times New Roman" w:cs="Times New Roman"/>
          <w:sz w:val="24"/>
        </w:rPr>
        <w:t>эндооста</w:t>
      </w:r>
      <w:proofErr w:type="spellEnd"/>
      <w:r w:rsidRPr="00BD0B91">
        <w:rPr>
          <w:rFonts w:ascii="Times New Roman" w:hAnsi="Times New Roman" w:cs="Times New Roman"/>
          <w:sz w:val="24"/>
        </w:rPr>
        <w:t xml:space="preserve"> то же самое происходит и с помощью поперечного сечения костномозговой полости. Следует отметить, что </w:t>
      </w:r>
      <w:proofErr w:type="spellStart"/>
      <w:r w:rsidRPr="00BD0B91">
        <w:rPr>
          <w:rFonts w:ascii="Times New Roman" w:hAnsi="Times New Roman" w:cs="Times New Roman"/>
          <w:sz w:val="24"/>
        </w:rPr>
        <w:t>периостальный</w:t>
      </w:r>
      <w:proofErr w:type="spellEnd"/>
      <w:r w:rsidRPr="00BD0B91">
        <w:rPr>
          <w:rFonts w:ascii="Times New Roman" w:hAnsi="Times New Roman" w:cs="Times New Roman"/>
          <w:sz w:val="24"/>
        </w:rPr>
        <w:t xml:space="preserve"> рост в I и II фалангах пальцев происходит почти синхронно, но все же с большей интенсивностью он протекает во II фаланге, площадь поперечного сечения который увеличивается в утробном развитии в 110 раз, тогда как в I - в 73 раза. Установлено, что во II фаланге интенсивнее протекают и процессы резорбции костной, в результате чего площадь поперечного сечения костномозговой полости увеличивается в 230 раз, тогда как в I фаланге - в 65 раз. </w:t>
      </w:r>
    </w:p>
    <w:p w:rsidR="00DF411A" w:rsidRPr="00BD0B91" w:rsidRDefault="00DF411A" w:rsidP="00DF411A">
      <w:pPr>
        <w:pStyle w:val="a4"/>
        <w:ind w:firstLine="709"/>
        <w:jc w:val="both"/>
        <w:rPr>
          <w:rFonts w:ascii="Times New Roman" w:hAnsi="Times New Roman" w:cs="Times New Roman"/>
          <w:sz w:val="24"/>
        </w:rPr>
      </w:pPr>
    </w:p>
    <w:p w:rsidR="005348BC" w:rsidRPr="00BD0B91" w:rsidRDefault="005348BC" w:rsidP="005348BC">
      <w:pPr>
        <w:pStyle w:val="a4"/>
        <w:ind w:firstLine="709"/>
        <w:jc w:val="both"/>
        <w:rPr>
          <w:rFonts w:ascii="Times New Roman" w:hAnsi="Times New Roman" w:cs="Times New Roman"/>
          <w:sz w:val="28"/>
        </w:rPr>
      </w:pPr>
      <w:r w:rsidRPr="00BD0B91">
        <w:rPr>
          <w:rFonts w:ascii="Times New Roman" w:hAnsi="Times New Roman" w:cs="Times New Roman"/>
          <w:b/>
          <w:sz w:val="28"/>
        </w:rPr>
        <w:t>Самусенко, Л. Д.</w:t>
      </w:r>
      <w:r w:rsidRPr="00BD0B91">
        <w:rPr>
          <w:rFonts w:ascii="Times New Roman" w:hAnsi="Times New Roman" w:cs="Times New Roman"/>
          <w:sz w:val="28"/>
        </w:rPr>
        <w:t xml:space="preserve"> Центральные регуляторные механизмы и уровень биопотенциала биологически активных центров овец / Л.</w:t>
      </w:r>
      <w:r>
        <w:rPr>
          <w:rFonts w:ascii="Times New Roman" w:hAnsi="Times New Roman" w:cs="Times New Roman"/>
          <w:sz w:val="28"/>
        </w:rPr>
        <w:t xml:space="preserve"> </w:t>
      </w:r>
      <w:r w:rsidRPr="00BD0B91">
        <w:rPr>
          <w:rFonts w:ascii="Times New Roman" w:hAnsi="Times New Roman" w:cs="Times New Roman"/>
          <w:sz w:val="28"/>
        </w:rPr>
        <w:t>Д.</w:t>
      </w:r>
      <w:r>
        <w:rPr>
          <w:rFonts w:ascii="Times New Roman" w:hAnsi="Times New Roman" w:cs="Times New Roman"/>
          <w:sz w:val="28"/>
        </w:rPr>
        <w:t xml:space="preserve"> </w:t>
      </w:r>
      <w:r w:rsidRPr="00BD0B91">
        <w:rPr>
          <w:rFonts w:ascii="Times New Roman" w:hAnsi="Times New Roman" w:cs="Times New Roman"/>
          <w:sz w:val="28"/>
        </w:rPr>
        <w:t>Самусенко, А.</w:t>
      </w:r>
      <w:r>
        <w:rPr>
          <w:rFonts w:ascii="Times New Roman" w:hAnsi="Times New Roman" w:cs="Times New Roman"/>
          <w:sz w:val="28"/>
        </w:rPr>
        <w:t xml:space="preserve"> </w:t>
      </w:r>
      <w:r w:rsidRPr="00BD0B91">
        <w:rPr>
          <w:rFonts w:ascii="Times New Roman" w:hAnsi="Times New Roman" w:cs="Times New Roman"/>
          <w:sz w:val="28"/>
        </w:rPr>
        <w:t>В. Мамаев // Биология в сел</w:t>
      </w:r>
      <w:proofErr w:type="gramStart"/>
      <w:r w:rsidRPr="00BD0B91">
        <w:rPr>
          <w:rFonts w:ascii="Times New Roman" w:hAnsi="Times New Roman" w:cs="Times New Roman"/>
          <w:sz w:val="28"/>
        </w:rPr>
        <w:t>.</w:t>
      </w:r>
      <w:proofErr w:type="gramEnd"/>
      <w:r w:rsidRPr="00BD0B91">
        <w:rPr>
          <w:rFonts w:ascii="Times New Roman" w:hAnsi="Times New Roman" w:cs="Times New Roman"/>
          <w:sz w:val="28"/>
        </w:rPr>
        <w:t xml:space="preserve"> </w:t>
      </w:r>
      <w:proofErr w:type="gramStart"/>
      <w:r w:rsidRPr="00BD0B91">
        <w:rPr>
          <w:rFonts w:ascii="Times New Roman" w:hAnsi="Times New Roman" w:cs="Times New Roman"/>
          <w:sz w:val="28"/>
        </w:rPr>
        <w:t>х</w:t>
      </w:r>
      <w:proofErr w:type="gramEnd"/>
      <w:r w:rsidRPr="00BD0B91">
        <w:rPr>
          <w:rFonts w:ascii="Times New Roman" w:hAnsi="Times New Roman" w:cs="Times New Roman"/>
          <w:sz w:val="28"/>
        </w:rPr>
        <w:t>оз-ве. – 2017. – № 2.</w:t>
      </w:r>
      <w:r>
        <w:rPr>
          <w:rFonts w:ascii="Times New Roman" w:hAnsi="Times New Roman" w:cs="Times New Roman"/>
          <w:sz w:val="28"/>
        </w:rPr>
        <w:t xml:space="preserve"> </w:t>
      </w:r>
      <w:r w:rsidRPr="00BD0B91">
        <w:rPr>
          <w:rFonts w:ascii="Times New Roman" w:hAnsi="Times New Roman" w:cs="Times New Roman"/>
          <w:sz w:val="28"/>
        </w:rPr>
        <w:t>– С. 14-16.</w:t>
      </w:r>
    </w:p>
    <w:p w:rsidR="005348BC" w:rsidRDefault="005348BC" w:rsidP="005348BC">
      <w:pPr>
        <w:pStyle w:val="a4"/>
        <w:ind w:firstLine="709"/>
        <w:jc w:val="both"/>
        <w:rPr>
          <w:rFonts w:ascii="Times New Roman" w:hAnsi="Times New Roman" w:cs="Times New Roman"/>
          <w:sz w:val="24"/>
        </w:rPr>
      </w:pPr>
      <w:r w:rsidRPr="00BD0B91">
        <w:rPr>
          <w:rFonts w:ascii="Times New Roman" w:hAnsi="Times New Roman" w:cs="Times New Roman"/>
          <w:sz w:val="24"/>
        </w:rPr>
        <w:t xml:space="preserve">В статье представлены результаты исследований взаимосвязи уровня биоэлектрического потенциала поверхностно локализованных биологически активных центров тела овец с функциональной активностью их центральной регуляторной системы. </w:t>
      </w:r>
    </w:p>
    <w:p w:rsidR="005348BC" w:rsidRPr="00BD0B91" w:rsidRDefault="005348BC" w:rsidP="005348BC">
      <w:pPr>
        <w:pStyle w:val="a4"/>
        <w:ind w:firstLine="709"/>
        <w:jc w:val="both"/>
        <w:rPr>
          <w:rFonts w:ascii="Times New Roman" w:hAnsi="Times New Roman" w:cs="Times New Roman"/>
          <w:sz w:val="24"/>
        </w:rPr>
      </w:pPr>
    </w:p>
    <w:p w:rsidR="00204F80" w:rsidRDefault="00204F80" w:rsidP="00204F80">
      <w:pPr>
        <w:pStyle w:val="a4"/>
        <w:ind w:firstLine="709"/>
        <w:jc w:val="center"/>
        <w:rPr>
          <w:rFonts w:ascii="Times New Roman" w:hAnsi="Times New Roman" w:cs="Times New Roman"/>
          <w:b/>
          <w:sz w:val="28"/>
        </w:rPr>
      </w:pPr>
      <w:r>
        <w:rPr>
          <w:rFonts w:ascii="Times New Roman" w:hAnsi="Times New Roman" w:cs="Times New Roman"/>
          <w:b/>
          <w:sz w:val="28"/>
        </w:rPr>
        <w:t>Разведение и племенное дело</w:t>
      </w:r>
    </w:p>
    <w:p w:rsidR="00DF411A" w:rsidRPr="00D17E72" w:rsidRDefault="00DF411A" w:rsidP="00DF411A">
      <w:pPr>
        <w:pStyle w:val="a4"/>
        <w:ind w:firstLine="709"/>
        <w:jc w:val="both"/>
        <w:rPr>
          <w:rFonts w:ascii="Times New Roman" w:hAnsi="Times New Roman" w:cs="Times New Roman"/>
          <w:sz w:val="28"/>
        </w:rPr>
      </w:pPr>
      <w:r w:rsidRPr="00D17E72">
        <w:rPr>
          <w:rFonts w:ascii="Times New Roman" w:hAnsi="Times New Roman" w:cs="Times New Roman"/>
          <w:b/>
          <w:sz w:val="28"/>
        </w:rPr>
        <w:t>Геномная селекция в овцеводстве</w:t>
      </w:r>
      <w:r>
        <w:rPr>
          <w:rFonts w:ascii="Times New Roman" w:hAnsi="Times New Roman" w:cs="Times New Roman"/>
          <w:sz w:val="28"/>
        </w:rPr>
        <w:t xml:space="preserve"> / </w:t>
      </w:r>
      <w:r w:rsidRPr="00D17E72">
        <w:rPr>
          <w:rFonts w:ascii="Times New Roman" w:hAnsi="Times New Roman" w:cs="Times New Roman"/>
          <w:sz w:val="28"/>
        </w:rPr>
        <w:t>М.</w:t>
      </w:r>
      <w:r>
        <w:rPr>
          <w:rFonts w:ascii="Times New Roman" w:hAnsi="Times New Roman" w:cs="Times New Roman"/>
          <w:sz w:val="28"/>
        </w:rPr>
        <w:t xml:space="preserve"> </w:t>
      </w:r>
      <w:r w:rsidRPr="00D17E72">
        <w:rPr>
          <w:rFonts w:ascii="Times New Roman" w:hAnsi="Times New Roman" w:cs="Times New Roman"/>
          <w:sz w:val="28"/>
        </w:rPr>
        <w:t>И.</w:t>
      </w:r>
      <w:r>
        <w:rPr>
          <w:rFonts w:ascii="Times New Roman" w:hAnsi="Times New Roman" w:cs="Times New Roman"/>
          <w:sz w:val="28"/>
        </w:rPr>
        <w:t xml:space="preserve"> </w:t>
      </w:r>
      <w:proofErr w:type="spellStart"/>
      <w:r w:rsidRPr="00D17E72">
        <w:rPr>
          <w:rFonts w:ascii="Times New Roman" w:hAnsi="Times New Roman" w:cs="Times New Roman"/>
          <w:sz w:val="28"/>
        </w:rPr>
        <w:t>Селионова</w:t>
      </w:r>
      <w:proofErr w:type="spellEnd"/>
      <w:r>
        <w:rPr>
          <w:rFonts w:ascii="Times New Roman" w:hAnsi="Times New Roman" w:cs="Times New Roman"/>
          <w:sz w:val="28"/>
        </w:rPr>
        <w:t xml:space="preserve"> </w:t>
      </w:r>
      <w:r w:rsidRPr="00537FDF">
        <w:rPr>
          <w:rFonts w:ascii="Times New Roman" w:hAnsi="Times New Roman" w:cs="Times New Roman"/>
          <w:sz w:val="28"/>
        </w:rPr>
        <w:t>[</w:t>
      </w:r>
      <w:r>
        <w:rPr>
          <w:rFonts w:ascii="Times New Roman" w:hAnsi="Times New Roman" w:cs="Times New Roman"/>
          <w:sz w:val="28"/>
        </w:rPr>
        <w:t>и др.</w:t>
      </w:r>
      <w:r w:rsidRPr="00537FDF">
        <w:rPr>
          <w:rFonts w:ascii="Times New Roman" w:hAnsi="Times New Roman" w:cs="Times New Roman"/>
          <w:sz w:val="28"/>
        </w:rPr>
        <w:t xml:space="preserve">] // </w:t>
      </w:r>
      <w:r w:rsidRPr="00D17E72">
        <w:rPr>
          <w:rFonts w:ascii="Times New Roman" w:hAnsi="Times New Roman" w:cs="Times New Roman"/>
          <w:sz w:val="28"/>
        </w:rPr>
        <w:t>Сб</w:t>
      </w:r>
      <w:r w:rsidR="00952C7A">
        <w:rPr>
          <w:rFonts w:ascii="Times New Roman" w:hAnsi="Times New Roman" w:cs="Times New Roman"/>
          <w:sz w:val="28"/>
        </w:rPr>
        <w:t>.</w:t>
      </w:r>
      <w:r w:rsidRPr="00D17E72">
        <w:rPr>
          <w:rFonts w:ascii="Times New Roman" w:hAnsi="Times New Roman" w:cs="Times New Roman"/>
          <w:sz w:val="28"/>
        </w:rPr>
        <w:t xml:space="preserve"> науч. тр. </w:t>
      </w:r>
      <w:proofErr w:type="spellStart"/>
      <w:r w:rsidRPr="00D17E72">
        <w:rPr>
          <w:rFonts w:ascii="Times New Roman" w:hAnsi="Times New Roman" w:cs="Times New Roman"/>
          <w:sz w:val="28"/>
        </w:rPr>
        <w:t>Всерос</w:t>
      </w:r>
      <w:proofErr w:type="spellEnd"/>
      <w:r w:rsidRPr="00D17E72">
        <w:rPr>
          <w:rFonts w:ascii="Times New Roman" w:hAnsi="Times New Roman" w:cs="Times New Roman"/>
          <w:sz w:val="28"/>
        </w:rPr>
        <w:t>. науч</w:t>
      </w:r>
      <w:proofErr w:type="gramStart"/>
      <w:r w:rsidRPr="00D17E72">
        <w:rPr>
          <w:rFonts w:ascii="Times New Roman" w:hAnsi="Times New Roman" w:cs="Times New Roman"/>
          <w:sz w:val="28"/>
        </w:rPr>
        <w:t>.-</w:t>
      </w:r>
      <w:proofErr w:type="spellStart"/>
      <w:proofErr w:type="gramEnd"/>
      <w:r w:rsidRPr="00D17E72">
        <w:rPr>
          <w:rFonts w:ascii="Times New Roman" w:hAnsi="Times New Roman" w:cs="Times New Roman"/>
          <w:sz w:val="28"/>
        </w:rPr>
        <w:t>исслед</w:t>
      </w:r>
      <w:proofErr w:type="spellEnd"/>
      <w:r w:rsidRPr="00D17E72">
        <w:rPr>
          <w:rFonts w:ascii="Times New Roman" w:hAnsi="Times New Roman" w:cs="Times New Roman"/>
          <w:sz w:val="28"/>
        </w:rPr>
        <w:t>. ин-та овцеводства и козоводства.</w:t>
      </w:r>
      <w:r>
        <w:rPr>
          <w:rFonts w:ascii="Times New Roman" w:hAnsi="Times New Roman" w:cs="Times New Roman"/>
          <w:sz w:val="28"/>
        </w:rPr>
        <w:t xml:space="preserve"> –</w:t>
      </w:r>
      <w:r w:rsidRPr="00D17E72">
        <w:rPr>
          <w:rFonts w:ascii="Times New Roman" w:hAnsi="Times New Roman" w:cs="Times New Roman"/>
          <w:sz w:val="28"/>
        </w:rPr>
        <w:t xml:space="preserve"> 2017. </w:t>
      </w:r>
      <w:r>
        <w:rPr>
          <w:rFonts w:ascii="Times New Roman" w:hAnsi="Times New Roman" w:cs="Times New Roman"/>
          <w:sz w:val="28"/>
        </w:rPr>
        <w:t xml:space="preserve">– </w:t>
      </w:r>
      <w:r w:rsidRPr="00D17E72">
        <w:rPr>
          <w:rFonts w:ascii="Times New Roman" w:hAnsi="Times New Roman" w:cs="Times New Roman"/>
          <w:sz w:val="28"/>
        </w:rPr>
        <w:t>Т. 1. №</w:t>
      </w:r>
      <w:r>
        <w:rPr>
          <w:rFonts w:ascii="Times New Roman" w:hAnsi="Times New Roman" w:cs="Times New Roman"/>
          <w:sz w:val="28"/>
        </w:rPr>
        <w:t xml:space="preserve"> </w:t>
      </w:r>
      <w:r w:rsidRPr="00D17E72">
        <w:rPr>
          <w:rFonts w:ascii="Times New Roman" w:hAnsi="Times New Roman" w:cs="Times New Roman"/>
          <w:sz w:val="28"/>
        </w:rPr>
        <w:t xml:space="preserve">10. </w:t>
      </w:r>
      <w:r>
        <w:rPr>
          <w:rFonts w:ascii="Times New Roman" w:hAnsi="Times New Roman" w:cs="Times New Roman"/>
          <w:sz w:val="28"/>
        </w:rPr>
        <w:t xml:space="preserve">– </w:t>
      </w:r>
      <w:r w:rsidRPr="00D17E72">
        <w:rPr>
          <w:rFonts w:ascii="Times New Roman" w:hAnsi="Times New Roman" w:cs="Times New Roman"/>
          <w:sz w:val="28"/>
        </w:rPr>
        <w:t xml:space="preserve">С. 275-280. </w:t>
      </w:r>
    </w:p>
    <w:p w:rsidR="00DF411A" w:rsidRDefault="00DF411A" w:rsidP="00DF411A">
      <w:pPr>
        <w:pStyle w:val="a4"/>
        <w:ind w:firstLine="709"/>
        <w:jc w:val="both"/>
        <w:rPr>
          <w:rFonts w:ascii="Times New Roman" w:hAnsi="Times New Roman" w:cs="Times New Roman"/>
          <w:sz w:val="24"/>
        </w:rPr>
      </w:pPr>
      <w:r w:rsidRPr="00D17E72">
        <w:rPr>
          <w:rFonts w:ascii="Times New Roman" w:hAnsi="Times New Roman" w:cs="Times New Roman"/>
          <w:sz w:val="24"/>
        </w:rPr>
        <w:t xml:space="preserve">На сегодняшний день приоритетами в селекции сельскохозяйственных животных являются параметры мясной продуктивности. Улучшение продуктивных качеств овец и создание генофонда позволит производить баранину высокого качества. Важнейшая особенность овец - большой потенциал адаптивности к различным природно-климатическим и кормовым условиям, что определяет их высокую хозяйственную ценность. Применение геномной оценки в селекции овец может повысить темпы селекционного прогресса на 50% и тем самым повысит рентабельность отрасли. Генетическая селекция направлена на работу с животными с высоким генетическим потенциалом по приросту живой массы и качеству мяса. В данной статье рассматриваются перспективные гены - мишени для генетической селекции в овцеводстве мясного направления продуктивности. </w:t>
      </w:r>
    </w:p>
    <w:p w:rsidR="005348BC" w:rsidRPr="00D17E72" w:rsidRDefault="005348BC" w:rsidP="00DF411A">
      <w:pPr>
        <w:pStyle w:val="a4"/>
        <w:ind w:firstLine="709"/>
        <w:jc w:val="both"/>
        <w:rPr>
          <w:rFonts w:ascii="Times New Roman" w:hAnsi="Times New Roman" w:cs="Times New Roman"/>
          <w:sz w:val="24"/>
        </w:rPr>
      </w:pPr>
    </w:p>
    <w:p w:rsidR="00015507" w:rsidRDefault="00015507" w:rsidP="00015507">
      <w:pPr>
        <w:pStyle w:val="a4"/>
        <w:ind w:firstLine="709"/>
        <w:jc w:val="both"/>
        <w:rPr>
          <w:rFonts w:ascii="Times New Roman" w:hAnsi="Times New Roman" w:cs="Times New Roman"/>
          <w:sz w:val="28"/>
          <w:szCs w:val="28"/>
        </w:rPr>
      </w:pPr>
      <w:r w:rsidRPr="004D0E8B">
        <w:rPr>
          <w:rFonts w:ascii="Times New Roman" w:hAnsi="Times New Roman" w:cs="Times New Roman"/>
          <w:b/>
          <w:sz w:val="28"/>
          <w:szCs w:val="28"/>
        </w:rPr>
        <w:t>Кравченко, Н. И.</w:t>
      </w:r>
      <w:r w:rsidRPr="00573DE3">
        <w:rPr>
          <w:rFonts w:ascii="Times New Roman" w:hAnsi="Times New Roman" w:cs="Times New Roman"/>
          <w:sz w:val="28"/>
          <w:szCs w:val="28"/>
        </w:rPr>
        <w:t xml:space="preserve"> Создание нового типа многоплодных овец на основе скрещивания мериносов с романовскими баранами</w:t>
      </w:r>
      <w:r>
        <w:rPr>
          <w:rFonts w:ascii="Times New Roman" w:hAnsi="Times New Roman" w:cs="Times New Roman"/>
          <w:sz w:val="28"/>
          <w:szCs w:val="28"/>
        </w:rPr>
        <w:t xml:space="preserve"> / </w:t>
      </w:r>
      <w:r w:rsidRPr="00573DE3">
        <w:rPr>
          <w:rFonts w:ascii="Times New Roman" w:hAnsi="Times New Roman" w:cs="Times New Roman"/>
          <w:sz w:val="28"/>
          <w:szCs w:val="28"/>
        </w:rPr>
        <w:t>Н.</w:t>
      </w:r>
      <w:r>
        <w:rPr>
          <w:rFonts w:ascii="Times New Roman" w:hAnsi="Times New Roman" w:cs="Times New Roman"/>
          <w:sz w:val="28"/>
          <w:szCs w:val="28"/>
        </w:rPr>
        <w:t xml:space="preserve"> </w:t>
      </w:r>
      <w:r w:rsidRPr="00573DE3">
        <w:rPr>
          <w:rFonts w:ascii="Times New Roman" w:hAnsi="Times New Roman" w:cs="Times New Roman"/>
          <w:sz w:val="28"/>
          <w:szCs w:val="28"/>
        </w:rPr>
        <w:t>И. Кравченко // Овцы, козы, шерстяное дело. – 2017. – № 3. – С. 16-18</w:t>
      </w:r>
      <w:r>
        <w:rPr>
          <w:rFonts w:ascii="Times New Roman" w:hAnsi="Times New Roman" w:cs="Times New Roman"/>
          <w:sz w:val="28"/>
          <w:szCs w:val="28"/>
        </w:rPr>
        <w:t>.</w:t>
      </w:r>
      <w:r w:rsidRPr="00573DE3">
        <w:rPr>
          <w:rFonts w:ascii="Times New Roman" w:hAnsi="Times New Roman" w:cs="Times New Roman"/>
          <w:sz w:val="28"/>
          <w:szCs w:val="28"/>
        </w:rPr>
        <w:t xml:space="preserve">  </w:t>
      </w:r>
    </w:p>
    <w:p w:rsidR="00015507" w:rsidRPr="003A64F3" w:rsidRDefault="00015507" w:rsidP="00015507">
      <w:pPr>
        <w:pStyle w:val="a4"/>
        <w:ind w:firstLine="709"/>
        <w:jc w:val="both"/>
        <w:rPr>
          <w:rFonts w:ascii="Times New Roman" w:hAnsi="Times New Roman" w:cs="Times New Roman"/>
          <w:sz w:val="24"/>
          <w:szCs w:val="28"/>
        </w:rPr>
      </w:pPr>
    </w:p>
    <w:p w:rsidR="0097091B" w:rsidRPr="00AD36A5" w:rsidRDefault="0097091B" w:rsidP="0097091B">
      <w:pPr>
        <w:pStyle w:val="a4"/>
        <w:ind w:firstLine="709"/>
        <w:jc w:val="both"/>
        <w:rPr>
          <w:rFonts w:ascii="Times New Roman" w:hAnsi="Times New Roman" w:cs="Times New Roman"/>
          <w:sz w:val="28"/>
        </w:rPr>
      </w:pPr>
      <w:proofErr w:type="spellStart"/>
      <w:r w:rsidRPr="00AD36A5">
        <w:rPr>
          <w:rFonts w:ascii="Times New Roman" w:hAnsi="Times New Roman" w:cs="Times New Roman"/>
          <w:b/>
          <w:sz w:val="28"/>
        </w:rPr>
        <w:t>Куренинова</w:t>
      </w:r>
      <w:proofErr w:type="spellEnd"/>
      <w:r w:rsidRPr="00AD36A5">
        <w:rPr>
          <w:rFonts w:ascii="Times New Roman" w:hAnsi="Times New Roman" w:cs="Times New Roman"/>
          <w:b/>
          <w:sz w:val="28"/>
        </w:rPr>
        <w:t>, Т. В.</w:t>
      </w:r>
      <w:r w:rsidRPr="00AD36A5">
        <w:rPr>
          <w:rFonts w:ascii="Times New Roman" w:hAnsi="Times New Roman" w:cs="Times New Roman"/>
          <w:sz w:val="28"/>
        </w:rPr>
        <w:t xml:space="preserve"> Оценка продуктивных качеств ярок </w:t>
      </w:r>
      <w:proofErr w:type="gramStart"/>
      <w:r w:rsidRPr="00AD36A5">
        <w:rPr>
          <w:rFonts w:ascii="Times New Roman" w:hAnsi="Times New Roman" w:cs="Times New Roman"/>
          <w:sz w:val="28"/>
        </w:rPr>
        <w:t>западно-сибирской</w:t>
      </w:r>
      <w:proofErr w:type="gramEnd"/>
      <w:r w:rsidRPr="00AD36A5">
        <w:rPr>
          <w:rFonts w:ascii="Times New Roman" w:hAnsi="Times New Roman" w:cs="Times New Roman"/>
          <w:sz w:val="28"/>
        </w:rPr>
        <w:t xml:space="preserve"> мясной породы в зависимости от происхождения / Т.</w:t>
      </w:r>
      <w:r>
        <w:rPr>
          <w:rFonts w:ascii="Times New Roman" w:hAnsi="Times New Roman" w:cs="Times New Roman"/>
          <w:sz w:val="28"/>
        </w:rPr>
        <w:t xml:space="preserve"> </w:t>
      </w:r>
      <w:r w:rsidRPr="00AD36A5">
        <w:rPr>
          <w:rFonts w:ascii="Times New Roman" w:hAnsi="Times New Roman" w:cs="Times New Roman"/>
          <w:sz w:val="28"/>
        </w:rPr>
        <w:t xml:space="preserve">В. </w:t>
      </w:r>
      <w:proofErr w:type="spellStart"/>
      <w:r w:rsidRPr="00AD36A5">
        <w:rPr>
          <w:rFonts w:ascii="Times New Roman" w:hAnsi="Times New Roman" w:cs="Times New Roman"/>
          <w:sz w:val="28"/>
        </w:rPr>
        <w:t>Куренинова</w:t>
      </w:r>
      <w:proofErr w:type="spellEnd"/>
      <w:r w:rsidRPr="00AD36A5">
        <w:rPr>
          <w:rFonts w:ascii="Times New Roman" w:hAnsi="Times New Roman" w:cs="Times New Roman"/>
          <w:sz w:val="28"/>
        </w:rPr>
        <w:t>, Т.</w:t>
      </w:r>
      <w:r>
        <w:rPr>
          <w:rFonts w:ascii="Times New Roman" w:hAnsi="Times New Roman" w:cs="Times New Roman"/>
          <w:sz w:val="28"/>
        </w:rPr>
        <w:t xml:space="preserve"> </w:t>
      </w:r>
      <w:r w:rsidRPr="00AD36A5">
        <w:rPr>
          <w:rFonts w:ascii="Times New Roman" w:hAnsi="Times New Roman" w:cs="Times New Roman"/>
          <w:sz w:val="28"/>
        </w:rPr>
        <w:t xml:space="preserve">В. Громова // </w:t>
      </w:r>
      <w:proofErr w:type="spellStart"/>
      <w:r w:rsidRPr="00AD36A5">
        <w:rPr>
          <w:rFonts w:ascii="Times New Roman" w:hAnsi="Times New Roman" w:cs="Times New Roman"/>
          <w:sz w:val="28"/>
        </w:rPr>
        <w:t>Вестн</w:t>
      </w:r>
      <w:proofErr w:type="spellEnd"/>
      <w:r w:rsidRPr="00AD36A5">
        <w:rPr>
          <w:rFonts w:ascii="Times New Roman" w:hAnsi="Times New Roman" w:cs="Times New Roman"/>
          <w:sz w:val="28"/>
        </w:rPr>
        <w:t xml:space="preserve">. Алтайского гос. </w:t>
      </w:r>
      <w:proofErr w:type="spellStart"/>
      <w:r w:rsidRPr="00AD36A5">
        <w:rPr>
          <w:rFonts w:ascii="Times New Roman" w:hAnsi="Times New Roman" w:cs="Times New Roman"/>
          <w:sz w:val="28"/>
        </w:rPr>
        <w:t>аграр</w:t>
      </w:r>
      <w:proofErr w:type="spellEnd"/>
      <w:r w:rsidRPr="00AD36A5">
        <w:rPr>
          <w:rFonts w:ascii="Times New Roman" w:hAnsi="Times New Roman" w:cs="Times New Roman"/>
          <w:sz w:val="28"/>
        </w:rPr>
        <w:t>. ун-та. – 2017. – № 11. – С. 124-128.</w:t>
      </w:r>
    </w:p>
    <w:p w:rsidR="0097091B" w:rsidRDefault="0097091B" w:rsidP="0097091B">
      <w:pPr>
        <w:pStyle w:val="a4"/>
        <w:ind w:firstLine="709"/>
        <w:jc w:val="both"/>
        <w:rPr>
          <w:rFonts w:ascii="Times New Roman" w:hAnsi="Times New Roman" w:cs="Times New Roman"/>
          <w:sz w:val="24"/>
        </w:rPr>
      </w:pPr>
      <w:r w:rsidRPr="00AD36A5">
        <w:rPr>
          <w:rFonts w:ascii="Times New Roman" w:hAnsi="Times New Roman" w:cs="Times New Roman"/>
          <w:sz w:val="24"/>
        </w:rPr>
        <w:t xml:space="preserve">Наиболее востребованными и конкурентоспособными на современном этапе являются породы овец, сочетающие мясную и шерстную продуктивность. С целью интенсификации племенной работы с </w:t>
      </w:r>
      <w:proofErr w:type="gramStart"/>
      <w:r w:rsidRPr="00AD36A5">
        <w:rPr>
          <w:rFonts w:ascii="Times New Roman" w:hAnsi="Times New Roman" w:cs="Times New Roman"/>
          <w:sz w:val="24"/>
        </w:rPr>
        <w:t>западно-сибирской</w:t>
      </w:r>
      <w:proofErr w:type="gramEnd"/>
      <w:r w:rsidRPr="00AD36A5">
        <w:rPr>
          <w:rFonts w:ascii="Times New Roman" w:hAnsi="Times New Roman" w:cs="Times New Roman"/>
          <w:sz w:val="24"/>
        </w:rPr>
        <w:t xml:space="preserve"> мясной породой в данном направлении была поставлена цель - выявить перспективные группы овец западно-сибирской мясной породы в зависимости от происхождения, обладающие желательными качествами мясной и шерстной продуктивности, для формирования селекционной группы </w:t>
      </w:r>
      <w:r w:rsidRPr="00AD36A5">
        <w:rPr>
          <w:rFonts w:ascii="Times New Roman" w:hAnsi="Times New Roman" w:cs="Times New Roman"/>
          <w:sz w:val="24"/>
        </w:rPr>
        <w:lastRenderedPageBreak/>
        <w:t xml:space="preserve">стада. Исследования проводились в 2017 г. в АО ПЗ «Маяк» </w:t>
      </w:r>
      <w:proofErr w:type="spellStart"/>
      <w:r w:rsidRPr="00AD36A5">
        <w:rPr>
          <w:rFonts w:ascii="Times New Roman" w:hAnsi="Times New Roman" w:cs="Times New Roman"/>
          <w:sz w:val="24"/>
        </w:rPr>
        <w:t>Родинского</w:t>
      </w:r>
      <w:proofErr w:type="spellEnd"/>
      <w:r w:rsidRPr="00AD36A5">
        <w:rPr>
          <w:rFonts w:ascii="Times New Roman" w:hAnsi="Times New Roman" w:cs="Times New Roman"/>
          <w:sz w:val="24"/>
        </w:rPr>
        <w:t xml:space="preserve"> района Алтайского края. В исследуемую группу вошли 95 ярок-сверстниц в возрасте 1 года, рожденных от восьми баранов-производителей. Оценка овец осуществлялась по 5-балльной системе по комплексу показателей: живая масса; скороспелость; длина, густота, извитость и тонина шерсти; цвет жиропота. Взаимосвязь между признаками определялась с помощью коэффициента корреляции. В результате исследований выявлено, что лучшими по комплексу показателей мясной и шерстной продуктивности (при наличии прямой взаимосвязи) были ярки, рожденные от баранов № 2325, 37168 и 37136. Живая масса животных в возрасте 1 года составила 49,92-51,27 кг, длина шерсти - 14,91-16,42 см, густота и извитость шерсти - 4,00-4,17 баллов. Ярки в 91% и более случаев имели кроссбредную шерсть 56-го и 58-го качества. Дочери этих баранов назначены в селекционную группу стада. Ярки, рожденные от баранов №№ 47106 и 47236, имеют высокую живую массу (50,62-51,50 кг) и скороспелость (4,36-4,43 б.), поэтому также представляют племенную ценность для породы. Однако в дальнейшем их следует подбирать к производителям, имеющим хорошо выраженные показатели шерстной продуктивности. </w:t>
      </w:r>
    </w:p>
    <w:p w:rsidR="005348BC" w:rsidRDefault="005348BC" w:rsidP="0097091B">
      <w:pPr>
        <w:pStyle w:val="a4"/>
        <w:ind w:firstLine="709"/>
        <w:jc w:val="both"/>
        <w:rPr>
          <w:rFonts w:ascii="Times New Roman" w:hAnsi="Times New Roman" w:cs="Times New Roman"/>
          <w:sz w:val="24"/>
        </w:rPr>
      </w:pPr>
    </w:p>
    <w:p w:rsidR="005348BC" w:rsidRDefault="005348BC" w:rsidP="005348BC">
      <w:pPr>
        <w:pStyle w:val="a4"/>
        <w:ind w:firstLine="709"/>
        <w:jc w:val="both"/>
        <w:rPr>
          <w:rFonts w:ascii="Times New Roman" w:hAnsi="Times New Roman" w:cs="Times New Roman"/>
          <w:sz w:val="28"/>
        </w:rPr>
      </w:pPr>
      <w:proofErr w:type="spellStart"/>
      <w:r w:rsidRPr="00FD3D9F">
        <w:rPr>
          <w:rFonts w:ascii="Times New Roman" w:hAnsi="Times New Roman" w:cs="Times New Roman"/>
          <w:b/>
          <w:sz w:val="28"/>
        </w:rPr>
        <w:t>Лакота</w:t>
      </w:r>
      <w:proofErr w:type="spellEnd"/>
      <w:r w:rsidRPr="00FD3D9F">
        <w:rPr>
          <w:rFonts w:ascii="Times New Roman" w:hAnsi="Times New Roman" w:cs="Times New Roman"/>
          <w:b/>
          <w:sz w:val="28"/>
        </w:rPr>
        <w:t>, Е. А.</w:t>
      </w:r>
      <w:r w:rsidRPr="00FD3D9F">
        <w:rPr>
          <w:rFonts w:ascii="Times New Roman" w:hAnsi="Times New Roman" w:cs="Times New Roman"/>
          <w:sz w:val="28"/>
        </w:rPr>
        <w:t xml:space="preserve"> Экономическая эффективность </w:t>
      </w:r>
      <w:proofErr w:type="spellStart"/>
      <w:r w:rsidRPr="00FD3D9F">
        <w:rPr>
          <w:rFonts w:ascii="Times New Roman" w:hAnsi="Times New Roman" w:cs="Times New Roman"/>
          <w:sz w:val="28"/>
        </w:rPr>
        <w:t>двухпородного</w:t>
      </w:r>
      <w:proofErr w:type="spellEnd"/>
      <w:r w:rsidRPr="00FD3D9F">
        <w:rPr>
          <w:rFonts w:ascii="Times New Roman" w:hAnsi="Times New Roman" w:cs="Times New Roman"/>
          <w:sz w:val="28"/>
        </w:rPr>
        <w:t xml:space="preserve"> и </w:t>
      </w:r>
      <w:proofErr w:type="spellStart"/>
      <w:r w:rsidRPr="00FD3D9F">
        <w:rPr>
          <w:rFonts w:ascii="Times New Roman" w:hAnsi="Times New Roman" w:cs="Times New Roman"/>
          <w:sz w:val="28"/>
        </w:rPr>
        <w:t>трехпородного</w:t>
      </w:r>
      <w:proofErr w:type="spellEnd"/>
      <w:r w:rsidRPr="00FD3D9F">
        <w:rPr>
          <w:rFonts w:ascii="Times New Roman" w:hAnsi="Times New Roman" w:cs="Times New Roman"/>
          <w:sz w:val="28"/>
        </w:rPr>
        <w:t xml:space="preserve"> скрещивания ставропольских овец поволжской популяции / Е.</w:t>
      </w:r>
      <w:r>
        <w:rPr>
          <w:rFonts w:ascii="Times New Roman" w:hAnsi="Times New Roman" w:cs="Times New Roman"/>
          <w:sz w:val="28"/>
        </w:rPr>
        <w:t xml:space="preserve"> </w:t>
      </w:r>
      <w:r w:rsidRPr="00FD3D9F">
        <w:rPr>
          <w:rFonts w:ascii="Times New Roman" w:hAnsi="Times New Roman" w:cs="Times New Roman"/>
          <w:sz w:val="28"/>
        </w:rPr>
        <w:t xml:space="preserve">А. </w:t>
      </w:r>
      <w:proofErr w:type="spellStart"/>
      <w:r w:rsidRPr="00FD3D9F">
        <w:rPr>
          <w:rFonts w:ascii="Times New Roman" w:hAnsi="Times New Roman" w:cs="Times New Roman"/>
          <w:sz w:val="28"/>
        </w:rPr>
        <w:t>Лакота</w:t>
      </w:r>
      <w:proofErr w:type="spellEnd"/>
      <w:r w:rsidRPr="00FD3D9F">
        <w:rPr>
          <w:rFonts w:ascii="Times New Roman" w:hAnsi="Times New Roman" w:cs="Times New Roman"/>
          <w:sz w:val="28"/>
        </w:rPr>
        <w:t xml:space="preserve"> // </w:t>
      </w:r>
      <w:proofErr w:type="spellStart"/>
      <w:r w:rsidRPr="00FD3D9F">
        <w:rPr>
          <w:rFonts w:ascii="Times New Roman" w:hAnsi="Times New Roman" w:cs="Times New Roman"/>
          <w:sz w:val="28"/>
        </w:rPr>
        <w:t>Вестн</w:t>
      </w:r>
      <w:proofErr w:type="spellEnd"/>
      <w:r w:rsidR="00952C7A">
        <w:rPr>
          <w:rFonts w:ascii="Times New Roman" w:hAnsi="Times New Roman" w:cs="Times New Roman"/>
          <w:sz w:val="28"/>
        </w:rPr>
        <w:t>.</w:t>
      </w:r>
      <w:r w:rsidRPr="00FD3D9F">
        <w:rPr>
          <w:rFonts w:ascii="Times New Roman" w:hAnsi="Times New Roman" w:cs="Times New Roman"/>
          <w:sz w:val="28"/>
        </w:rPr>
        <w:t xml:space="preserve"> Ульяновской гос. с-х. акад. – 2017. – № 3. – С. 132.</w:t>
      </w:r>
    </w:p>
    <w:p w:rsidR="005348BC" w:rsidRPr="005348BC" w:rsidRDefault="005348BC" w:rsidP="005348BC">
      <w:pPr>
        <w:pStyle w:val="a4"/>
        <w:ind w:firstLine="709"/>
        <w:jc w:val="both"/>
        <w:rPr>
          <w:rFonts w:ascii="Times New Roman" w:hAnsi="Times New Roman" w:cs="Times New Roman"/>
          <w:sz w:val="24"/>
        </w:rPr>
      </w:pPr>
    </w:p>
    <w:p w:rsidR="0097091B" w:rsidRPr="003713CE" w:rsidRDefault="0097091B" w:rsidP="0097091B">
      <w:pPr>
        <w:pStyle w:val="a4"/>
        <w:ind w:firstLine="709"/>
        <w:jc w:val="both"/>
        <w:rPr>
          <w:rFonts w:ascii="Times New Roman" w:hAnsi="Times New Roman" w:cs="Times New Roman"/>
          <w:sz w:val="28"/>
        </w:rPr>
      </w:pPr>
      <w:r w:rsidRPr="003713CE">
        <w:rPr>
          <w:rFonts w:ascii="Times New Roman" w:hAnsi="Times New Roman" w:cs="Times New Roman"/>
          <w:b/>
          <w:sz w:val="28"/>
        </w:rPr>
        <w:t xml:space="preserve">Магомедов, Ш. М. </w:t>
      </w:r>
      <w:r w:rsidRPr="003713CE">
        <w:rPr>
          <w:rFonts w:ascii="Times New Roman" w:hAnsi="Times New Roman" w:cs="Times New Roman"/>
          <w:sz w:val="28"/>
        </w:rPr>
        <w:t>Сравнительная характеристика овец дагестанской горной породы и ее помесей ДГ Х СК в СПК «</w:t>
      </w:r>
      <w:proofErr w:type="spellStart"/>
      <w:r w:rsidRPr="003713CE">
        <w:rPr>
          <w:rFonts w:ascii="Times New Roman" w:hAnsi="Times New Roman" w:cs="Times New Roman"/>
          <w:sz w:val="28"/>
        </w:rPr>
        <w:t>Согратлинский</w:t>
      </w:r>
      <w:proofErr w:type="spellEnd"/>
      <w:r w:rsidRPr="003713CE">
        <w:rPr>
          <w:rFonts w:ascii="Times New Roman" w:hAnsi="Times New Roman" w:cs="Times New Roman"/>
          <w:sz w:val="28"/>
        </w:rPr>
        <w:t xml:space="preserve">» </w:t>
      </w:r>
      <w:proofErr w:type="spellStart"/>
      <w:r w:rsidRPr="003713CE">
        <w:rPr>
          <w:rFonts w:ascii="Times New Roman" w:hAnsi="Times New Roman" w:cs="Times New Roman"/>
          <w:sz w:val="28"/>
        </w:rPr>
        <w:t>Гунибского</w:t>
      </w:r>
      <w:proofErr w:type="spellEnd"/>
      <w:r w:rsidRPr="003713CE">
        <w:rPr>
          <w:rFonts w:ascii="Times New Roman" w:hAnsi="Times New Roman" w:cs="Times New Roman"/>
          <w:sz w:val="28"/>
        </w:rPr>
        <w:t xml:space="preserve"> района / Ш. М. Магомедов, Л. Х. А. Рагимова // Пути повышения эффективности аграрной науки в условиях </w:t>
      </w:r>
      <w:proofErr w:type="spellStart"/>
      <w:r w:rsidRPr="003713CE">
        <w:rPr>
          <w:rFonts w:ascii="Times New Roman" w:hAnsi="Times New Roman" w:cs="Times New Roman"/>
          <w:sz w:val="28"/>
        </w:rPr>
        <w:t>импортозамещения</w:t>
      </w:r>
      <w:proofErr w:type="spellEnd"/>
      <w:r w:rsidRPr="003713CE">
        <w:rPr>
          <w:rFonts w:ascii="Times New Roman" w:hAnsi="Times New Roman" w:cs="Times New Roman"/>
          <w:sz w:val="28"/>
        </w:rPr>
        <w:t xml:space="preserve"> : сб. науч. тр. Международной науч</w:t>
      </w:r>
      <w:proofErr w:type="gramStart"/>
      <w:r w:rsidRPr="003713CE">
        <w:rPr>
          <w:rFonts w:ascii="Times New Roman" w:hAnsi="Times New Roman" w:cs="Times New Roman"/>
          <w:sz w:val="28"/>
        </w:rPr>
        <w:t>.-</w:t>
      </w:r>
      <w:proofErr w:type="spellStart"/>
      <w:proofErr w:type="gramEnd"/>
      <w:r w:rsidRPr="003713CE">
        <w:rPr>
          <w:rFonts w:ascii="Times New Roman" w:hAnsi="Times New Roman" w:cs="Times New Roman"/>
          <w:sz w:val="28"/>
        </w:rPr>
        <w:t>практ</w:t>
      </w:r>
      <w:proofErr w:type="spellEnd"/>
      <w:r w:rsidRPr="003713CE">
        <w:rPr>
          <w:rFonts w:ascii="Times New Roman" w:hAnsi="Times New Roman" w:cs="Times New Roman"/>
          <w:sz w:val="28"/>
        </w:rPr>
        <w:t xml:space="preserve">. </w:t>
      </w:r>
      <w:proofErr w:type="spellStart"/>
      <w:r w:rsidRPr="003713CE">
        <w:rPr>
          <w:rFonts w:ascii="Times New Roman" w:hAnsi="Times New Roman" w:cs="Times New Roman"/>
          <w:sz w:val="28"/>
        </w:rPr>
        <w:t>конф</w:t>
      </w:r>
      <w:proofErr w:type="spellEnd"/>
      <w:r w:rsidRPr="003713CE">
        <w:rPr>
          <w:rFonts w:ascii="Times New Roman" w:hAnsi="Times New Roman" w:cs="Times New Roman"/>
          <w:sz w:val="28"/>
        </w:rPr>
        <w:t xml:space="preserve">., посвященной 85-летию Дагестанского гос. </w:t>
      </w:r>
      <w:proofErr w:type="spellStart"/>
      <w:r w:rsidRPr="003713CE">
        <w:rPr>
          <w:rFonts w:ascii="Times New Roman" w:hAnsi="Times New Roman" w:cs="Times New Roman"/>
          <w:sz w:val="28"/>
        </w:rPr>
        <w:t>аграр</w:t>
      </w:r>
      <w:proofErr w:type="spellEnd"/>
      <w:r w:rsidRPr="003713CE">
        <w:rPr>
          <w:rFonts w:ascii="Times New Roman" w:hAnsi="Times New Roman" w:cs="Times New Roman"/>
          <w:sz w:val="28"/>
        </w:rPr>
        <w:t xml:space="preserve">. ун-та имени М.М. </w:t>
      </w:r>
      <w:proofErr w:type="spellStart"/>
      <w:r w:rsidRPr="003713CE">
        <w:rPr>
          <w:rFonts w:ascii="Times New Roman" w:hAnsi="Times New Roman" w:cs="Times New Roman"/>
          <w:sz w:val="28"/>
        </w:rPr>
        <w:t>Джамбулатова</w:t>
      </w:r>
      <w:proofErr w:type="spellEnd"/>
      <w:r w:rsidRPr="003713CE">
        <w:rPr>
          <w:rFonts w:ascii="Times New Roman" w:hAnsi="Times New Roman" w:cs="Times New Roman"/>
          <w:sz w:val="28"/>
        </w:rPr>
        <w:t>, 2017. – С. 232-233.</w:t>
      </w:r>
    </w:p>
    <w:p w:rsidR="0097091B" w:rsidRPr="00835CB7" w:rsidRDefault="0097091B" w:rsidP="0097091B">
      <w:pPr>
        <w:pStyle w:val="a4"/>
        <w:ind w:firstLine="709"/>
        <w:jc w:val="both"/>
        <w:rPr>
          <w:rFonts w:ascii="Times New Roman" w:hAnsi="Times New Roman" w:cs="Times New Roman"/>
          <w:sz w:val="24"/>
        </w:rPr>
      </w:pPr>
      <w:r w:rsidRPr="00835CB7">
        <w:rPr>
          <w:rFonts w:ascii="Times New Roman" w:hAnsi="Times New Roman" w:cs="Times New Roman"/>
          <w:sz w:val="24"/>
        </w:rPr>
        <w:t>Приводятся результаты изучения продуктивности овец ½ кровности по северокавказской породе овец и сверстников дагестанской горной породы. Представлены данные о динамике их развития и продуктивности.</w:t>
      </w:r>
    </w:p>
    <w:p w:rsidR="00A57D1B" w:rsidRPr="005348BC" w:rsidRDefault="00A57D1B" w:rsidP="00861564">
      <w:pPr>
        <w:pStyle w:val="a4"/>
        <w:ind w:firstLine="709"/>
        <w:jc w:val="both"/>
        <w:rPr>
          <w:rFonts w:ascii="Times New Roman" w:hAnsi="Times New Roman" w:cs="Times New Roman"/>
          <w:sz w:val="24"/>
        </w:rPr>
      </w:pPr>
    </w:p>
    <w:p w:rsidR="00204F80" w:rsidRDefault="00204F80" w:rsidP="00204F80">
      <w:pPr>
        <w:pStyle w:val="a4"/>
        <w:ind w:firstLine="709"/>
        <w:jc w:val="both"/>
        <w:rPr>
          <w:rFonts w:ascii="Times New Roman" w:hAnsi="Times New Roman" w:cs="Times New Roman"/>
          <w:sz w:val="28"/>
        </w:rPr>
      </w:pPr>
      <w:r w:rsidRPr="00204F80">
        <w:rPr>
          <w:rFonts w:ascii="Times New Roman" w:hAnsi="Times New Roman" w:cs="Times New Roman"/>
          <w:b/>
          <w:sz w:val="28"/>
        </w:rPr>
        <w:t xml:space="preserve">Повышение </w:t>
      </w:r>
      <w:proofErr w:type="spellStart"/>
      <w:r w:rsidRPr="00204F80">
        <w:rPr>
          <w:rFonts w:ascii="Times New Roman" w:hAnsi="Times New Roman" w:cs="Times New Roman"/>
          <w:b/>
          <w:sz w:val="28"/>
        </w:rPr>
        <w:t>криоустойчивости</w:t>
      </w:r>
      <w:proofErr w:type="spellEnd"/>
      <w:r w:rsidRPr="00204F80">
        <w:rPr>
          <w:rFonts w:ascii="Times New Roman" w:hAnsi="Times New Roman" w:cs="Times New Roman"/>
          <w:b/>
          <w:sz w:val="28"/>
        </w:rPr>
        <w:t xml:space="preserve"> сперматозоидов козлов в результате удаления семенной плазмы путем фильтрации</w:t>
      </w:r>
      <w:r w:rsidRPr="00204F80">
        <w:rPr>
          <w:rFonts w:ascii="Times New Roman" w:hAnsi="Times New Roman" w:cs="Times New Roman"/>
          <w:sz w:val="28"/>
        </w:rPr>
        <w:t xml:space="preserve"> / В.</w:t>
      </w:r>
      <w:r>
        <w:rPr>
          <w:rFonts w:ascii="Times New Roman" w:hAnsi="Times New Roman" w:cs="Times New Roman"/>
          <w:sz w:val="28"/>
        </w:rPr>
        <w:t xml:space="preserve"> </w:t>
      </w:r>
      <w:r w:rsidRPr="00204F80">
        <w:rPr>
          <w:rFonts w:ascii="Times New Roman" w:hAnsi="Times New Roman" w:cs="Times New Roman"/>
          <w:sz w:val="28"/>
        </w:rPr>
        <w:t>А.</w:t>
      </w:r>
      <w:r>
        <w:rPr>
          <w:rFonts w:ascii="Times New Roman" w:hAnsi="Times New Roman" w:cs="Times New Roman"/>
          <w:sz w:val="28"/>
        </w:rPr>
        <w:t xml:space="preserve"> </w:t>
      </w:r>
      <w:proofErr w:type="spellStart"/>
      <w:r w:rsidRPr="00204F80">
        <w:rPr>
          <w:rFonts w:ascii="Times New Roman" w:hAnsi="Times New Roman" w:cs="Times New Roman"/>
          <w:sz w:val="28"/>
        </w:rPr>
        <w:t>Багиров</w:t>
      </w:r>
      <w:proofErr w:type="spellEnd"/>
      <w:r w:rsidRPr="00204F80">
        <w:rPr>
          <w:rFonts w:ascii="Times New Roman" w:hAnsi="Times New Roman" w:cs="Times New Roman"/>
          <w:sz w:val="28"/>
        </w:rPr>
        <w:t xml:space="preserve"> [и др.] // </w:t>
      </w:r>
      <w:proofErr w:type="spellStart"/>
      <w:r w:rsidRPr="00204F80">
        <w:rPr>
          <w:rFonts w:ascii="Times New Roman" w:hAnsi="Times New Roman" w:cs="Times New Roman"/>
          <w:sz w:val="28"/>
        </w:rPr>
        <w:t>Вестн</w:t>
      </w:r>
      <w:proofErr w:type="spellEnd"/>
      <w:r w:rsidR="00952C7A">
        <w:rPr>
          <w:rFonts w:ascii="Times New Roman" w:hAnsi="Times New Roman" w:cs="Times New Roman"/>
          <w:sz w:val="28"/>
        </w:rPr>
        <w:t xml:space="preserve">. </w:t>
      </w:r>
      <w:r w:rsidRPr="00204F80">
        <w:rPr>
          <w:rFonts w:ascii="Times New Roman" w:hAnsi="Times New Roman" w:cs="Times New Roman"/>
          <w:sz w:val="28"/>
        </w:rPr>
        <w:t xml:space="preserve">Алтайского гос. </w:t>
      </w:r>
      <w:proofErr w:type="spellStart"/>
      <w:r w:rsidRPr="00204F80">
        <w:rPr>
          <w:rFonts w:ascii="Times New Roman" w:hAnsi="Times New Roman" w:cs="Times New Roman"/>
          <w:sz w:val="28"/>
        </w:rPr>
        <w:t>аграр</w:t>
      </w:r>
      <w:proofErr w:type="spellEnd"/>
      <w:r w:rsidRPr="00204F80">
        <w:rPr>
          <w:rFonts w:ascii="Times New Roman" w:hAnsi="Times New Roman" w:cs="Times New Roman"/>
          <w:sz w:val="28"/>
        </w:rPr>
        <w:t>. ун-та. – 2017. – № 9. – С. 148-154</w:t>
      </w:r>
      <w:r>
        <w:rPr>
          <w:rFonts w:ascii="Times New Roman" w:hAnsi="Times New Roman" w:cs="Times New Roman"/>
          <w:sz w:val="28"/>
        </w:rPr>
        <w:t>.</w:t>
      </w:r>
    </w:p>
    <w:p w:rsidR="00204F80" w:rsidRPr="005348BC" w:rsidRDefault="00204F80" w:rsidP="00204F80">
      <w:pPr>
        <w:pStyle w:val="a4"/>
        <w:ind w:firstLine="709"/>
        <w:jc w:val="center"/>
        <w:rPr>
          <w:rFonts w:ascii="Times New Roman" w:hAnsi="Times New Roman" w:cs="Times New Roman"/>
          <w:sz w:val="24"/>
        </w:rPr>
      </w:pPr>
    </w:p>
    <w:p w:rsidR="005348BC" w:rsidRPr="00184907" w:rsidRDefault="005348BC" w:rsidP="005348BC">
      <w:pPr>
        <w:pStyle w:val="a4"/>
        <w:ind w:firstLine="709"/>
        <w:jc w:val="both"/>
        <w:rPr>
          <w:rFonts w:ascii="Times New Roman" w:hAnsi="Times New Roman" w:cs="Times New Roman"/>
          <w:sz w:val="28"/>
        </w:rPr>
      </w:pPr>
      <w:proofErr w:type="spellStart"/>
      <w:r w:rsidRPr="007D51CE">
        <w:rPr>
          <w:rFonts w:ascii="Times New Roman" w:hAnsi="Times New Roman" w:cs="Times New Roman"/>
          <w:b/>
          <w:sz w:val="28"/>
        </w:rPr>
        <w:t>Подкорытов</w:t>
      </w:r>
      <w:proofErr w:type="spellEnd"/>
      <w:r w:rsidRPr="007D51CE">
        <w:rPr>
          <w:rFonts w:ascii="Times New Roman" w:hAnsi="Times New Roman" w:cs="Times New Roman"/>
          <w:b/>
          <w:sz w:val="28"/>
        </w:rPr>
        <w:t>, А. Т.</w:t>
      </w:r>
      <w:r w:rsidRPr="007D51CE">
        <w:rPr>
          <w:rFonts w:ascii="Times New Roman" w:hAnsi="Times New Roman" w:cs="Times New Roman"/>
          <w:sz w:val="28"/>
        </w:rPr>
        <w:t xml:space="preserve"> </w:t>
      </w:r>
      <w:r w:rsidRPr="00184907">
        <w:rPr>
          <w:rFonts w:ascii="Times New Roman" w:hAnsi="Times New Roman" w:cs="Times New Roman"/>
          <w:sz w:val="28"/>
        </w:rPr>
        <w:t>Зависимость живой массы мясошерстных ярок при рождении от живой массы их матерей и отцов</w:t>
      </w:r>
      <w:r>
        <w:rPr>
          <w:rFonts w:ascii="Times New Roman" w:hAnsi="Times New Roman" w:cs="Times New Roman"/>
          <w:sz w:val="28"/>
        </w:rPr>
        <w:t xml:space="preserve"> / </w:t>
      </w:r>
      <w:r w:rsidRPr="00184907">
        <w:rPr>
          <w:rFonts w:ascii="Times New Roman" w:hAnsi="Times New Roman" w:cs="Times New Roman"/>
          <w:sz w:val="28"/>
        </w:rPr>
        <w:t>А.</w:t>
      </w:r>
      <w:r>
        <w:rPr>
          <w:rFonts w:ascii="Times New Roman" w:hAnsi="Times New Roman" w:cs="Times New Roman"/>
          <w:sz w:val="28"/>
        </w:rPr>
        <w:t xml:space="preserve"> </w:t>
      </w:r>
      <w:r w:rsidRPr="00184907">
        <w:rPr>
          <w:rFonts w:ascii="Times New Roman" w:hAnsi="Times New Roman" w:cs="Times New Roman"/>
          <w:sz w:val="28"/>
        </w:rPr>
        <w:t>Т.</w:t>
      </w:r>
      <w:r>
        <w:rPr>
          <w:rFonts w:ascii="Times New Roman" w:hAnsi="Times New Roman" w:cs="Times New Roman"/>
          <w:sz w:val="28"/>
        </w:rPr>
        <w:t xml:space="preserve"> </w:t>
      </w:r>
      <w:proofErr w:type="spellStart"/>
      <w:r w:rsidRPr="00184907">
        <w:rPr>
          <w:rFonts w:ascii="Times New Roman" w:hAnsi="Times New Roman" w:cs="Times New Roman"/>
          <w:sz w:val="28"/>
        </w:rPr>
        <w:t>Подкорытов</w:t>
      </w:r>
      <w:proofErr w:type="spellEnd"/>
      <w:r w:rsidRPr="00184907">
        <w:rPr>
          <w:rFonts w:ascii="Times New Roman" w:hAnsi="Times New Roman" w:cs="Times New Roman"/>
          <w:sz w:val="28"/>
        </w:rPr>
        <w:t>, А.</w:t>
      </w:r>
      <w:r>
        <w:rPr>
          <w:rFonts w:ascii="Times New Roman" w:hAnsi="Times New Roman" w:cs="Times New Roman"/>
          <w:sz w:val="28"/>
        </w:rPr>
        <w:t xml:space="preserve"> </w:t>
      </w:r>
      <w:r w:rsidRPr="00184907">
        <w:rPr>
          <w:rFonts w:ascii="Times New Roman" w:hAnsi="Times New Roman" w:cs="Times New Roman"/>
          <w:sz w:val="28"/>
        </w:rPr>
        <w:t>А.</w:t>
      </w:r>
      <w:r>
        <w:rPr>
          <w:rFonts w:ascii="Times New Roman" w:hAnsi="Times New Roman" w:cs="Times New Roman"/>
          <w:sz w:val="28"/>
        </w:rPr>
        <w:t xml:space="preserve"> </w:t>
      </w:r>
      <w:proofErr w:type="spellStart"/>
      <w:r w:rsidRPr="00184907">
        <w:rPr>
          <w:rFonts w:ascii="Times New Roman" w:hAnsi="Times New Roman" w:cs="Times New Roman"/>
          <w:sz w:val="28"/>
        </w:rPr>
        <w:t>Подкорытов</w:t>
      </w:r>
      <w:proofErr w:type="spellEnd"/>
      <w:r w:rsidRPr="00184907">
        <w:rPr>
          <w:rFonts w:ascii="Times New Roman" w:hAnsi="Times New Roman" w:cs="Times New Roman"/>
          <w:sz w:val="28"/>
        </w:rPr>
        <w:t>, Н.</w:t>
      </w:r>
      <w:r>
        <w:rPr>
          <w:rFonts w:ascii="Times New Roman" w:hAnsi="Times New Roman" w:cs="Times New Roman"/>
          <w:sz w:val="28"/>
        </w:rPr>
        <w:t xml:space="preserve"> </w:t>
      </w:r>
      <w:r w:rsidRPr="00184907">
        <w:rPr>
          <w:rFonts w:ascii="Times New Roman" w:hAnsi="Times New Roman" w:cs="Times New Roman"/>
          <w:sz w:val="28"/>
        </w:rPr>
        <w:t>А.</w:t>
      </w:r>
      <w:r>
        <w:rPr>
          <w:rFonts w:ascii="Times New Roman" w:hAnsi="Times New Roman" w:cs="Times New Roman"/>
          <w:sz w:val="28"/>
        </w:rPr>
        <w:t xml:space="preserve"> </w:t>
      </w:r>
      <w:proofErr w:type="spellStart"/>
      <w:r w:rsidRPr="00184907">
        <w:rPr>
          <w:rFonts w:ascii="Times New Roman" w:hAnsi="Times New Roman" w:cs="Times New Roman"/>
          <w:sz w:val="28"/>
        </w:rPr>
        <w:t>Подкорытов</w:t>
      </w:r>
      <w:proofErr w:type="spellEnd"/>
      <w:r w:rsidRPr="00184907">
        <w:rPr>
          <w:rFonts w:ascii="Times New Roman" w:hAnsi="Times New Roman" w:cs="Times New Roman"/>
          <w:sz w:val="28"/>
        </w:rPr>
        <w:t xml:space="preserve"> </w:t>
      </w:r>
      <w:r>
        <w:rPr>
          <w:rFonts w:ascii="Times New Roman" w:hAnsi="Times New Roman" w:cs="Times New Roman"/>
          <w:sz w:val="28"/>
        </w:rPr>
        <w:t xml:space="preserve">// </w:t>
      </w:r>
      <w:r w:rsidRPr="00184907">
        <w:rPr>
          <w:rFonts w:ascii="Times New Roman" w:hAnsi="Times New Roman" w:cs="Times New Roman"/>
          <w:sz w:val="28"/>
        </w:rPr>
        <w:t>Актуальные проблемы сельского хозяйства горных территорий материалы VI-й Международной науч</w:t>
      </w:r>
      <w:proofErr w:type="gramStart"/>
      <w:r>
        <w:rPr>
          <w:rFonts w:ascii="Times New Roman" w:hAnsi="Times New Roman" w:cs="Times New Roman"/>
          <w:sz w:val="28"/>
        </w:rPr>
        <w:t>.</w:t>
      </w:r>
      <w:r w:rsidRPr="00184907">
        <w:rPr>
          <w:rFonts w:ascii="Times New Roman" w:hAnsi="Times New Roman" w:cs="Times New Roman"/>
          <w:sz w:val="28"/>
        </w:rPr>
        <w:t>-</w:t>
      </w:r>
      <w:proofErr w:type="spellStart"/>
      <w:proofErr w:type="gramEnd"/>
      <w:r w:rsidRPr="00184907">
        <w:rPr>
          <w:rFonts w:ascii="Times New Roman" w:hAnsi="Times New Roman" w:cs="Times New Roman"/>
          <w:sz w:val="28"/>
        </w:rPr>
        <w:t>практ</w:t>
      </w:r>
      <w:proofErr w:type="spellEnd"/>
      <w:r>
        <w:rPr>
          <w:rFonts w:ascii="Times New Roman" w:hAnsi="Times New Roman" w:cs="Times New Roman"/>
          <w:sz w:val="28"/>
        </w:rPr>
        <w:t>.</w:t>
      </w:r>
      <w:r w:rsidRPr="00184907">
        <w:rPr>
          <w:rFonts w:ascii="Times New Roman" w:hAnsi="Times New Roman" w:cs="Times New Roman"/>
          <w:sz w:val="28"/>
        </w:rPr>
        <w:t xml:space="preserve"> </w:t>
      </w:r>
      <w:proofErr w:type="spellStart"/>
      <w:r w:rsidRPr="00184907">
        <w:rPr>
          <w:rFonts w:ascii="Times New Roman" w:hAnsi="Times New Roman" w:cs="Times New Roman"/>
          <w:sz w:val="28"/>
        </w:rPr>
        <w:t>конф</w:t>
      </w:r>
      <w:proofErr w:type="spellEnd"/>
      <w:r>
        <w:rPr>
          <w:rFonts w:ascii="Times New Roman" w:hAnsi="Times New Roman" w:cs="Times New Roman"/>
          <w:sz w:val="28"/>
        </w:rPr>
        <w:t>.,</w:t>
      </w:r>
      <w:r w:rsidRPr="00184907">
        <w:rPr>
          <w:rFonts w:ascii="Times New Roman" w:hAnsi="Times New Roman" w:cs="Times New Roman"/>
          <w:sz w:val="28"/>
        </w:rPr>
        <w:t xml:space="preserve"> 2017. </w:t>
      </w:r>
      <w:r>
        <w:rPr>
          <w:rFonts w:ascii="Times New Roman" w:hAnsi="Times New Roman" w:cs="Times New Roman"/>
          <w:sz w:val="28"/>
        </w:rPr>
        <w:t xml:space="preserve">– </w:t>
      </w:r>
      <w:r w:rsidRPr="00184907">
        <w:rPr>
          <w:rFonts w:ascii="Times New Roman" w:hAnsi="Times New Roman" w:cs="Times New Roman"/>
          <w:sz w:val="28"/>
        </w:rPr>
        <w:t xml:space="preserve">С. 176-179. </w:t>
      </w:r>
    </w:p>
    <w:p w:rsidR="005348BC" w:rsidRDefault="005348BC" w:rsidP="005348BC">
      <w:pPr>
        <w:pStyle w:val="a4"/>
        <w:ind w:firstLine="709"/>
        <w:jc w:val="both"/>
        <w:rPr>
          <w:rFonts w:ascii="Times New Roman" w:hAnsi="Times New Roman" w:cs="Times New Roman"/>
          <w:sz w:val="24"/>
        </w:rPr>
      </w:pPr>
      <w:r w:rsidRPr="00184907">
        <w:rPr>
          <w:rFonts w:ascii="Times New Roman" w:hAnsi="Times New Roman" w:cs="Times New Roman"/>
          <w:sz w:val="24"/>
        </w:rPr>
        <w:t xml:space="preserve">Селекция, проводимая в Республике Алтай на протяжении четырех десятилетии со стадом мясошерстных овец, позволила заметно повысить у них мясную и шерстную продуктивность. Однако в процессе создания новой породы было отмечено наличие в стадах отдельных групп животных, отличающихся с самого рождения по внешнему виду и продуктивным качествам. Поэтому выявление и изучение маркеров позволяющие спрогнозировать хозяйственно-полезные признаки у мясошерстных овец на ранней стадии развития организма животного, является весьма актуальной задачей на современном этапе. Установлено, что превышение по живой массе </w:t>
      </w:r>
      <w:proofErr w:type="gramStart"/>
      <w:r w:rsidRPr="00184907">
        <w:rPr>
          <w:rFonts w:ascii="Times New Roman" w:hAnsi="Times New Roman" w:cs="Times New Roman"/>
          <w:sz w:val="24"/>
        </w:rPr>
        <w:t>потомства, полученного от маток III группы над сверстниками из I и II групп в 4-ех месячном возрасте составило</w:t>
      </w:r>
      <w:proofErr w:type="gramEnd"/>
      <w:r w:rsidRPr="00184907">
        <w:rPr>
          <w:rFonts w:ascii="Times New Roman" w:hAnsi="Times New Roman" w:cs="Times New Roman"/>
          <w:sz w:val="24"/>
        </w:rPr>
        <w:t xml:space="preserve"> 11,8 и 4,5 % </w:t>
      </w:r>
      <w:r w:rsidRPr="00184907">
        <w:rPr>
          <w:rFonts w:ascii="Times New Roman" w:hAnsi="Times New Roman" w:cs="Times New Roman"/>
          <w:sz w:val="24"/>
        </w:rPr>
        <w:lastRenderedPageBreak/>
        <w:t xml:space="preserve">соответственно, эта тенденция сохранилась и в последующий период и в 12 месячном возрасте составила 12,4 и 2,8 % соответственно. Во втором опыте ягнята VI группы от баранов производителей с живой массой 100 килограмм превосходили своих сверстников их IV и V групп в 4-ех месячном возрасте на 4,2 и 0,4%, а 12 месячном возрасте на 6 и 1,6% соответственно. Коэффициент корреляции между живой массой ягнят при рождении и отбивки равен 0,38, а в возрасте 1 года - 0,27 Существенная разница и в доходе на 1 голову. По 2-ой и 3-ей группе она, соответственно составила - 355 и 484 рубля, а по 5-ой и 6-ой группам лишь 141 </w:t>
      </w:r>
      <w:proofErr w:type="gramStart"/>
      <w:r w:rsidRPr="00184907">
        <w:rPr>
          <w:rFonts w:ascii="Times New Roman" w:hAnsi="Times New Roman" w:cs="Times New Roman"/>
          <w:sz w:val="24"/>
        </w:rPr>
        <w:t>р</w:t>
      </w:r>
      <w:proofErr w:type="gramEnd"/>
      <w:r w:rsidRPr="00184907">
        <w:rPr>
          <w:rFonts w:ascii="Times New Roman" w:hAnsi="Times New Roman" w:cs="Times New Roman"/>
          <w:sz w:val="24"/>
        </w:rPr>
        <w:t xml:space="preserve"> и 158 рублей, что в 2,5 раза меньше.</w:t>
      </w:r>
    </w:p>
    <w:p w:rsidR="005348BC" w:rsidRDefault="005348BC" w:rsidP="005348BC">
      <w:pPr>
        <w:pStyle w:val="a4"/>
        <w:ind w:firstLine="709"/>
        <w:jc w:val="both"/>
        <w:rPr>
          <w:rFonts w:ascii="Times New Roman" w:hAnsi="Times New Roman" w:cs="Times New Roman"/>
          <w:sz w:val="24"/>
        </w:rPr>
      </w:pPr>
    </w:p>
    <w:p w:rsidR="00446E4D" w:rsidRPr="003A64F3" w:rsidRDefault="00460A82" w:rsidP="003A64F3">
      <w:pPr>
        <w:pStyle w:val="a4"/>
        <w:ind w:firstLine="709"/>
        <w:jc w:val="both"/>
        <w:rPr>
          <w:rFonts w:ascii="Times New Roman" w:hAnsi="Times New Roman" w:cs="Times New Roman"/>
          <w:sz w:val="28"/>
        </w:rPr>
      </w:pPr>
      <w:r w:rsidRPr="003A64F3">
        <w:rPr>
          <w:rFonts w:ascii="Times New Roman" w:hAnsi="Times New Roman" w:cs="Times New Roman"/>
          <w:b/>
          <w:sz w:val="28"/>
        </w:rPr>
        <w:t>Симонов, Г.</w:t>
      </w:r>
      <w:r w:rsidR="003A64F3" w:rsidRPr="003A64F3">
        <w:rPr>
          <w:rFonts w:ascii="Times New Roman" w:hAnsi="Times New Roman" w:cs="Times New Roman"/>
          <w:b/>
          <w:sz w:val="28"/>
        </w:rPr>
        <w:t xml:space="preserve"> </w:t>
      </w:r>
      <w:r w:rsidRPr="003A64F3">
        <w:rPr>
          <w:rFonts w:ascii="Times New Roman" w:hAnsi="Times New Roman" w:cs="Times New Roman"/>
          <w:b/>
          <w:sz w:val="28"/>
        </w:rPr>
        <w:t>А.</w:t>
      </w:r>
      <w:r w:rsidRPr="003A64F3">
        <w:rPr>
          <w:rFonts w:ascii="Times New Roman" w:hAnsi="Times New Roman" w:cs="Times New Roman"/>
          <w:sz w:val="28"/>
        </w:rPr>
        <w:t xml:space="preserve"> Как правильно организовать воспроизводство стада романовской породы овец /</w:t>
      </w:r>
      <w:r w:rsidR="003A64F3" w:rsidRPr="003A64F3">
        <w:rPr>
          <w:rFonts w:ascii="Times New Roman" w:hAnsi="Times New Roman" w:cs="Times New Roman"/>
          <w:sz w:val="28"/>
        </w:rPr>
        <w:t xml:space="preserve"> </w:t>
      </w:r>
      <w:r w:rsidRPr="003A64F3">
        <w:rPr>
          <w:rFonts w:ascii="Times New Roman" w:hAnsi="Times New Roman" w:cs="Times New Roman"/>
          <w:sz w:val="28"/>
        </w:rPr>
        <w:t>Г.</w:t>
      </w:r>
      <w:r w:rsidR="003A64F3" w:rsidRPr="003A64F3">
        <w:rPr>
          <w:rFonts w:ascii="Times New Roman" w:hAnsi="Times New Roman" w:cs="Times New Roman"/>
          <w:sz w:val="28"/>
        </w:rPr>
        <w:t xml:space="preserve"> </w:t>
      </w:r>
      <w:r w:rsidRPr="003A64F3">
        <w:rPr>
          <w:rFonts w:ascii="Times New Roman" w:hAnsi="Times New Roman" w:cs="Times New Roman"/>
          <w:sz w:val="28"/>
        </w:rPr>
        <w:t>А. Симонов, В.</w:t>
      </w:r>
      <w:r w:rsidR="003A64F3" w:rsidRPr="003A64F3">
        <w:rPr>
          <w:rFonts w:ascii="Times New Roman" w:hAnsi="Times New Roman" w:cs="Times New Roman"/>
          <w:sz w:val="28"/>
        </w:rPr>
        <w:t xml:space="preserve"> </w:t>
      </w:r>
      <w:r w:rsidRPr="003A64F3">
        <w:rPr>
          <w:rFonts w:ascii="Times New Roman" w:hAnsi="Times New Roman" w:cs="Times New Roman"/>
          <w:sz w:val="28"/>
        </w:rPr>
        <w:t>С.</w:t>
      </w:r>
      <w:r w:rsidR="003A64F3" w:rsidRPr="003A64F3">
        <w:rPr>
          <w:rFonts w:ascii="Times New Roman" w:hAnsi="Times New Roman" w:cs="Times New Roman"/>
          <w:sz w:val="28"/>
        </w:rPr>
        <w:t xml:space="preserve"> </w:t>
      </w:r>
      <w:r w:rsidRPr="003A64F3">
        <w:rPr>
          <w:rFonts w:ascii="Times New Roman" w:hAnsi="Times New Roman" w:cs="Times New Roman"/>
          <w:sz w:val="28"/>
        </w:rPr>
        <w:t>Зотеев, А.</w:t>
      </w:r>
      <w:r w:rsidR="003A64F3" w:rsidRPr="003A64F3">
        <w:rPr>
          <w:rFonts w:ascii="Times New Roman" w:hAnsi="Times New Roman" w:cs="Times New Roman"/>
          <w:sz w:val="28"/>
        </w:rPr>
        <w:t xml:space="preserve"> </w:t>
      </w:r>
      <w:r w:rsidRPr="003A64F3">
        <w:rPr>
          <w:rFonts w:ascii="Times New Roman" w:hAnsi="Times New Roman" w:cs="Times New Roman"/>
          <w:sz w:val="28"/>
        </w:rPr>
        <w:t>Г. Симонов // Горное сел</w:t>
      </w:r>
      <w:proofErr w:type="gramStart"/>
      <w:r w:rsidR="00952C7A">
        <w:rPr>
          <w:rFonts w:ascii="Times New Roman" w:hAnsi="Times New Roman" w:cs="Times New Roman"/>
          <w:sz w:val="28"/>
        </w:rPr>
        <w:t>.</w:t>
      </w:r>
      <w:proofErr w:type="gramEnd"/>
      <w:r w:rsidRPr="003A64F3">
        <w:rPr>
          <w:rFonts w:ascii="Times New Roman" w:hAnsi="Times New Roman" w:cs="Times New Roman"/>
          <w:sz w:val="28"/>
        </w:rPr>
        <w:t xml:space="preserve"> </w:t>
      </w:r>
      <w:proofErr w:type="gramStart"/>
      <w:r w:rsidRPr="003A64F3">
        <w:rPr>
          <w:rFonts w:ascii="Times New Roman" w:hAnsi="Times New Roman" w:cs="Times New Roman"/>
          <w:sz w:val="28"/>
        </w:rPr>
        <w:t>х</w:t>
      </w:r>
      <w:proofErr w:type="gramEnd"/>
      <w:r w:rsidRPr="003A64F3">
        <w:rPr>
          <w:rFonts w:ascii="Times New Roman" w:hAnsi="Times New Roman" w:cs="Times New Roman"/>
          <w:sz w:val="28"/>
        </w:rPr>
        <w:t>оз</w:t>
      </w:r>
      <w:r w:rsidR="00952C7A">
        <w:rPr>
          <w:rFonts w:ascii="Times New Roman" w:hAnsi="Times New Roman" w:cs="Times New Roman"/>
          <w:sz w:val="28"/>
        </w:rPr>
        <w:t>-</w:t>
      </w:r>
      <w:r w:rsidRPr="003A64F3">
        <w:rPr>
          <w:rFonts w:ascii="Times New Roman" w:hAnsi="Times New Roman" w:cs="Times New Roman"/>
          <w:sz w:val="28"/>
        </w:rPr>
        <w:t>во. – 2017. – № 3. – С. 111-115</w:t>
      </w:r>
      <w:r w:rsidR="003A64F3" w:rsidRPr="003A64F3">
        <w:rPr>
          <w:rFonts w:ascii="Times New Roman" w:hAnsi="Times New Roman" w:cs="Times New Roman"/>
          <w:sz w:val="28"/>
        </w:rPr>
        <w:t>.</w:t>
      </w:r>
    </w:p>
    <w:p w:rsidR="003A64F3" w:rsidRPr="00184907" w:rsidRDefault="003A64F3" w:rsidP="005348BC">
      <w:pPr>
        <w:pStyle w:val="a4"/>
        <w:ind w:firstLine="709"/>
        <w:jc w:val="both"/>
        <w:rPr>
          <w:rFonts w:ascii="Times New Roman" w:hAnsi="Times New Roman" w:cs="Times New Roman"/>
          <w:sz w:val="24"/>
        </w:rPr>
      </w:pPr>
    </w:p>
    <w:p w:rsidR="005348BC" w:rsidRPr="00C56452" w:rsidRDefault="005348BC" w:rsidP="005348BC">
      <w:pPr>
        <w:pStyle w:val="a4"/>
        <w:ind w:firstLine="709"/>
        <w:jc w:val="both"/>
        <w:rPr>
          <w:rFonts w:ascii="Times New Roman" w:hAnsi="Times New Roman" w:cs="Times New Roman"/>
          <w:sz w:val="28"/>
        </w:rPr>
      </w:pPr>
      <w:proofErr w:type="spellStart"/>
      <w:r w:rsidRPr="00C56452">
        <w:rPr>
          <w:rFonts w:ascii="Times New Roman" w:hAnsi="Times New Roman" w:cs="Times New Roman"/>
          <w:b/>
          <w:sz w:val="28"/>
        </w:rPr>
        <w:t>Траисов</w:t>
      </w:r>
      <w:proofErr w:type="spellEnd"/>
      <w:r w:rsidRPr="00C56452">
        <w:rPr>
          <w:rFonts w:ascii="Times New Roman" w:hAnsi="Times New Roman" w:cs="Times New Roman"/>
          <w:b/>
          <w:sz w:val="28"/>
        </w:rPr>
        <w:t>, Б. Б.</w:t>
      </w:r>
      <w:r w:rsidRPr="00C56452">
        <w:rPr>
          <w:rFonts w:ascii="Times New Roman" w:hAnsi="Times New Roman" w:cs="Times New Roman"/>
          <w:sz w:val="28"/>
        </w:rPr>
        <w:t xml:space="preserve"> </w:t>
      </w:r>
      <w:proofErr w:type="spellStart"/>
      <w:r w:rsidRPr="00C56452">
        <w:rPr>
          <w:rFonts w:ascii="Times New Roman" w:hAnsi="Times New Roman" w:cs="Times New Roman"/>
          <w:sz w:val="28"/>
        </w:rPr>
        <w:t>Акжаикская</w:t>
      </w:r>
      <w:proofErr w:type="spellEnd"/>
      <w:r w:rsidRPr="00C56452">
        <w:rPr>
          <w:rFonts w:ascii="Times New Roman" w:hAnsi="Times New Roman" w:cs="Times New Roman"/>
          <w:sz w:val="28"/>
        </w:rPr>
        <w:t xml:space="preserve"> порода - генофонд кроссбредного овцеводства Западного Казахстана</w:t>
      </w:r>
      <w:r>
        <w:rPr>
          <w:rFonts w:ascii="Times New Roman" w:hAnsi="Times New Roman" w:cs="Times New Roman"/>
          <w:sz w:val="28"/>
        </w:rPr>
        <w:t xml:space="preserve"> / </w:t>
      </w:r>
      <w:r w:rsidRPr="00C56452">
        <w:rPr>
          <w:rFonts w:ascii="Times New Roman" w:hAnsi="Times New Roman" w:cs="Times New Roman"/>
          <w:sz w:val="28"/>
        </w:rPr>
        <w:t>Б.</w:t>
      </w:r>
      <w:r>
        <w:rPr>
          <w:rFonts w:ascii="Times New Roman" w:hAnsi="Times New Roman" w:cs="Times New Roman"/>
          <w:sz w:val="28"/>
        </w:rPr>
        <w:t xml:space="preserve"> </w:t>
      </w:r>
      <w:r w:rsidRPr="00C56452">
        <w:rPr>
          <w:rFonts w:ascii="Times New Roman" w:hAnsi="Times New Roman" w:cs="Times New Roman"/>
          <w:sz w:val="28"/>
        </w:rPr>
        <w:t>Б.</w:t>
      </w:r>
      <w:r>
        <w:rPr>
          <w:rFonts w:ascii="Times New Roman" w:hAnsi="Times New Roman" w:cs="Times New Roman"/>
          <w:sz w:val="28"/>
        </w:rPr>
        <w:t xml:space="preserve"> </w:t>
      </w:r>
      <w:proofErr w:type="spellStart"/>
      <w:r w:rsidRPr="00C56452">
        <w:rPr>
          <w:rFonts w:ascii="Times New Roman" w:hAnsi="Times New Roman" w:cs="Times New Roman"/>
          <w:sz w:val="28"/>
        </w:rPr>
        <w:t>Траисов</w:t>
      </w:r>
      <w:proofErr w:type="spellEnd"/>
      <w:r w:rsidRPr="00C56452">
        <w:rPr>
          <w:rFonts w:ascii="Times New Roman" w:hAnsi="Times New Roman" w:cs="Times New Roman"/>
          <w:sz w:val="28"/>
        </w:rPr>
        <w:t>, Т.</w:t>
      </w:r>
      <w:r>
        <w:rPr>
          <w:rFonts w:ascii="Times New Roman" w:hAnsi="Times New Roman" w:cs="Times New Roman"/>
          <w:sz w:val="28"/>
        </w:rPr>
        <w:t xml:space="preserve"> </w:t>
      </w:r>
      <w:r w:rsidRPr="00C56452">
        <w:rPr>
          <w:rFonts w:ascii="Times New Roman" w:hAnsi="Times New Roman" w:cs="Times New Roman"/>
          <w:sz w:val="28"/>
        </w:rPr>
        <w:t>Н.</w:t>
      </w:r>
      <w:r>
        <w:rPr>
          <w:rFonts w:ascii="Times New Roman" w:hAnsi="Times New Roman" w:cs="Times New Roman"/>
          <w:sz w:val="28"/>
        </w:rPr>
        <w:t xml:space="preserve"> </w:t>
      </w:r>
      <w:proofErr w:type="spellStart"/>
      <w:r w:rsidRPr="00C56452">
        <w:rPr>
          <w:rFonts w:ascii="Times New Roman" w:hAnsi="Times New Roman" w:cs="Times New Roman"/>
          <w:sz w:val="28"/>
        </w:rPr>
        <w:t>Траисова</w:t>
      </w:r>
      <w:proofErr w:type="spellEnd"/>
      <w:r w:rsidRPr="00C56452">
        <w:rPr>
          <w:rFonts w:ascii="Times New Roman" w:hAnsi="Times New Roman" w:cs="Times New Roman"/>
          <w:sz w:val="28"/>
        </w:rPr>
        <w:t>, Д.</w:t>
      </w:r>
      <w:r>
        <w:rPr>
          <w:rFonts w:ascii="Times New Roman" w:hAnsi="Times New Roman" w:cs="Times New Roman"/>
          <w:sz w:val="28"/>
        </w:rPr>
        <w:t xml:space="preserve"> </w:t>
      </w:r>
      <w:r w:rsidRPr="00C56452">
        <w:rPr>
          <w:rFonts w:ascii="Times New Roman" w:hAnsi="Times New Roman" w:cs="Times New Roman"/>
          <w:sz w:val="28"/>
        </w:rPr>
        <w:t>Б</w:t>
      </w:r>
      <w:proofErr w:type="gramStart"/>
      <w:r>
        <w:rPr>
          <w:rFonts w:ascii="Times New Roman" w:hAnsi="Times New Roman" w:cs="Times New Roman"/>
          <w:sz w:val="28"/>
        </w:rPr>
        <w:t xml:space="preserve"> </w:t>
      </w:r>
      <w:r w:rsidRPr="00C56452">
        <w:rPr>
          <w:rFonts w:ascii="Times New Roman" w:hAnsi="Times New Roman" w:cs="Times New Roman"/>
          <w:sz w:val="28"/>
        </w:rPr>
        <w:t>.</w:t>
      </w:r>
      <w:proofErr w:type="spellStart"/>
      <w:proofErr w:type="gramEnd"/>
      <w:r w:rsidRPr="00C56452">
        <w:rPr>
          <w:rFonts w:ascii="Times New Roman" w:hAnsi="Times New Roman" w:cs="Times New Roman"/>
          <w:sz w:val="28"/>
        </w:rPr>
        <w:t>Смагулов</w:t>
      </w:r>
      <w:proofErr w:type="spellEnd"/>
      <w:r w:rsidRPr="00C56452">
        <w:rPr>
          <w:rFonts w:ascii="Times New Roman" w:hAnsi="Times New Roman" w:cs="Times New Roman"/>
          <w:sz w:val="28"/>
        </w:rPr>
        <w:t xml:space="preserve"> </w:t>
      </w:r>
      <w:r>
        <w:rPr>
          <w:rFonts w:ascii="Times New Roman" w:hAnsi="Times New Roman" w:cs="Times New Roman"/>
          <w:sz w:val="28"/>
        </w:rPr>
        <w:t xml:space="preserve">// </w:t>
      </w:r>
      <w:r w:rsidRPr="00C56452">
        <w:rPr>
          <w:rFonts w:ascii="Times New Roman" w:hAnsi="Times New Roman" w:cs="Times New Roman"/>
          <w:sz w:val="28"/>
        </w:rPr>
        <w:t>Сб</w:t>
      </w:r>
      <w:r w:rsidR="00952C7A">
        <w:rPr>
          <w:rFonts w:ascii="Times New Roman" w:hAnsi="Times New Roman" w:cs="Times New Roman"/>
          <w:sz w:val="28"/>
        </w:rPr>
        <w:t>.</w:t>
      </w:r>
      <w:r w:rsidRPr="00C56452">
        <w:rPr>
          <w:rFonts w:ascii="Times New Roman" w:hAnsi="Times New Roman" w:cs="Times New Roman"/>
          <w:sz w:val="28"/>
        </w:rPr>
        <w:t xml:space="preserve"> науч</w:t>
      </w:r>
      <w:r>
        <w:rPr>
          <w:rFonts w:ascii="Times New Roman" w:hAnsi="Times New Roman" w:cs="Times New Roman"/>
          <w:sz w:val="28"/>
        </w:rPr>
        <w:t>.</w:t>
      </w:r>
      <w:r w:rsidRPr="00C56452">
        <w:rPr>
          <w:rFonts w:ascii="Times New Roman" w:hAnsi="Times New Roman" w:cs="Times New Roman"/>
          <w:sz w:val="28"/>
        </w:rPr>
        <w:t xml:space="preserve"> тр</w:t>
      </w:r>
      <w:r>
        <w:rPr>
          <w:rFonts w:ascii="Times New Roman" w:hAnsi="Times New Roman" w:cs="Times New Roman"/>
          <w:sz w:val="28"/>
        </w:rPr>
        <w:t>.</w:t>
      </w:r>
      <w:r w:rsidRPr="00C56452">
        <w:rPr>
          <w:rFonts w:ascii="Times New Roman" w:hAnsi="Times New Roman" w:cs="Times New Roman"/>
          <w:sz w:val="28"/>
        </w:rPr>
        <w:t xml:space="preserve"> </w:t>
      </w:r>
      <w:proofErr w:type="spellStart"/>
      <w:r w:rsidRPr="00C56452">
        <w:rPr>
          <w:rFonts w:ascii="Times New Roman" w:hAnsi="Times New Roman" w:cs="Times New Roman"/>
          <w:sz w:val="28"/>
        </w:rPr>
        <w:t>Всерос</w:t>
      </w:r>
      <w:proofErr w:type="spellEnd"/>
      <w:r>
        <w:rPr>
          <w:rFonts w:ascii="Times New Roman" w:hAnsi="Times New Roman" w:cs="Times New Roman"/>
          <w:sz w:val="28"/>
        </w:rPr>
        <w:t>.</w:t>
      </w:r>
      <w:r w:rsidRPr="00C56452">
        <w:rPr>
          <w:rFonts w:ascii="Times New Roman" w:hAnsi="Times New Roman" w:cs="Times New Roman"/>
          <w:sz w:val="28"/>
        </w:rPr>
        <w:t xml:space="preserve"> науч</w:t>
      </w:r>
      <w:r>
        <w:rPr>
          <w:rFonts w:ascii="Times New Roman" w:hAnsi="Times New Roman" w:cs="Times New Roman"/>
          <w:sz w:val="28"/>
        </w:rPr>
        <w:t>.</w:t>
      </w:r>
      <w:r w:rsidRPr="00C56452">
        <w:rPr>
          <w:rFonts w:ascii="Times New Roman" w:hAnsi="Times New Roman" w:cs="Times New Roman"/>
          <w:sz w:val="28"/>
        </w:rPr>
        <w:t>-</w:t>
      </w:r>
      <w:proofErr w:type="spellStart"/>
      <w:r w:rsidRPr="00C56452">
        <w:rPr>
          <w:rFonts w:ascii="Times New Roman" w:hAnsi="Times New Roman" w:cs="Times New Roman"/>
          <w:sz w:val="28"/>
        </w:rPr>
        <w:t>исслед</w:t>
      </w:r>
      <w:proofErr w:type="spellEnd"/>
      <w:r>
        <w:rPr>
          <w:rFonts w:ascii="Times New Roman" w:hAnsi="Times New Roman" w:cs="Times New Roman"/>
          <w:sz w:val="28"/>
        </w:rPr>
        <w:t>.</w:t>
      </w:r>
      <w:r w:rsidRPr="00C56452">
        <w:rPr>
          <w:rFonts w:ascii="Times New Roman" w:hAnsi="Times New Roman" w:cs="Times New Roman"/>
          <w:sz w:val="28"/>
        </w:rPr>
        <w:t xml:space="preserve"> ин</w:t>
      </w:r>
      <w:r>
        <w:rPr>
          <w:rFonts w:ascii="Times New Roman" w:hAnsi="Times New Roman" w:cs="Times New Roman"/>
          <w:sz w:val="28"/>
        </w:rPr>
        <w:t>-</w:t>
      </w:r>
      <w:r w:rsidRPr="00C56452">
        <w:rPr>
          <w:rFonts w:ascii="Times New Roman" w:hAnsi="Times New Roman" w:cs="Times New Roman"/>
          <w:sz w:val="28"/>
        </w:rPr>
        <w:t xml:space="preserve">та овцеводства и козоводства. </w:t>
      </w:r>
      <w:r>
        <w:rPr>
          <w:rFonts w:ascii="Times New Roman" w:hAnsi="Times New Roman" w:cs="Times New Roman"/>
          <w:sz w:val="28"/>
        </w:rPr>
        <w:t xml:space="preserve">– </w:t>
      </w:r>
      <w:r w:rsidRPr="00C56452">
        <w:rPr>
          <w:rFonts w:ascii="Times New Roman" w:hAnsi="Times New Roman" w:cs="Times New Roman"/>
          <w:sz w:val="28"/>
        </w:rPr>
        <w:t xml:space="preserve">2017. </w:t>
      </w:r>
      <w:r>
        <w:rPr>
          <w:rFonts w:ascii="Times New Roman" w:hAnsi="Times New Roman" w:cs="Times New Roman"/>
          <w:sz w:val="28"/>
        </w:rPr>
        <w:t xml:space="preserve">– </w:t>
      </w:r>
      <w:r w:rsidRPr="00C56452">
        <w:rPr>
          <w:rFonts w:ascii="Times New Roman" w:hAnsi="Times New Roman" w:cs="Times New Roman"/>
          <w:sz w:val="28"/>
        </w:rPr>
        <w:t>Т. 1. №</w:t>
      </w:r>
      <w:r>
        <w:rPr>
          <w:rFonts w:ascii="Times New Roman" w:hAnsi="Times New Roman" w:cs="Times New Roman"/>
          <w:sz w:val="28"/>
        </w:rPr>
        <w:t xml:space="preserve"> </w:t>
      </w:r>
      <w:r w:rsidRPr="00C56452">
        <w:rPr>
          <w:rFonts w:ascii="Times New Roman" w:hAnsi="Times New Roman" w:cs="Times New Roman"/>
          <w:sz w:val="28"/>
        </w:rPr>
        <w:t xml:space="preserve">10. </w:t>
      </w:r>
      <w:r>
        <w:rPr>
          <w:rFonts w:ascii="Times New Roman" w:hAnsi="Times New Roman" w:cs="Times New Roman"/>
          <w:sz w:val="28"/>
        </w:rPr>
        <w:t xml:space="preserve">– </w:t>
      </w:r>
      <w:r w:rsidRPr="00C56452">
        <w:rPr>
          <w:rFonts w:ascii="Times New Roman" w:hAnsi="Times New Roman" w:cs="Times New Roman"/>
          <w:sz w:val="28"/>
        </w:rPr>
        <w:t xml:space="preserve">С. 281-285. </w:t>
      </w:r>
    </w:p>
    <w:p w:rsidR="005348BC" w:rsidRDefault="005348BC" w:rsidP="005348BC">
      <w:pPr>
        <w:pStyle w:val="a4"/>
        <w:ind w:firstLine="709"/>
        <w:jc w:val="both"/>
        <w:rPr>
          <w:rFonts w:ascii="Times New Roman" w:hAnsi="Times New Roman" w:cs="Times New Roman"/>
          <w:sz w:val="24"/>
        </w:rPr>
      </w:pPr>
      <w:r w:rsidRPr="00C56452">
        <w:rPr>
          <w:rFonts w:ascii="Times New Roman" w:hAnsi="Times New Roman" w:cs="Times New Roman"/>
          <w:sz w:val="24"/>
        </w:rPr>
        <w:t xml:space="preserve">В статье приведены основные результаты целенаправленной </w:t>
      </w:r>
      <w:proofErr w:type="spellStart"/>
      <w:r w:rsidRPr="00C56452">
        <w:rPr>
          <w:rFonts w:ascii="Times New Roman" w:hAnsi="Times New Roman" w:cs="Times New Roman"/>
          <w:sz w:val="24"/>
        </w:rPr>
        <w:t>селекционно</w:t>
      </w:r>
      <w:proofErr w:type="spellEnd"/>
      <w:r w:rsidRPr="00C56452">
        <w:rPr>
          <w:rFonts w:ascii="Times New Roman" w:hAnsi="Times New Roman" w:cs="Times New Roman"/>
          <w:sz w:val="24"/>
        </w:rPr>
        <w:t xml:space="preserve">-племенной работы с полутонкорунными овцами </w:t>
      </w:r>
      <w:proofErr w:type="spellStart"/>
      <w:r w:rsidRPr="00C56452">
        <w:rPr>
          <w:rFonts w:ascii="Times New Roman" w:hAnsi="Times New Roman" w:cs="Times New Roman"/>
          <w:sz w:val="24"/>
        </w:rPr>
        <w:t>акжаикской</w:t>
      </w:r>
      <w:proofErr w:type="spellEnd"/>
      <w:r w:rsidRPr="00C56452">
        <w:rPr>
          <w:rFonts w:ascii="Times New Roman" w:hAnsi="Times New Roman" w:cs="Times New Roman"/>
          <w:sz w:val="24"/>
        </w:rPr>
        <w:t xml:space="preserve"> </w:t>
      </w:r>
      <w:proofErr w:type="gramStart"/>
      <w:r w:rsidRPr="00C56452">
        <w:rPr>
          <w:rFonts w:ascii="Times New Roman" w:hAnsi="Times New Roman" w:cs="Times New Roman"/>
          <w:sz w:val="24"/>
        </w:rPr>
        <w:t>мясо-шерстной</w:t>
      </w:r>
      <w:proofErr w:type="gramEnd"/>
      <w:r w:rsidRPr="00C56452">
        <w:rPr>
          <w:rFonts w:ascii="Times New Roman" w:hAnsi="Times New Roman" w:cs="Times New Roman"/>
          <w:sz w:val="24"/>
        </w:rPr>
        <w:t xml:space="preserve"> породы, а также сделан акцент на развитие кроссбредного овцеводства в западном регионе Казахстана. Для достижения этих целей была создана и в последующем усовершенствована </w:t>
      </w:r>
      <w:proofErr w:type="spellStart"/>
      <w:r w:rsidRPr="00C56452">
        <w:rPr>
          <w:rFonts w:ascii="Times New Roman" w:hAnsi="Times New Roman" w:cs="Times New Roman"/>
          <w:sz w:val="24"/>
        </w:rPr>
        <w:t>акжаикская</w:t>
      </w:r>
      <w:proofErr w:type="spellEnd"/>
      <w:r w:rsidRPr="00C56452">
        <w:rPr>
          <w:rFonts w:ascii="Times New Roman" w:hAnsi="Times New Roman" w:cs="Times New Roman"/>
          <w:sz w:val="24"/>
        </w:rPr>
        <w:t xml:space="preserve"> порода, а также все ее структурные элементы, включая внутрипородный мясной тип и заводские линии. </w:t>
      </w:r>
    </w:p>
    <w:p w:rsidR="005348BC" w:rsidRPr="00C56452" w:rsidRDefault="005348BC" w:rsidP="005348BC">
      <w:pPr>
        <w:pStyle w:val="a4"/>
        <w:ind w:firstLine="709"/>
        <w:jc w:val="both"/>
        <w:rPr>
          <w:rFonts w:ascii="Times New Roman" w:hAnsi="Times New Roman" w:cs="Times New Roman"/>
          <w:sz w:val="24"/>
        </w:rPr>
      </w:pPr>
    </w:p>
    <w:p w:rsidR="005348BC" w:rsidRPr="00B0443D" w:rsidRDefault="005348BC" w:rsidP="005348BC">
      <w:pPr>
        <w:pStyle w:val="a4"/>
        <w:ind w:firstLine="709"/>
        <w:jc w:val="both"/>
        <w:rPr>
          <w:rFonts w:ascii="Times New Roman" w:hAnsi="Times New Roman" w:cs="Times New Roman"/>
          <w:sz w:val="28"/>
        </w:rPr>
      </w:pPr>
      <w:proofErr w:type="spellStart"/>
      <w:r w:rsidRPr="00B0443D">
        <w:rPr>
          <w:rFonts w:ascii="Times New Roman" w:hAnsi="Times New Roman" w:cs="Times New Roman"/>
          <w:b/>
          <w:sz w:val="28"/>
        </w:rPr>
        <w:t>Хататаев</w:t>
      </w:r>
      <w:proofErr w:type="spellEnd"/>
      <w:r w:rsidRPr="00B0443D">
        <w:rPr>
          <w:rFonts w:ascii="Times New Roman" w:hAnsi="Times New Roman" w:cs="Times New Roman"/>
          <w:b/>
          <w:sz w:val="28"/>
        </w:rPr>
        <w:t>, С. А.</w:t>
      </w:r>
      <w:r w:rsidRPr="00B0443D">
        <w:rPr>
          <w:rFonts w:ascii="Times New Roman" w:hAnsi="Times New Roman" w:cs="Times New Roman"/>
          <w:sz w:val="28"/>
        </w:rPr>
        <w:t xml:space="preserve"> Овцеводство России и его племенная база / С. А. </w:t>
      </w:r>
      <w:proofErr w:type="spellStart"/>
      <w:r w:rsidRPr="00B0443D">
        <w:rPr>
          <w:rFonts w:ascii="Times New Roman" w:hAnsi="Times New Roman" w:cs="Times New Roman"/>
          <w:sz w:val="28"/>
        </w:rPr>
        <w:t>Хататаев</w:t>
      </w:r>
      <w:proofErr w:type="spellEnd"/>
      <w:r w:rsidRPr="00B0443D">
        <w:rPr>
          <w:rFonts w:ascii="Times New Roman" w:hAnsi="Times New Roman" w:cs="Times New Roman"/>
          <w:sz w:val="28"/>
        </w:rPr>
        <w:t>, Л. Н. Григорян // Сб</w:t>
      </w:r>
      <w:r w:rsidR="00952C7A">
        <w:rPr>
          <w:rFonts w:ascii="Times New Roman" w:hAnsi="Times New Roman" w:cs="Times New Roman"/>
          <w:sz w:val="28"/>
        </w:rPr>
        <w:t>.</w:t>
      </w:r>
      <w:r w:rsidRPr="00B0443D">
        <w:rPr>
          <w:rFonts w:ascii="Times New Roman" w:hAnsi="Times New Roman" w:cs="Times New Roman"/>
          <w:sz w:val="28"/>
        </w:rPr>
        <w:t xml:space="preserve"> науч. тр. </w:t>
      </w:r>
      <w:proofErr w:type="spellStart"/>
      <w:r w:rsidRPr="00B0443D">
        <w:rPr>
          <w:rFonts w:ascii="Times New Roman" w:hAnsi="Times New Roman" w:cs="Times New Roman"/>
          <w:sz w:val="28"/>
        </w:rPr>
        <w:t>Всерос</w:t>
      </w:r>
      <w:proofErr w:type="spellEnd"/>
      <w:r w:rsidRPr="00B0443D">
        <w:rPr>
          <w:rFonts w:ascii="Times New Roman" w:hAnsi="Times New Roman" w:cs="Times New Roman"/>
          <w:sz w:val="28"/>
        </w:rPr>
        <w:t xml:space="preserve">. </w:t>
      </w:r>
      <w:proofErr w:type="spellStart"/>
      <w:r w:rsidRPr="00B0443D">
        <w:rPr>
          <w:rFonts w:ascii="Times New Roman" w:hAnsi="Times New Roman" w:cs="Times New Roman"/>
          <w:sz w:val="28"/>
        </w:rPr>
        <w:t>науч-исслед</w:t>
      </w:r>
      <w:proofErr w:type="spellEnd"/>
      <w:r w:rsidRPr="00B0443D">
        <w:rPr>
          <w:rFonts w:ascii="Times New Roman" w:hAnsi="Times New Roman" w:cs="Times New Roman"/>
          <w:sz w:val="28"/>
        </w:rPr>
        <w:t xml:space="preserve">. ин-та овцеводства и козоводства. – 2017. – Т. 1. № 10. – С. 307-310. </w:t>
      </w:r>
    </w:p>
    <w:p w:rsidR="005348BC" w:rsidRDefault="005348BC" w:rsidP="005348BC">
      <w:pPr>
        <w:pStyle w:val="a4"/>
        <w:ind w:firstLine="709"/>
        <w:jc w:val="both"/>
        <w:rPr>
          <w:rFonts w:ascii="Times New Roman" w:hAnsi="Times New Roman" w:cs="Times New Roman"/>
          <w:sz w:val="24"/>
        </w:rPr>
      </w:pPr>
      <w:r w:rsidRPr="00AA49CA">
        <w:rPr>
          <w:rFonts w:ascii="Times New Roman" w:hAnsi="Times New Roman" w:cs="Times New Roman"/>
          <w:sz w:val="24"/>
        </w:rPr>
        <w:t xml:space="preserve">Проведен анализ </w:t>
      </w:r>
      <w:proofErr w:type="gramStart"/>
      <w:r w:rsidRPr="00AA49CA">
        <w:rPr>
          <w:rFonts w:ascii="Times New Roman" w:hAnsi="Times New Roman" w:cs="Times New Roman"/>
          <w:sz w:val="24"/>
        </w:rPr>
        <w:t>разведения овец пород разного направления продуктивности</w:t>
      </w:r>
      <w:proofErr w:type="gramEnd"/>
      <w:r w:rsidRPr="00AA49CA">
        <w:rPr>
          <w:rFonts w:ascii="Times New Roman" w:hAnsi="Times New Roman" w:cs="Times New Roman"/>
          <w:sz w:val="24"/>
        </w:rPr>
        <w:t xml:space="preserve"> в сельскохозяйственных организациях Российской Федерации и их племенной базы в сравнительном аспекте за период 2000-2016 гг. </w:t>
      </w:r>
    </w:p>
    <w:p w:rsidR="005348BC" w:rsidRDefault="005348BC" w:rsidP="005348BC">
      <w:pPr>
        <w:pStyle w:val="a4"/>
        <w:ind w:firstLine="709"/>
        <w:jc w:val="both"/>
        <w:rPr>
          <w:rFonts w:ascii="Times New Roman" w:hAnsi="Times New Roman" w:cs="Times New Roman"/>
          <w:sz w:val="24"/>
        </w:rPr>
      </w:pPr>
    </w:p>
    <w:p w:rsidR="005348BC" w:rsidRPr="00E07363" w:rsidRDefault="005348BC" w:rsidP="005348BC">
      <w:pPr>
        <w:pStyle w:val="a4"/>
        <w:ind w:firstLine="709"/>
        <w:jc w:val="both"/>
        <w:rPr>
          <w:rFonts w:ascii="Times New Roman" w:hAnsi="Times New Roman" w:cs="Times New Roman"/>
          <w:sz w:val="28"/>
        </w:rPr>
      </w:pPr>
      <w:proofErr w:type="spellStart"/>
      <w:r w:rsidRPr="00E07363">
        <w:rPr>
          <w:rFonts w:ascii="Times New Roman" w:hAnsi="Times New Roman" w:cs="Times New Roman"/>
          <w:b/>
          <w:sz w:val="28"/>
        </w:rPr>
        <w:t>Чекункова</w:t>
      </w:r>
      <w:proofErr w:type="spellEnd"/>
      <w:r w:rsidRPr="00E07363">
        <w:rPr>
          <w:rFonts w:ascii="Times New Roman" w:hAnsi="Times New Roman" w:cs="Times New Roman"/>
          <w:b/>
          <w:sz w:val="28"/>
        </w:rPr>
        <w:t>, Ю. А.</w:t>
      </w:r>
      <w:r w:rsidRPr="00E07363">
        <w:rPr>
          <w:rFonts w:ascii="Times New Roman" w:hAnsi="Times New Roman" w:cs="Times New Roman"/>
          <w:sz w:val="28"/>
        </w:rPr>
        <w:t xml:space="preserve"> Оценка воспроизводительных качеств овцематок западно-сибирской мясной породы</w:t>
      </w:r>
      <w:r>
        <w:rPr>
          <w:rFonts w:ascii="Times New Roman" w:hAnsi="Times New Roman" w:cs="Times New Roman"/>
          <w:sz w:val="28"/>
        </w:rPr>
        <w:t xml:space="preserve"> / </w:t>
      </w:r>
      <w:r w:rsidRPr="00E07363">
        <w:rPr>
          <w:rFonts w:ascii="Times New Roman" w:hAnsi="Times New Roman" w:cs="Times New Roman"/>
          <w:sz w:val="28"/>
        </w:rPr>
        <w:t>Ю.</w:t>
      </w:r>
      <w:r>
        <w:rPr>
          <w:rFonts w:ascii="Times New Roman" w:hAnsi="Times New Roman" w:cs="Times New Roman"/>
          <w:sz w:val="28"/>
        </w:rPr>
        <w:t xml:space="preserve"> </w:t>
      </w:r>
      <w:r w:rsidRPr="00E07363">
        <w:rPr>
          <w:rFonts w:ascii="Times New Roman" w:hAnsi="Times New Roman" w:cs="Times New Roman"/>
          <w:sz w:val="28"/>
        </w:rPr>
        <w:t>А.</w:t>
      </w:r>
      <w:r>
        <w:rPr>
          <w:rFonts w:ascii="Times New Roman" w:hAnsi="Times New Roman" w:cs="Times New Roman"/>
          <w:sz w:val="28"/>
        </w:rPr>
        <w:t xml:space="preserve"> </w:t>
      </w:r>
      <w:proofErr w:type="spellStart"/>
      <w:r w:rsidRPr="00E07363">
        <w:rPr>
          <w:rFonts w:ascii="Times New Roman" w:hAnsi="Times New Roman" w:cs="Times New Roman"/>
          <w:sz w:val="28"/>
        </w:rPr>
        <w:t>Чекункова</w:t>
      </w:r>
      <w:proofErr w:type="spellEnd"/>
      <w:r w:rsidRPr="00E07363">
        <w:rPr>
          <w:rFonts w:ascii="Times New Roman" w:hAnsi="Times New Roman" w:cs="Times New Roman"/>
          <w:sz w:val="28"/>
        </w:rPr>
        <w:t>, Т.</w:t>
      </w:r>
      <w:r>
        <w:rPr>
          <w:rFonts w:ascii="Times New Roman" w:hAnsi="Times New Roman" w:cs="Times New Roman"/>
          <w:sz w:val="28"/>
        </w:rPr>
        <w:t xml:space="preserve"> </w:t>
      </w:r>
      <w:r w:rsidRPr="00E07363">
        <w:rPr>
          <w:rFonts w:ascii="Times New Roman" w:hAnsi="Times New Roman" w:cs="Times New Roman"/>
          <w:sz w:val="28"/>
        </w:rPr>
        <w:t>В.</w:t>
      </w:r>
      <w:r>
        <w:rPr>
          <w:rFonts w:ascii="Times New Roman" w:hAnsi="Times New Roman" w:cs="Times New Roman"/>
          <w:sz w:val="28"/>
        </w:rPr>
        <w:t xml:space="preserve"> </w:t>
      </w:r>
      <w:proofErr w:type="spellStart"/>
      <w:r w:rsidRPr="00E07363">
        <w:rPr>
          <w:rFonts w:ascii="Times New Roman" w:hAnsi="Times New Roman" w:cs="Times New Roman"/>
          <w:sz w:val="28"/>
        </w:rPr>
        <w:t>Куренинова</w:t>
      </w:r>
      <w:proofErr w:type="spellEnd"/>
      <w:r w:rsidRPr="00E07363">
        <w:rPr>
          <w:rFonts w:ascii="Times New Roman" w:hAnsi="Times New Roman" w:cs="Times New Roman"/>
          <w:sz w:val="28"/>
        </w:rPr>
        <w:t xml:space="preserve"> </w:t>
      </w:r>
      <w:r>
        <w:rPr>
          <w:rFonts w:ascii="Times New Roman" w:hAnsi="Times New Roman" w:cs="Times New Roman"/>
          <w:sz w:val="28"/>
        </w:rPr>
        <w:t xml:space="preserve">// </w:t>
      </w:r>
      <w:r w:rsidRPr="00E07363">
        <w:rPr>
          <w:rFonts w:ascii="Times New Roman" w:hAnsi="Times New Roman" w:cs="Times New Roman"/>
          <w:sz w:val="28"/>
        </w:rPr>
        <w:t xml:space="preserve">Актуальные проблемы сельского хозяйства горных территорий </w:t>
      </w:r>
      <w:r>
        <w:rPr>
          <w:rFonts w:ascii="Times New Roman" w:hAnsi="Times New Roman" w:cs="Times New Roman"/>
          <w:sz w:val="28"/>
        </w:rPr>
        <w:t xml:space="preserve">: </w:t>
      </w:r>
      <w:r w:rsidRPr="00E07363">
        <w:rPr>
          <w:rFonts w:ascii="Times New Roman" w:hAnsi="Times New Roman" w:cs="Times New Roman"/>
          <w:sz w:val="28"/>
        </w:rPr>
        <w:t>материалы VI-й Международной науч</w:t>
      </w:r>
      <w:proofErr w:type="gramStart"/>
      <w:r>
        <w:rPr>
          <w:rFonts w:ascii="Times New Roman" w:hAnsi="Times New Roman" w:cs="Times New Roman"/>
          <w:sz w:val="28"/>
        </w:rPr>
        <w:t>.</w:t>
      </w:r>
      <w:r w:rsidRPr="00E07363">
        <w:rPr>
          <w:rFonts w:ascii="Times New Roman" w:hAnsi="Times New Roman" w:cs="Times New Roman"/>
          <w:sz w:val="28"/>
        </w:rPr>
        <w:t>-</w:t>
      </w:r>
      <w:proofErr w:type="spellStart"/>
      <w:proofErr w:type="gramEnd"/>
      <w:r w:rsidRPr="00E07363">
        <w:rPr>
          <w:rFonts w:ascii="Times New Roman" w:hAnsi="Times New Roman" w:cs="Times New Roman"/>
          <w:sz w:val="28"/>
        </w:rPr>
        <w:t>практ</w:t>
      </w:r>
      <w:proofErr w:type="spellEnd"/>
      <w:r>
        <w:rPr>
          <w:rFonts w:ascii="Times New Roman" w:hAnsi="Times New Roman" w:cs="Times New Roman"/>
          <w:sz w:val="28"/>
        </w:rPr>
        <w:t>.</w:t>
      </w:r>
      <w:r w:rsidRPr="00E07363">
        <w:rPr>
          <w:rFonts w:ascii="Times New Roman" w:hAnsi="Times New Roman" w:cs="Times New Roman"/>
          <w:sz w:val="28"/>
        </w:rPr>
        <w:t xml:space="preserve"> </w:t>
      </w:r>
      <w:proofErr w:type="spellStart"/>
      <w:r w:rsidRPr="00E07363">
        <w:rPr>
          <w:rFonts w:ascii="Times New Roman" w:hAnsi="Times New Roman" w:cs="Times New Roman"/>
          <w:sz w:val="28"/>
        </w:rPr>
        <w:t>конф</w:t>
      </w:r>
      <w:proofErr w:type="spellEnd"/>
      <w:r>
        <w:rPr>
          <w:rFonts w:ascii="Times New Roman" w:hAnsi="Times New Roman" w:cs="Times New Roman"/>
          <w:sz w:val="28"/>
        </w:rPr>
        <w:t xml:space="preserve">., </w:t>
      </w:r>
      <w:r w:rsidRPr="00E07363">
        <w:rPr>
          <w:rFonts w:ascii="Times New Roman" w:hAnsi="Times New Roman" w:cs="Times New Roman"/>
          <w:sz w:val="28"/>
        </w:rPr>
        <w:t xml:space="preserve">2017. </w:t>
      </w:r>
      <w:r>
        <w:rPr>
          <w:rFonts w:ascii="Times New Roman" w:hAnsi="Times New Roman" w:cs="Times New Roman"/>
          <w:sz w:val="28"/>
        </w:rPr>
        <w:t xml:space="preserve">– </w:t>
      </w:r>
      <w:r w:rsidRPr="00E07363">
        <w:rPr>
          <w:rFonts w:ascii="Times New Roman" w:hAnsi="Times New Roman" w:cs="Times New Roman"/>
          <w:sz w:val="28"/>
        </w:rPr>
        <w:t>С. 189-192.</w:t>
      </w:r>
    </w:p>
    <w:p w:rsidR="00F56A42" w:rsidRDefault="005348BC" w:rsidP="00F56A42">
      <w:pPr>
        <w:pStyle w:val="a4"/>
        <w:widowControl w:val="0"/>
        <w:spacing w:after="120"/>
        <w:ind w:firstLine="709"/>
        <w:jc w:val="both"/>
        <w:rPr>
          <w:rFonts w:ascii="Times New Roman" w:hAnsi="Times New Roman" w:cs="Times New Roman"/>
          <w:sz w:val="24"/>
        </w:rPr>
      </w:pPr>
      <w:r w:rsidRPr="00E07363">
        <w:rPr>
          <w:rFonts w:ascii="Times New Roman" w:hAnsi="Times New Roman" w:cs="Times New Roman"/>
          <w:sz w:val="24"/>
        </w:rPr>
        <w:t xml:space="preserve">В статье изложен материал об особенностях воспроизводительных качеств овец </w:t>
      </w:r>
      <w:proofErr w:type="gramStart"/>
      <w:r w:rsidRPr="00E07363">
        <w:rPr>
          <w:rFonts w:ascii="Times New Roman" w:hAnsi="Times New Roman" w:cs="Times New Roman"/>
          <w:sz w:val="24"/>
        </w:rPr>
        <w:t>западно-сибирской</w:t>
      </w:r>
      <w:proofErr w:type="gramEnd"/>
      <w:r w:rsidRPr="00E07363">
        <w:rPr>
          <w:rFonts w:ascii="Times New Roman" w:hAnsi="Times New Roman" w:cs="Times New Roman"/>
          <w:sz w:val="24"/>
        </w:rPr>
        <w:t xml:space="preserve"> мясной породы, которые подвергались витаминно-гормональной обработке, согласно двух схем (I схема: 1-й день - 4 мл </w:t>
      </w:r>
      <w:proofErr w:type="spellStart"/>
      <w:r w:rsidRPr="00E07363">
        <w:rPr>
          <w:rFonts w:ascii="Times New Roman" w:hAnsi="Times New Roman" w:cs="Times New Roman"/>
          <w:sz w:val="24"/>
        </w:rPr>
        <w:t>прогестамага</w:t>
      </w:r>
      <w:proofErr w:type="spellEnd"/>
      <w:r w:rsidRPr="00E07363">
        <w:rPr>
          <w:rFonts w:ascii="Times New Roman" w:hAnsi="Times New Roman" w:cs="Times New Roman"/>
          <w:sz w:val="24"/>
        </w:rPr>
        <w:t xml:space="preserve"> и 8 мл в </w:t>
      </w:r>
      <w:proofErr w:type="spellStart"/>
      <w:r w:rsidRPr="00E07363">
        <w:rPr>
          <w:rFonts w:ascii="Times New Roman" w:hAnsi="Times New Roman" w:cs="Times New Roman"/>
          <w:sz w:val="24"/>
        </w:rPr>
        <w:t>габивит-Se</w:t>
      </w:r>
      <w:proofErr w:type="spellEnd"/>
      <w:r w:rsidRPr="00E07363">
        <w:rPr>
          <w:rFonts w:ascii="Times New Roman" w:hAnsi="Times New Roman" w:cs="Times New Roman"/>
          <w:sz w:val="24"/>
        </w:rPr>
        <w:t xml:space="preserve"> внутримышечно, 7-ой день - 500 МЕ </w:t>
      </w:r>
      <w:proofErr w:type="spellStart"/>
      <w:r w:rsidRPr="00E07363">
        <w:rPr>
          <w:rFonts w:ascii="Times New Roman" w:hAnsi="Times New Roman" w:cs="Times New Roman"/>
          <w:sz w:val="24"/>
        </w:rPr>
        <w:t>фоллимага</w:t>
      </w:r>
      <w:proofErr w:type="spellEnd"/>
      <w:r w:rsidRPr="00E07363">
        <w:rPr>
          <w:rFonts w:ascii="Times New Roman" w:hAnsi="Times New Roman" w:cs="Times New Roman"/>
          <w:sz w:val="24"/>
        </w:rPr>
        <w:t xml:space="preserve"> подкожно и 8 мл </w:t>
      </w:r>
      <w:proofErr w:type="spellStart"/>
      <w:r w:rsidRPr="00E07363">
        <w:rPr>
          <w:rFonts w:ascii="Times New Roman" w:hAnsi="Times New Roman" w:cs="Times New Roman"/>
          <w:sz w:val="24"/>
        </w:rPr>
        <w:t>габивит-Se</w:t>
      </w:r>
      <w:proofErr w:type="spellEnd"/>
      <w:r w:rsidRPr="00E07363">
        <w:rPr>
          <w:rFonts w:ascii="Times New Roman" w:hAnsi="Times New Roman" w:cs="Times New Roman"/>
          <w:sz w:val="24"/>
        </w:rPr>
        <w:t xml:space="preserve"> внутримышечно; </w:t>
      </w:r>
      <w:proofErr w:type="gramStart"/>
      <w:r w:rsidRPr="00E07363">
        <w:rPr>
          <w:rFonts w:ascii="Times New Roman" w:hAnsi="Times New Roman" w:cs="Times New Roman"/>
          <w:sz w:val="24"/>
        </w:rPr>
        <w:t xml:space="preserve">II схема: 1-й день - 500 МЕ </w:t>
      </w:r>
      <w:proofErr w:type="spellStart"/>
      <w:r w:rsidRPr="00E07363">
        <w:rPr>
          <w:rFonts w:ascii="Times New Roman" w:hAnsi="Times New Roman" w:cs="Times New Roman"/>
          <w:sz w:val="24"/>
        </w:rPr>
        <w:t>фоллимага</w:t>
      </w:r>
      <w:proofErr w:type="spellEnd"/>
      <w:r w:rsidRPr="00E07363">
        <w:rPr>
          <w:rFonts w:ascii="Times New Roman" w:hAnsi="Times New Roman" w:cs="Times New Roman"/>
          <w:sz w:val="24"/>
        </w:rPr>
        <w:t xml:space="preserve"> подкожно и 1,5 мл Е-селена внутримышечно, 7-ой день - 4 мл про </w:t>
      </w:r>
      <w:proofErr w:type="spellStart"/>
      <w:r w:rsidRPr="00E07363">
        <w:rPr>
          <w:rFonts w:ascii="Times New Roman" w:hAnsi="Times New Roman" w:cs="Times New Roman"/>
          <w:sz w:val="24"/>
        </w:rPr>
        <w:t>гестамага</w:t>
      </w:r>
      <w:proofErr w:type="spellEnd"/>
      <w:r w:rsidRPr="00E07363">
        <w:rPr>
          <w:rFonts w:ascii="Times New Roman" w:hAnsi="Times New Roman" w:cs="Times New Roman"/>
          <w:sz w:val="24"/>
        </w:rPr>
        <w:t xml:space="preserve">, 3 мл </w:t>
      </w:r>
      <w:proofErr w:type="spellStart"/>
      <w:r w:rsidRPr="00E07363">
        <w:rPr>
          <w:rFonts w:ascii="Times New Roman" w:hAnsi="Times New Roman" w:cs="Times New Roman"/>
          <w:sz w:val="24"/>
        </w:rPr>
        <w:t>сурфагона</w:t>
      </w:r>
      <w:proofErr w:type="spellEnd"/>
      <w:r w:rsidRPr="00E07363">
        <w:rPr>
          <w:rFonts w:ascii="Times New Roman" w:hAnsi="Times New Roman" w:cs="Times New Roman"/>
          <w:sz w:val="24"/>
        </w:rPr>
        <w:t xml:space="preserve"> и 1,5 мл Е-селена внутримышечно).</w:t>
      </w:r>
      <w:proofErr w:type="gramEnd"/>
      <w:r w:rsidRPr="00E07363">
        <w:rPr>
          <w:rFonts w:ascii="Times New Roman" w:hAnsi="Times New Roman" w:cs="Times New Roman"/>
          <w:sz w:val="24"/>
        </w:rPr>
        <w:t xml:space="preserve"> Данные схемы стимуляции охоты у овец </w:t>
      </w:r>
      <w:proofErr w:type="gramStart"/>
      <w:r w:rsidRPr="00E07363">
        <w:rPr>
          <w:rFonts w:ascii="Times New Roman" w:hAnsi="Times New Roman" w:cs="Times New Roman"/>
          <w:sz w:val="24"/>
        </w:rPr>
        <w:t>западно-сибирской</w:t>
      </w:r>
      <w:proofErr w:type="gramEnd"/>
      <w:r w:rsidRPr="00E07363">
        <w:rPr>
          <w:rFonts w:ascii="Times New Roman" w:hAnsi="Times New Roman" w:cs="Times New Roman"/>
          <w:sz w:val="24"/>
        </w:rPr>
        <w:t xml:space="preserve"> мясной породы оказались эффективными. При использовании II схемы </w:t>
      </w:r>
      <w:proofErr w:type="spellStart"/>
      <w:r w:rsidRPr="00E07363">
        <w:rPr>
          <w:rFonts w:ascii="Times New Roman" w:hAnsi="Times New Roman" w:cs="Times New Roman"/>
          <w:sz w:val="24"/>
        </w:rPr>
        <w:t>оплодотворяемость</w:t>
      </w:r>
      <w:proofErr w:type="spellEnd"/>
      <w:r w:rsidRPr="00E07363">
        <w:rPr>
          <w:rFonts w:ascii="Times New Roman" w:hAnsi="Times New Roman" w:cs="Times New Roman"/>
          <w:sz w:val="24"/>
        </w:rPr>
        <w:t xml:space="preserve"> была 86,7%, что на 3,4% больше, чем при витаминно-гормональной обработке согласно I схемы. Однако</w:t>
      </w:r>
      <w:proofErr w:type="gramStart"/>
      <w:r w:rsidRPr="00E07363">
        <w:rPr>
          <w:rFonts w:ascii="Times New Roman" w:hAnsi="Times New Roman" w:cs="Times New Roman"/>
          <w:sz w:val="24"/>
        </w:rPr>
        <w:t>,</w:t>
      </w:r>
      <w:proofErr w:type="gramEnd"/>
      <w:r w:rsidRPr="00E07363">
        <w:rPr>
          <w:rFonts w:ascii="Times New Roman" w:hAnsi="Times New Roman" w:cs="Times New Roman"/>
          <w:sz w:val="24"/>
        </w:rPr>
        <w:t xml:space="preserve"> плодовитость овцематок первой опытной группы составила 140,0%, что на 1,5 % выше, чем во второй. Количество полученных ягнят на одну опытную овцематку при стимуляции охоты по I схеме составляет 1,03 ягненка, а по II схеме - 1,10 ягненка.</w:t>
      </w:r>
    </w:p>
    <w:p w:rsidR="005348BC" w:rsidRPr="00BD0B91" w:rsidRDefault="005348BC" w:rsidP="00F56A42">
      <w:pPr>
        <w:pStyle w:val="a4"/>
        <w:widowControl w:val="0"/>
        <w:ind w:firstLine="709"/>
        <w:jc w:val="both"/>
        <w:rPr>
          <w:rFonts w:ascii="Times New Roman" w:hAnsi="Times New Roman" w:cs="Times New Roman"/>
          <w:sz w:val="28"/>
        </w:rPr>
      </w:pPr>
      <w:proofErr w:type="spellStart"/>
      <w:r w:rsidRPr="00BD0B91">
        <w:rPr>
          <w:rFonts w:ascii="Times New Roman" w:hAnsi="Times New Roman" w:cs="Times New Roman"/>
          <w:b/>
          <w:sz w:val="28"/>
        </w:rPr>
        <w:t>Яцык</w:t>
      </w:r>
      <w:proofErr w:type="spellEnd"/>
      <w:r w:rsidRPr="00BD0B91">
        <w:rPr>
          <w:rFonts w:ascii="Times New Roman" w:hAnsi="Times New Roman" w:cs="Times New Roman"/>
          <w:b/>
          <w:sz w:val="28"/>
        </w:rPr>
        <w:t>, О. А.</w:t>
      </w:r>
      <w:r w:rsidRPr="00BD0B91">
        <w:rPr>
          <w:rFonts w:ascii="Times New Roman" w:hAnsi="Times New Roman" w:cs="Times New Roman"/>
          <w:sz w:val="28"/>
        </w:rPr>
        <w:t xml:space="preserve"> Полиморфизм гена </w:t>
      </w:r>
      <w:proofErr w:type="spellStart"/>
      <w:r w:rsidRPr="00BD0B91">
        <w:rPr>
          <w:rFonts w:ascii="Times New Roman" w:hAnsi="Times New Roman" w:cs="Times New Roman"/>
          <w:sz w:val="28"/>
        </w:rPr>
        <w:t>миостатина</w:t>
      </w:r>
      <w:proofErr w:type="spellEnd"/>
      <w:r w:rsidRPr="00BD0B91">
        <w:rPr>
          <w:rFonts w:ascii="Times New Roman" w:hAnsi="Times New Roman" w:cs="Times New Roman"/>
          <w:sz w:val="28"/>
        </w:rPr>
        <w:t xml:space="preserve"> (</w:t>
      </w:r>
      <w:proofErr w:type="spellStart"/>
      <w:r w:rsidRPr="00BD0B91">
        <w:rPr>
          <w:rFonts w:ascii="Times New Roman" w:hAnsi="Times New Roman" w:cs="Times New Roman"/>
          <w:sz w:val="28"/>
        </w:rPr>
        <w:t>mstn</w:t>
      </w:r>
      <w:proofErr w:type="spellEnd"/>
      <w:r w:rsidRPr="00BD0B91">
        <w:rPr>
          <w:rFonts w:ascii="Times New Roman" w:hAnsi="Times New Roman" w:cs="Times New Roman"/>
          <w:sz w:val="28"/>
        </w:rPr>
        <w:t xml:space="preserve">) у овец породы </w:t>
      </w:r>
      <w:proofErr w:type="spellStart"/>
      <w:r w:rsidRPr="00BD0B91">
        <w:rPr>
          <w:rFonts w:ascii="Times New Roman" w:hAnsi="Times New Roman" w:cs="Times New Roman"/>
          <w:sz w:val="28"/>
        </w:rPr>
        <w:t>манычский</w:t>
      </w:r>
      <w:proofErr w:type="spellEnd"/>
      <w:r w:rsidRPr="00BD0B91">
        <w:rPr>
          <w:rFonts w:ascii="Times New Roman" w:hAnsi="Times New Roman" w:cs="Times New Roman"/>
          <w:sz w:val="28"/>
        </w:rPr>
        <w:t xml:space="preserve"> меринос /</w:t>
      </w:r>
      <w:r w:rsidR="00952C7A" w:rsidRPr="00952C7A">
        <w:rPr>
          <w:rFonts w:ascii="Times New Roman" w:hAnsi="Times New Roman" w:cs="Times New Roman"/>
          <w:sz w:val="28"/>
        </w:rPr>
        <w:t xml:space="preserve"> </w:t>
      </w:r>
      <w:r w:rsidR="00952C7A" w:rsidRPr="00BD0B91">
        <w:rPr>
          <w:rFonts w:ascii="Times New Roman" w:hAnsi="Times New Roman" w:cs="Times New Roman"/>
          <w:sz w:val="28"/>
        </w:rPr>
        <w:t>О.</w:t>
      </w:r>
      <w:r w:rsidR="00952C7A">
        <w:rPr>
          <w:rFonts w:ascii="Times New Roman" w:hAnsi="Times New Roman" w:cs="Times New Roman"/>
          <w:sz w:val="28"/>
        </w:rPr>
        <w:t xml:space="preserve"> </w:t>
      </w:r>
      <w:r w:rsidR="00952C7A" w:rsidRPr="00BD0B91">
        <w:rPr>
          <w:rFonts w:ascii="Times New Roman" w:hAnsi="Times New Roman" w:cs="Times New Roman"/>
          <w:sz w:val="28"/>
        </w:rPr>
        <w:t>А.</w:t>
      </w:r>
      <w:r w:rsidRPr="00BD0B91">
        <w:rPr>
          <w:rFonts w:ascii="Times New Roman" w:hAnsi="Times New Roman" w:cs="Times New Roman"/>
          <w:sz w:val="28"/>
        </w:rPr>
        <w:t xml:space="preserve"> </w:t>
      </w:r>
      <w:proofErr w:type="spellStart"/>
      <w:r w:rsidRPr="00BD0B91">
        <w:rPr>
          <w:rFonts w:ascii="Times New Roman" w:hAnsi="Times New Roman" w:cs="Times New Roman"/>
          <w:sz w:val="28"/>
        </w:rPr>
        <w:t>Яцык</w:t>
      </w:r>
      <w:proofErr w:type="spellEnd"/>
      <w:r w:rsidRPr="00BD0B91">
        <w:rPr>
          <w:rFonts w:ascii="Times New Roman" w:hAnsi="Times New Roman" w:cs="Times New Roman"/>
          <w:sz w:val="28"/>
        </w:rPr>
        <w:t>, Е. Ю. Телегина</w:t>
      </w:r>
      <w:r w:rsidR="00952C7A">
        <w:rPr>
          <w:rFonts w:ascii="Times New Roman" w:hAnsi="Times New Roman" w:cs="Times New Roman"/>
          <w:sz w:val="28"/>
        </w:rPr>
        <w:t xml:space="preserve"> </w:t>
      </w:r>
      <w:r w:rsidRPr="00BD0B91">
        <w:rPr>
          <w:rFonts w:ascii="Times New Roman" w:hAnsi="Times New Roman" w:cs="Times New Roman"/>
          <w:sz w:val="28"/>
        </w:rPr>
        <w:t xml:space="preserve">// </w:t>
      </w:r>
      <w:proofErr w:type="spellStart"/>
      <w:r w:rsidRPr="00BD0B91">
        <w:rPr>
          <w:rFonts w:ascii="Times New Roman" w:hAnsi="Times New Roman" w:cs="Times New Roman"/>
          <w:sz w:val="28"/>
        </w:rPr>
        <w:t>Агра</w:t>
      </w:r>
      <w:r>
        <w:rPr>
          <w:rFonts w:ascii="Times New Roman" w:hAnsi="Times New Roman" w:cs="Times New Roman"/>
          <w:sz w:val="28"/>
        </w:rPr>
        <w:t>р</w:t>
      </w:r>
      <w:proofErr w:type="spellEnd"/>
      <w:r w:rsidR="00952C7A">
        <w:rPr>
          <w:rFonts w:ascii="Times New Roman" w:hAnsi="Times New Roman" w:cs="Times New Roman"/>
          <w:sz w:val="28"/>
        </w:rPr>
        <w:t>.</w:t>
      </w:r>
      <w:r w:rsidRPr="00BD0B91">
        <w:rPr>
          <w:rFonts w:ascii="Times New Roman" w:hAnsi="Times New Roman" w:cs="Times New Roman"/>
          <w:sz w:val="28"/>
        </w:rPr>
        <w:t xml:space="preserve"> </w:t>
      </w:r>
      <w:proofErr w:type="spellStart"/>
      <w:r w:rsidRPr="00BD0B91">
        <w:rPr>
          <w:rFonts w:ascii="Times New Roman" w:hAnsi="Times New Roman" w:cs="Times New Roman"/>
          <w:sz w:val="28"/>
        </w:rPr>
        <w:t>вестн</w:t>
      </w:r>
      <w:proofErr w:type="spellEnd"/>
      <w:r>
        <w:rPr>
          <w:rFonts w:ascii="Times New Roman" w:hAnsi="Times New Roman" w:cs="Times New Roman"/>
          <w:sz w:val="28"/>
        </w:rPr>
        <w:t>.</w:t>
      </w:r>
      <w:r w:rsidRPr="00BD0B91">
        <w:rPr>
          <w:rFonts w:ascii="Times New Roman" w:hAnsi="Times New Roman" w:cs="Times New Roman"/>
          <w:sz w:val="28"/>
        </w:rPr>
        <w:t xml:space="preserve"> </w:t>
      </w:r>
      <w:proofErr w:type="spellStart"/>
      <w:r w:rsidRPr="00BD0B91">
        <w:rPr>
          <w:rFonts w:ascii="Times New Roman" w:hAnsi="Times New Roman" w:cs="Times New Roman"/>
          <w:sz w:val="28"/>
        </w:rPr>
        <w:lastRenderedPageBreak/>
        <w:t>Верхневолжья</w:t>
      </w:r>
      <w:proofErr w:type="spellEnd"/>
      <w:r w:rsidRPr="00BD0B91">
        <w:rPr>
          <w:rFonts w:ascii="Times New Roman" w:hAnsi="Times New Roman" w:cs="Times New Roman"/>
          <w:sz w:val="28"/>
        </w:rPr>
        <w:t xml:space="preserve">. – 2017. </w:t>
      </w:r>
      <w:r>
        <w:rPr>
          <w:rFonts w:ascii="Times New Roman" w:hAnsi="Times New Roman" w:cs="Times New Roman"/>
          <w:sz w:val="28"/>
        </w:rPr>
        <w:t>–</w:t>
      </w:r>
      <w:r w:rsidRPr="00BD0B91">
        <w:rPr>
          <w:rFonts w:ascii="Times New Roman" w:hAnsi="Times New Roman" w:cs="Times New Roman"/>
          <w:sz w:val="28"/>
        </w:rPr>
        <w:t xml:space="preserve"> №</w:t>
      </w:r>
      <w:r w:rsidR="00952C7A">
        <w:rPr>
          <w:rFonts w:ascii="Times New Roman" w:hAnsi="Times New Roman" w:cs="Times New Roman"/>
          <w:sz w:val="28"/>
        </w:rPr>
        <w:t xml:space="preserve"> </w:t>
      </w:r>
      <w:r w:rsidRPr="00BD0B91">
        <w:rPr>
          <w:rFonts w:ascii="Times New Roman" w:hAnsi="Times New Roman" w:cs="Times New Roman"/>
          <w:sz w:val="28"/>
        </w:rPr>
        <w:t>3</w:t>
      </w:r>
      <w:r w:rsidR="00952C7A">
        <w:rPr>
          <w:rFonts w:ascii="Times New Roman" w:hAnsi="Times New Roman" w:cs="Times New Roman"/>
          <w:sz w:val="28"/>
        </w:rPr>
        <w:t xml:space="preserve"> </w:t>
      </w:r>
      <w:r w:rsidRPr="00BD0B91">
        <w:rPr>
          <w:rFonts w:ascii="Times New Roman" w:hAnsi="Times New Roman" w:cs="Times New Roman"/>
          <w:sz w:val="28"/>
        </w:rPr>
        <w:t>(20). – С. 47-53</w:t>
      </w:r>
      <w:r>
        <w:rPr>
          <w:rFonts w:ascii="Times New Roman" w:hAnsi="Times New Roman" w:cs="Times New Roman"/>
          <w:sz w:val="28"/>
        </w:rPr>
        <w:t>.</w:t>
      </w:r>
    </w:p>
    <w:p w:rsidR="005348BC" w:rsidRDefault="005348BC" w:rsidP="005348BC">
      <w:pPr>
        <w:pStyle w:val="a4"/>
        <w:ind w:firstLine="709"/>
        <w:jc w:val="both"/>
        <w:rPr>
          <w:rFonts w:ascii="Times New Roman" w:hAnsi="Times New Roman" w:cs="Times New Roman"/>
          <w:sz w:val="24"/>
        </w:rPr>
      </w:pPr>
      <w:r w:rsidRPr="00BD0B91">
        <w:rPr>
          <w:rFonts w:ascii="Times New Roman" w:hAnsi="Times New Roman" w:cs="Times New Roman"/>
          <w:sz w:val="24"/>
        </w:rPr>
        <w:t xml:space="preserve"> В статье приведены данные, полученные в ходе </w:t>
      </w:r>
      <w:proofErr w:type="spellStart"/>
      <w:r w:rsidRPr="00BD0B91">
        <w:rPr>
          <w:rFonts w:ascii="Times New Roman" w:hAnsi="Times New Roman" w:cs="Times New Roman"/>
          <w:sz w:val="24"/>
        </w:rPr>
        <w:t>секвенирования</w:t>
      </w:r>
      <w:proofErr w:type="spellEnd"/>
      <w:r w:rsidRPr="00BD0B91">
        <w:rPr>
          <w:rFonts w:ascii="Times New Roman" w:hAnsi="Times New Roman" w:cs="Times New Roman"/>
          <w:sz w:val="24"/>
        </w:rPr>
        <w:t xml:space="preserve"> гена </w:t>
      </w:r>
      <w:proofErr w:type="spellStart"/>
      <w:r w:rsidRPr="00BD0B91">
        <w:rPr>
          <w:rFonts w:ascii="Times New Roman" w:hAnsi="Times New Roman" w:cs="Times New Roman"/>
          <w:sz w:val="24"/>
        </w:rPr>
        <w:t>миостатина</w:t>
      </w:r>
      <w:proofErr w:type="spellEnd"/>
      <w:r w:rsidRPr="00BD0B91">
        <w:rPr>
          <w:rFonts w:ascii="Times New Roman" w:hAnsi="Times New Roman" w:cs="Times New Roman"/>
          <w:sz w:val="24"/>
        </w:rPr>
        <w:t xml:space="preserve"> у отечественной породы овец </w:t>
      </w:r>
      <w:proofErr w:type="spellStart"/>
      <w:r w:rsidRPr="00BD0B91">
        <w:rPr>
          <w:rFonts w:ascii="Times New Roman" w:hAnsi="Times New Roman" w:cs="Times New Roman"/>
          <w:sz w:val="24"/>
        </w:rPr>
        <w:t>манычский</w:t>
      </w:r>
      <w:proofErr w:type="spellEnd"/>
      <w:r w:rsidRPr="00BD0B91">
        <w:rPr>
          <w:rFonts w:ascii="Times New Roman" w:hAnsi="Times New Roman" w:cs="Times New Roman"/>
          <w:sz w:val="24"/>
        </w:rPr>
        <w:t xml:space="preserve"> меринос. Исследование было проведено на базе ФГБОУ </w:t>
      </w:r>
      <w:proofErr w:type="gramStart"/>
      <w:r w:rsidRPr="00BD0B91">
        <w:rPr>
          <w:rFonts w:ascii="Times New Roman" w:hAnsi="Times New Roman" w:cs="Times New Roman"/>
          <w:sz w:val="24"/>
        </w:rPr>
        <w:t>ВО</w:t>
      </w:r>
      <w:proofErr w:type="gramEnd"/>
      <w:r w:rsidRPr="00BD0B91">
        <w:rPr>
          <w:rFonts w:ascii="Times New Roman" w:hAnsi="Times New Roman" w:cs="Times New Roman"/>
          <w:sz w:val="24"/>
        </w:rPr>
        <w:t xml:space="preserve"> «Ставропольский государственный аграрный университет». Объектом исследования служили баранчики в возрасте одного года породы </w:t>
      </w:r>
      <w:proofErr w:type="spellStart"/>
      <w:r w:rsidRPr="00BD0B91">
        <w:rPr>
          <w:rFonts w:ascii="Times New Roman" w:hAnsi="Times New Roman" w:cs="Times New Roman"/>
          <w:sz w:val="24"/>
        </w:rPr>
        <w:t>манычский</w:t>
      </w:r>
      <w:proofErr w:type="spellEnd"/>
      <w:r w:rsidRPr="00BD0B91">
        <w:rPr>
          <w:rFonts w:ascii="Times New Roman" w:hAnsi="Times New Roman" w:cs="Times New Roman"/>
          <w:sz w:val="24"/>
        </w:rPr>
        <w:t xml:space="preserve"> меринос (n=20). С целью выявления мутаций в генах проводили целевое обогащение и последующее </w:t>
      </w:r>
      <w:proofErr w:type="spellStart"/>
      <w:r w:rsidRPr="00BD0B91">
        <w:rPr>
          <w:rFonts w:ascii="Times New Roman" w:hAnsi="Times New Roman" w:cs="Times New Roman"/>
          <w:sz w:val="24"/>
        </w:rPr>
        <w:t>секвенирование</w:t>
      </w:r>
      <w:proofErr w:type="spellEnd"/>
      <w:r w:rsidRPr="00BD0B91">
        <w:rPr>
          <w:rFonts w:ascii="Times New Roman" w:hAnsi="Times New Roman" w:cs="Times New Roman"/>
          <w:sz w:val="24"/>
        </w:rPr>
        <w:t xml:space="preserve"> исследуемых фрагментов ДНК. Для обогащения целевых регионов использовали технологию </w:t>
      </w:r>
      <w:proofErr w:type="spellStart"/>
      <w:r w:rsidRPr="00BD0B91">
        <w:rPr>
          <w:rFonts w:ascii="Times New Roman" w:hAnsi="Times New Roman" w:cs="Times New Roman"/>
          <w:sz w:val="24"/>
        </w:rPr>
        <w:t>NimbleGen</w:t>
      </w:r>
      <w:proofErr w:type="spellEnd"/>
      <w:r w:rsidRPr="00BD0B91">
        <w:rPr>
          <w:rFonts w:ascii="Times New Roman" w:hAnsi="Times New Roman" w:cs="Times New Roman"/>
          <w:sz w:val="24"/>
        </w:rPr>
        <w:t xml:space="preserve">. </w:t>
      </w:r>
      <w:proofErr w:type="spellStart"/>
      <w:r w:rsidRPr="00BD0B91">
        <w:rPr>
          <w:rFonts w:ascii="Times New Roman" w:hAnsi="Times New Roman" w:cs="Times New Roman"/>
          <w:sz w:val="24"/>
        </w:rPr>
        <w:t>Секвенирование</w:t>
      </w:r>
      <w:proofErr w:type="spellEnd"/>
      <w:r w:rsidRPr="00BD0B91">
        <w:rPr>
          <w:rFonts w:ascii="Times New Roman" w:hAnsi="Times New Roman" w:cs="Times New Roman"/>
          <w:sz w:val="24"/>
        </w:rPr>
        <w:t xml:space="preserve"> осуществляли с использованием </w:t>
      </w:r>
      <w:proofErr w:type="gramStart"/>
      <w:r w:rsidRPr="00BD0B91">
        <w:rPr>
          <w:rFonts w:ascii="Times New Roman" w:hAnsi="Times New Roman" w:cs="Times New Roman"/>
          <w:sz w:val="24"/>
        </w:rPr>
        <w:t>геномного</w:t>
      </w:r>
      <w:proofErr w:type="gramEnd"/>
      <w:r w:rsidRPr="00BD0B91">
        <w:rPr>
          <w:rFonts w:ascii="Times New Roman" w:hAnsi="Times New Roman" w:cs="Times New Roman"/>
          <w:sz w:val="24"/>
        </w:rPr>
        <w:t xml:space="preserve"> </w:t>
      </w:r>
      <w:proofErr w:type="spellStart"/>
      <w:r w:rsidRPr="00BD0B91">
        <w:rPr>
          <w:rFonts w:ascii="Times New Roman" w:hAnsi="Times New Roman" w:cs="Times New Roman"/>
          <w:sz w:val="24"/>
        </w:rPr>
        <w:t>секвенатора</w:t>
      </w:r>
      <w:proofErr w:type="spellEnd"/>
      <w:r w:rsidRPr="00BD0B91">
        <w:rPr>
          <w:rFonts w:ascii="Times New Roman" w:hAnsi="Times New Roman" w:cs="Times New Roman"/>
          <w:sz w:val="24"/>
        </w:rPr>
        <w:t xml:space="preserve"> GS </w:t>
      </w:r>
      <w:proofErr w:type="spellStart"/>
      <w:r w:rsidRPr="00BD0B91">
        <w:rPr>
          <w:rFonts w:ascii="Times New Roman" w:hAnsi="Times New Roman" w:cs="Times New Roman"/>
          <w:sz w:val="24"/>
        </w:rPr>
        <w:t>Junior</w:t>
      </w:r>
      <w:proofErr w:type="spellEnd"/>
      <w:r w:rsidRPr="00BD0B91">
        <w:rPr>
          <w:rFonts w:ascii="Times New Roman" w:hAnsi="Times New Roman" w:cs="Times New Roman"/>
          <w:sz w:val="24"/>
        </w:rPr>
        <w:t xml:space="preserve">. Полученные в результате </w:t>
      </w:r>
      <w:proofErr w:type="spellStart"/>
      <w:r w:rsidRPr="00BD0B91">
        <w:rPr>
          <w:rFonts w:ascii="Times New Roman" w:hAnsi="Times New Roman" w:cs="Times New Roman"/>
          <w:sz w:val="24"/>
        </w:rPr>
        <w:t>секвенирования</w:t>
      </w:r>
      <w:proofErr w:type="spellEnd"/>
      <w:r w:rsidRPr="00BD0B91">
        <w:rPr>
          <w:rFonts w:ascii="Times New Roman" w:hAnsi="Times New Roman" w:cs="Times New Roman"/>
          <w:sz w:val="24"/>
        </w:rPr>
        <w:t xml:space="preserve"> фрагменты </w:t>
      </w:r>
      <w:proofErr w:type="spellStart"/>
      <w:r w:rsidRPr="00BD0B91">
        <w:rPr>
          <w:rFonts w:ascii="Times New Roman" w:hAnsi="Times New Roman" w:cs="Times New Roman"/>
          <w:sz w:val="24"/>
        </w:rPr>
        <w:t>картировали</w:t>
      </w:r>
      <w:proofErr w:type="spellEnd"/>
      <w:r w:rsidRPr="00BD0B91">
        <w:rPr>
          <w:rFonts w:ascii="Times New Roman" w:hAnsi="Times New Roman" w:cs="Times New Roman"/>
          <w:sz w:val="24"/>
        </w:rPr>
        <w:t xml:space="preserve"> на </w:t>
      </w:r>
      <w:proofErr w:type="spellStart"/>
      <w:r w:rsidRPr="00BD0B91">
        <w:rPr>
          <w:rFonts w:ascii="Times New Roman" w:hAnsi="Times New Roman" w:cs="Times New Roman"/>
          <w:sz w:val="24"/>
        </w:rPr>
        <w:t>референсный</w:t>
      </w:r>
      <w:proofErr w:type="spellEnd"/>
      <w:r w:rsidRPr="00BD0B91">
        <w:rPr>
          <w:rFonts w:ascii="Times New Roman" w:hAnsi="Times New Roman" w:cs="Times New Roman"/>
          <w:sz w:val="24"/>
        </w:rPr>
        <w:t xml:space="preserve"> геном </w:t>
      </w:r>
      <w:proofErr w:type="spellStart"/>
      <w:r w:rsidRPr="00BD0B91">
        <w:rPr>
          <w:rFonts w:ascii="Times New Roman" w:hAnsi="Times New Roman" w:cs="Times New Roman"/>
          <w:sz w:val="24"/>
        </w:rPr>
        <w:t>Ovis</w:t>
      </w:r>
      <w:proofErr w:type="spellEnd"/>
      <w:r w:rsidRPr="00BD0B91">
        <w:rPr>
          <w:rFonts w:ascii="Times New Roman" w:hAnsi="Times New Roman" w:cs="Times New Roman"/>
          <w:sz w:val="24"/>
        </w:rPr>
        <w:t xml:space="preserve"> </w:t>
      </w:r>
      <w:proofErr w:type="spellStart"/>
      <w:r w:rsidRPr="00BD0B91">
        <w:rPr>
          <w:rFonts w:ascii="Times New Roman" w:hAnsi="Times New Roman" w:cs="Times New Roman"/>
          <w:sz w:val="24"/>
        </w:rPr>
        <w:t>aries</w:t>
      </w:r>
      <w:proofErr w:type="spellEnd"/>
      <w:r w:rsidRPr="00BD0B91">
        <w:rPr>
          <w:rFonts w:ascii="Times New Roman" w:hAnsi="Times New Roman" w:cs="Times New Roman"/>
          <w:sz w:val="24"/>
        </w:rPr>
        <w:t xml:space="preserve"> сборка oviAri3.B ходе работы выявлено 27 </w:t>
      </w:r>
      <w:proofErr w:type="spellStart"/>
      <w:r w:rsidRPr="00BD0B91">
        <w:rPr>
          <w:rFonts w:ascii="Times New Roman" w:hAnsi="Times New Roman" w:cs="Times New Roman"/>
          <w:sz w:val="24"/>
        </w:rPr>
        <w:t>однонуклеотидных</w:t>
      </w:r>
      <w:proofErr w:type="spellEnd"/>
      <w:r w:rsidRPr="00BD0B91">
        <w:rPr>
          <w:rFonts w:ascii="Times New Roman" w:hAnsi="Times New Roman" w:cs="Times New Roman"/>
          <w:sz w:val="24"/>
        </w:rPr>
        <w:t xml:space="preserve"> замен. Все обнаруженные SNP располагаются в </w:t>
      </w:r>
      <w:proofErr w:type="spellStart"/>
      <w:r w:rsidRPr="00BD0B91">
        <w:rPr>
          <w:rFonts w:ascii="Times New Roman" w:hAnsi="Times New Roman" w:cs="Times New Roman"/>
          <w:sz w:val="24"/>
        </w:rPr>
        <w:t>некодирующих</w:t>
      </w:r>
      <w:proofErr w:type="spellEnd"/>
      <w:r w:rsidRPr="00BD0B91">
        <w:rPr>
          <w:rFonts w:ascii="Times New Roman" w:hAnsi="Times New Roman" w:cs="Times New Roman"/>
          <w:sz w:val="24"/>
        </w:rPr>
        <w:t xml:space="preserve"> областях. В </w:t>
      </w:r>
      <w:proofErr w:type="spellStart"/>
      <w:r w:rsidRPr="00BD0B91">
        <w:rPr>
          <w:rFonts w:ascii="Times New Roman" w:hAnsi="Times New Roman" w:cs="Times New Roman"/>
          <w:sz w:val="24"/>
        </w:rPr>
        <w:t>интронах</w:t>
      </w:r>
      <w:proofErr w:type="spellEnd"/>
      <w:r w:rsidRPr="00BD0B91">
        <w:rPr>
          <w:rFonts w:ascii="Times New Roman" w:hAnsi="Times New Roman" w:cs="Times New Roman"/>
          <w:sz w:val="24"/>
        </w:rPr>
        <w:t xml:space="preserve"> располагается 16 замен, 9 замен в </w:t>
      </w:r>
      <w:proofErr w:type="spellStart"/>
      <w:r w:rsidRPr="00BD0B91">
        <w:rPr>
          <w:rFonts w:ascii="Times New Roman" w:hAnsi="Times New Roman" w:cs="Times New Roman"/>
          <w:sz w:val="24"/>
        </w:rPr>
        <w:t>промоторной</w:t>
      </w:r>
      <w:proofErr w:type="spellEnd"/>
      <w:r w:rsidRPr="00BD0B91">
        <w:rPr>
          <w:rFonts w:ascii="Times New Roman" w:hAnsi="Times New Roman" w:cs="Times New Roman"/>
          <w:sz w:val="24"/>
        </w:rPr>
        <w:t xml:space="preserve"> части, 1 SNP в 5’UTR области. Перспективными для дальнейшего исследования являются замены, расположенные в промоторе гена и влияющие на его транскрипционную активность: c.-1128T&gt;C, с.-958Т&gt;</w:t>
      </w:r>
      <w:proofErr w:type="gramStart"/>
      <w:r w:rsidRPr="00BD0B91">
        <w:rPr>
          <w:rFonts w:ascii="Times New Roman" w:hAnsi="Times New Roman" w:cs="Times New Roman"/>
          <w:sz w:val="24"/>
        </w:rPr>
        <w:t>С</w:t>
      </w:r>
      <w:proofErr w:type="gramEnd"/>
      <w:r w:rsidRPr="00BD0B91">
        <w:rPr>
          <w:rFonts w:ascii="Times New Roman" w:hAnsi="Times New Roman" w:cs="Times New Roman"/>
          <w:sz w:val="24"/>
        </w:rPr>
        <w:t xml:space="preserve">, с.-40С&gt;А. </w:t>
      </w:r>
      <w:proofErr w:type="gramStart"/>
      <w:r w:rsidRPr="00BD0B91">
        <w:rPr>
          <w:rFonts w:ascii="Times New Roman" w:hAnsi="Times New Roman" w:cs="Times New Roman"/>
          <w:sz w:val="24"/>
        </w:rPr>
        <w:t>На</w:t>
      </w:r>
      <w:proofErr w:type="gramEnd"/>
      <w:r w:rsidRPr="00BD0B91">
        <w:rPr>
          <w:rFonts w:ascii="Times New Roman" w:hAnsi="Times New Roman" w:cs="Times New Roman"/>
          <w:sz w:val="24"/>
        </w:rPr>
        <w:t xml:space="preserve"> мясных качествах также могут сказываться генетические изменения, расположенные в приграничных регионах </w:t>
      </w:r>
      <w:proofErr w:type="spellStart"/>
      <w:r w:rsidRPr="00BD0B91">
        <w:rPr>
          <w:rFonts w:ascii="Times New Roman" w:hAnsi="Times New Roman" w:cs="Times New Roman"/>
          <w:sz w:val="24"/>
        </w:rPr>
        <w:t>интронов</w:t>
      </w:r>
      <w:proofErr w:type="spellEnd"/>
      <w:r w:rsidRPr="00BD0B91">
        <w:rPr>
          <w:rFonts w:ascii="Times New Roman" w:hAnsi="Times New Roman" w:cs="Times New Roman"/>
          <w:sz w:val="24"/>
        </w:rPr>
        <w:t xml:space="preserve">, поскольку могут повлиять на </w:t>
      </w:r>
      <w:proofErr w:type="spellStart"/>
      <w:r w:rsidRPr="00BD0B91">
        <w:rPr>
          <w:rFonts w:ascii="Times New Roman" w:hAnsi="Times New Roman" w:cs="Times New Roman"/>
          <w:sz w:val="24"/>
        </w:rPr>
        <w:t>сплайсинг</w:t>
      </w:r>
      <w:proofErr w:type="spellEnd"/>
      <w:r w:rsidRPr="00BD0B91">
        <w:rPr>
          <w:rFonts w:ascii="Times New Roman" w:hAnsi="Times New Roman" w:cs="Times New Roman"/>
          <w:sz w:val="24"/>
        </w:rPr>
        <w:t xml:space="preserve"> </w:t>
      </w:r>
      <w:proofErr w:type="spellStart"/>
      <w:r w:rsidRPr="00BD0B91">
        <w:rPr>
          <w:rFonts w:ascii="Times New Roman" w:hAnsi="Times New Roman" w:cs="Times New Roman"/>
          <w:sz w:val="24"/>
        </w:rPr>
        <w:t>мРНК</w:t>
      </w:r>
      <w:proofErr w:type="spellEnd"/>
      <w:r w:rsidRPr="00BD0B91">
        <w:rPr>
          <w:rFonts w:ascii="Times New Roman" w:hAnsi="Times New Roman" w:cs="Times New Roman"/>
          <w:sz w:val="24"/>
        </w:rPr>
        <w:t xml:space="preserve">, а затем на аминокислоту. Замена c.373+18G&gt;T располагается в 1 </w:t>
      </w:r>
      <w:proofErr w:type="spellStart"/>
      <w:r w:rsidRPr="00BD0B91">
        <w:rPr>
          <w:rFonts w:ascii="Times New Roman" w:hAnsi="Times New Roman" w:cs="Times New Roman"/>
          <w:sz w:val="24"/>
        </w:rPr>
        <w:t>интроне</w:t>
      </w:r>
      <w:proofErr w:type="spellEnd"/>
      <w:r w:rsidRPr="00BD0B91">
        <w:rPr>
          <w:rFonts w:ascii="Times New Roman" w:hAnsi="Times New Roman" w:cs="Times New Roman"/>
          <w:sz w:val="24"/>
        </w:rPr>
        <w:t xml:space="preserve">, вблизи </w:t>
      </w:r>
      <w:proofErr w:type="gramStart"/>
      <w:r w:rsidRPr="00BD0B91">
        <w:rPr>
          <w:rFonts w:ascii="Times New Roman" w:hAnsi="Times New Roman" w:cs="Times New Roman"/>
          <w:sz w:val="24"/>
        </w:rPr>
        <w:t>донор-сайта</w:t>
      </w:r>
      <w:proofErr w:type="gramEnd"/>
      <w:r w:rsidRPr="00BD0B91">
        <w:rPr>
          <w:rFonts w:ascii="Times New Roman" w:hAnsi="Times New Roman" w:cs="Times New Roman"/>
          <w:sz w:val="24"/>
        </w:rPr>
        <w:t xml:space="preserve"> </w:t>
      </w:r>
      <w:proofErr w:type="spellStart"/>
      <w:r w:rsidRPr="00BD0B91">
        <w:rPr>
          <w:rFonts w:ascii="Times New Roman" w:hAnsi="Times New Roman" w:cs="Times New Roman"/>
          <w:sz w:val="24"/>
        </w:rPr>
        <w:t>сплайсинга</w:t>
      </w:r>
      <w:proofErr w:type="spellEnd"/>
      <w:r w:rsidRPr="00BD0B91">
        <w:rPr>
          <w:rFonts w:ascii="Times New Roman" w:hAnsi="Times New Roman" w:cs="Times New Roman"/>
          <w:sz w:val="24"/>
        </w:rPr>
        <w:t xml:space="preserve">. Из 20 исследованных животных 3 имеют структуру гена идентичную </w:t>
      </w:r>
      <w:proofErr w:type="spellStart"/>
      <w:r w:rsidRPr="00BD0B91">
        <w:rPr>
          <w:rFonts w:ascii="Times New Roman" w:hAnsi="Times New Roman" w:cs="Times New Roman"/>
          <w:sz w:val="24"/>
        </w:rPr>
        <w:t>референсу</w:t>
      </w:r>
      <w:proofErr w:type="spellEnd"/>
      <w:r w:rsidRPr="00BD0B91">
        <w:rPr>
          <w:rFonts w:ascii="Times New Roman" w:hAnsi="Times New Roman" w:cs="Times New Roman"/>
          <w:sz w:val="24"/>
        </w:rPr>
        <w:t xml:space="preserve">, </w:t>
      </w:r>
      <w:proofErr w:type="gramStart"/>
      <w:r w:rsidRPr="00BD0B91">
        <w:rPr>
          <w:rFonts w:ascii="Times New Roman" w:hAnsi="Times New Roman" w:cs="Times New Roman"/>
          <w:sz w:val="24"/>
        </w:rPr>
        <w:t>представленному</w:t>
      </w:r>
      <w:proofErr w:type="gramEnd"/>
      <w:r w:rsidRPr="00BD0B91">
        <w:rPr>
          <w:rFonts w:ascii="Times New Roman" w:hAnsi="Times New Roman" w:cs="Times New Roman"/>
          <w:sz w:val="24"/>
        </w:rPr>
        <w:t xml:space="preserve"> в базе данных NCBI. Дальнейшие исследования должны быть направлены на изучение взаимосвязи обнаруженных замен и параметров продуктивности.</w:t>
      </w:r>
    </w:p>
    <w:p w:rsidR="005348BC" w:rsidRPr="00BD0B91" w:rsidRDefault="005348BC" w:rsidP="005348BC">
      <w:pPr>
        <w:pStyle w:val="a4"/>
        <w:ind w:firstLine="709"/>
        <w:jc w:val="both"/>
        <w:rPr>
          <w:rFonts w:ascii="Times New Roman" w:hAnsi="Times New Roman" w:cs="Times New Roman"/>
          <w:sz w:val="24"/>
        </w:rPr>
      </w:pPr>
    </w:p>
    <w:p w:rsidR="00085EE0" w:rsidRDefault="00085EE0" w:rsidP="00085EE0">
      <w:pPr>
        <w:pStyle w:val="a4"/>
        <w:ind w:firstLine="709"/>
        <w:jc w:val="both"/>
        <w:rPr>
          <w:rFonts w:ascii="Times New Roman" w:hAnsi="Times New Roman" w:cs="Times New Roman"/>
          <w:sz w:val="28"/>
          <w:szCs w:val="28"/>
        </w:rPr>
      </w:pPr>
      <w:proofErr w:type="spellStart"/>
      <w:r w:rsidRPr="00817136">
        <w:rPr>
          <w:rFonts w:ascii="Times New Roman" w:hAnsi="Times New Roman" w:cs="Times New Roman"/>
          <w:b/>
          <w:sz w:val="28"/>
          <w:szCs w:val="28"/>
        </w:rPr>
        <w:t>Атакурбанов</w:t>
      </w:r>
      <w:proofErr w:type="spellEnd"/>
      <w:r w:rsidRPr="00817136">
        <w:rPr>
          <w:rFonts w:ascii="Times New Roman" w:hAnsi="Times New Roman" w:cs="Times New Roman"/>
          <w:b/>
          <w:sz w:val="28"/>
          <w:szCs w:val="28"/>
        </w:rPr>
        <w:t>, А. Э.</w:t>
      </w:r>
      <w:r w:rsidRPr="00573DE3">
        <w:rPr>
          <w:rFonts w:ascii="Times New Roman" w:hAnsi="Times New Roman" w:cs="Times New Roman"/>
          <w:sz w:val="28"/>
          <w:szCs w:val="28"/>
        </w:rPr>
        <w:t xml:space="preserve"> Продуктивность и жизнеспособность каракульских овец с различным уровнем иммунобиологической реактивности / А.</w:t>
      </w:r>
      <w:r>
        <w:rPr>
          <w:rFonts w:ascii="Times New Roman" w:hAnsi="Times New Roman" w:cs="Times New Roman"/>
          <w:sz w:val="28"/>
          <w:szCs w:val="28"/>
        </w:rPr>
        <w:t xml:space="preserve"> </w:t>
      </w:r>
      <w:r w:rsidRPr="00573DE3">
        <w:rPr>
          <w:rFonts w:ascii="Times New Roman" w:hAnsi="Times New Roman" w:cs="Times New Roman"/>
          <w:sz w:val="28"/>
          <w:szCs w:val="28"/>
        </w:rPr>
        <w:t>Э.</w:t>
      </w:r>
      <w:r>
        <w:rPr>
          <w:rFonts w:ascii="Times New Roman" w:hAnsi="Times New Roman" w:cs="Times New Roman"/>
          <w:sz w:val="28"/>
          <w:szCs w:val="28"/>
        </w:rPr>
        <w:t xml:space="preserve"> </w:t>
      </w:r>
      <w:proofErr w:type="spellStart"/>
      <w:r w:rsidRPr="00573DE3">
        <w:rPr>
          <w:rFonts w:ascii="Times New Roman" w:hAnsi="Times New Roman" w:cs="Times New Roman"/>
          <w:sz w:val="28"/>
          <w:szCs w:val="28"/>
        </w:rPr>
        <w:t>Атакурбанов</w:t>
      </w:r>
      <w:proofErr w:type="spellEnd"/>
      <w:r w:rsidRPr="00573DE3">
        <w:rPr>
          <w:rFonts w:ascii="Times New Roman" w:hAnsi="Times New Roman" w:cs="Times New Roman"/>
          <w:sz w:val="28"/>
          <w:szCs w:val="28"/>
        </w:rPr>
        <w:t>, С.</w:t>
      </w:r>
      <w:r>
        <w:rPr>
          <w:rFonts w:ascii="Times New Roman" w:hAnsi="Times New Roman" w:cs="Times New Roman"/>
          <w:sz w:val="28"/>
          <w:szCs w:val="28"/>
        </w:rPr>
        <w:t xml:space="preserve"> </w:t>
      </w:r>
      <w:r w:rsidRPr="00573DE3">
        <w:rPr>
          <w:rFonts w:ascii="Times New Roman" w:hAnsi="Times New Roman" w:cs="Times New Roman"/>
          <w:sz w:val="28"/>
          <w:szCs w:val="28"/>
        </w:rPr>
        <w:t>Ю. Юсупов // Овцы, козы, шерстяное дело. – 2017. – № 3. – С. 42-44</w:t>
      </w:r>
      <w:r>
        <w:rPr>
          <w:rFonts w:ascii="Times New Roman" w:hAnsi="Times New Roman" w:cs="Times New Roman"/>
          <w:sz w:val="28"/>
          <w:szCs w:val="28"/>
        </w:rPr>
        <w:t>.</w:t>
      </w:r>
    </w:p>
    <w:p w:rsidR="00952C7A" w:rsidRPr="00952C7A" w:rsidRDefault="00952C7A" w:rsidP="00085EE0">
      <w:pPr>
        <w:pStyle w:val="a4"/>
        <w:ind w:firstLine="709"/>
        <w:jc w:val="both"/>
        <w:rPr>
          <w:rFonts w:ascii="Times New Roman" w:hAnsi="Times New Roman" w:cs="Times New Roman"/>
          <w:sz w:val="24"/>
          <w:szCs w:val="28"/>
        </w:rPr>
      </w:pPr>
    </w:p>
    <w:p w:rsidR="00204F80" w:rsidRPr="00204F80" w:rsidRDefault="00204F80" w:rsidP="00204F80">
      <w:pPr>
        <w:pStyle w:val="a4"/>
        <w:ind w:firstLine="709"/>
        <w:jc w:val="center"/>
        <w:rPr>
          <w:rFonts w:ascii="Times New Roman" w:hAnsi="Times New Roman" w:cs="Times New Roman"/>
          <w:b/>
          <w:sz w:val="28"/>
        </w:rPr>
      </w:pPr>
      <w:r w:rsidRPr="00204F80">
        <w:rPr>
          <w:rFonts w:ascii="Times New Roman" w:hAnsi="Times New Roman" w:cs="Times New Roman"/>
          <w:b/>
          <w:sz w:val="28"/>
        </w:rPr>
        <w:t>Кормление и содержание животных</w:t>
      </w:r>
    </w:p>
    <w:p w:rsidR="00DF411A" w:rsidRPr="002E78AD" w:rsidRDefault="00DF411A" w:rsidP="00DF411A">
      <w:pPr>
        <w:pStyle w:val="a4"/>
        <w:ind w:firstLine="709"/>
        <w:jc w:val="both"/>
        <w:rPr>
          <w:rFonts w:ascii="Times New Roman" w:hAnsi="Times New Roman" w:cs="Times New Roman"/>
          <w:sz w:val="28"/>
        </w:rPr>
      </w:pPr>
      <w:proofErr w:type="spellStart"/>
      <w:r w:rsidRPr="002E78AD">
        <w:rPr>
          <w:rFonts w:ascii="Times New Roman" w:hAnsi="Times New Roman" w:cs="Times New Roman"/>
          <w:b/>
          <w:sz w:val="28"/>
        </w:rPr>
        <w:t>Белик</w:t>
      </w:r>
      <w:proofErr w:type="spellEnd"/>
      <w:r w:rsidRPr="002E78AD">
        <w:rPr>
          <w:rFonts w:ascii="Times New Roman" w:hAnsi="Times New Roman" w:cs="Times New Roman"/>
          <w:b/>
          <w:sz w:val="28"/>
        </w:rPr>
        <w:t>, Н. И.</w:t>
      </w:r>
      <w:r>
        <w:rPr>
          <w:rFonts w:ascii="Times New Roman" w:hAnsi="Times New Roman" w:cs="Times New Roman"/>
          <w:sz w:val="28"/>
        </w:rPr>
        <w:t xml:space="preserve"> </w:t>
      </w:r>
      <w:r w:rsidRPr="002E78AD">
        <w:rPr>
          <w:rFonts w:ascii="Times New Roman" w:hAnsi="Times New Roman" w:cs="Times New Roman"/>
          <w:sz w:val="28"/>
        </w:rPr>
        <w:t>Взаимосвязь эволюции руна, технологии сбора и переработки шерсти</w:t>
      </w:r>
      <w:r>
        <w:rPr>
          <w:rFonts w:ascii="Times New Roman" w:hAnsi="Times New Roman" w:cs="Times New Roman"/>
          <w:sz w:val="28"/>
        </w:rPr>
        <w:t xml:space="preserve"> / </w:t>
      </w:r>
      <w:r w:rsidRPr="002E78AD">
        <w:rPr>
          <w:rFonts w:ascii="Times New Roman" w:hAnsi="Times New Roman" w:cs="Times New Roman"/>
          <w:sz w:val="28"/>
        </w:rPr>
        <w:t>Н.</w:t>
      </w:r>
      <w:r>
        <w:rPr>
          <w:rFonts w:ascii="Times New Roman" w:hAnsi="Times New Roman" w:cs="Times New Roman"/>
          <w:sz w:val="28"/>
        </w:rPr>
        <w:t xml:space="preserve"> </w:t>
      </w:r>
      <w:r w:rsidRPr="002E78AD">
        <w:rPr>
          <w:rFonts w:ascii="Times New Roman" w:hAnsi="Times New Roman" w:cs="Times New Roman"/>
          <w:sz w:val="28"/>
        </w:rPr>
        <w:t>И.</w:t>
      </w:r>
      <w:r>
        <w:rPr>
          <w:rFonts w:ascii="Times New Roman" w:hAnsi="Times New Roman" w:cs="Times New Roman"/>
          <w:sz w:val="28"/>
        </w:rPr>
        <w:t xml:space="preserve"> </w:t>
      </w:r>
      <w:proofErr w:type="spellStart"/>
      <w:r w:rsidRPr="002E78AD">
        <w:rPr>
          <w:rFonts w:ascii="Times New Roman" w:hAnsi="Times New Roman" w:cs="Times New Roman"/>
          <w:sz w:val="28"/>
        </w:rPr>
        <w:t>Белик</w:t>
      </w:r>
      <w:proofErr w:type="spellEnd"/>
      <w:r>
        <w:rPr>
          <w:rFonts w:ascii="Times New Roman" w:hAnsi="Times New Roman" w:cs="Times New Roman"/>
          <w:sz w:val="28"/>
        </w:rPr>
        <w:t xml:space="preserve"> // </w:t>
      </w:r>
      <w:r w:rsidRPr="002E78AD">
        <w:rPr>
          <w:rFonts w:ascii="Times New Roman" w:hAnsi="Times New Roman" w:cs="Times New Roman"/>
          <w:sz w:val="28"/>
        </w:rPr>
        <w:t xml:space="preserve">Известия Санкт-Петербургского гос. </w:t>
      </w:r>
      <w:proofErr w:type="spellStart"/>
      <w:r w:rsidRPr="002E78AD">
        <w:rPr>
          <w:rFonts w:ascii="Times New Roman" w:hAnsi="Times New Roman" w:cs="Times New Roman"/>
          <w:sz w:val="28"/>
        </w:rPr>
        <w:t>аграр</w:t>
      </w:r>
      <w:proofErr w:type="spellEnd"/>
      <w:r w:rsidRPr="002E78AD">
        <w:rPr>
          <w:rFonts w:ascii="Times New Roman" w:hAnsi="Times New Roman" w:cs="Times New Roman"/>
          <w:sz w:val="28"/>
        </w:rPr>
        <w:t xml:space="preserve">. ун-та. </w:t>
      </w:r>
      <w:r>
        <w:rPr>
          <w:rFonts w:ascii="Times New Roman" w:hAnsi="Times New Roman" w:cs="Times New Roman"/>
          <w:sz w:val="28"/>
        </w:rPr>
        <w:t xml:space="preserve">– </w:t>
      </w:r>
      <w:r w:rsidRPr="002E78AD">
        <w:rPr>
          <w:rFonts w:ascii="Times New Roman" w:hAnsi="Times New Roman" w:cs="Times New Roman"/>
          <w:sz w:val="28"/>
        </w:rPr>
        <w:t xml:space="preserve">2017. </w:t>
      </w:r>
      <w:r>
        <w:rPr>
          <w:rFonts w:ascii="Times New Roman" w:hAnsi="Times New Roman" w:cs="Times New Roman"/>
          <w:sz w:val="28"/>
        </w:rPr>
        <w:t xml:space="preserve">– </w:t>
      </w:r>
      <w:r w:rsidRPr="002E78AD">
        <w:rPr>
          <w:rFonts w:ascii="Times New Roman" w:hAnsi="Times New Roman" w:cs="Times New Roman"/>
          <w:sz w:val="28"/>
        </w:rPr>
        <w:t xml:space="preserve">№ 3 (48). </w:t>
      </w:r>
      <w:r>
        <w:rPr>
          <w:rFonts w:ascii="Times New Roman" w:hAnsi="Times New Roman" w:cs="Times New Roman"/>
          <w:sz w:val="28"/>
        </w:rPr>
        <w:t xml:space="preserve">– </w:t>
      </w:r>
      <w:r w:rsidRPr="002E78AD">
        <w:rPr>
          <w:rFonts w:ascii="Times New Roman" w:hAnsi="Times New Roman" w:cs="Times New Roman"/>
          <w:sz w:val="28"/>
        </w:rPr>
        <w:t xml:space="preserve">С. 84-89. </w:t>
      </w:r>
    </w:p>
    <w:p w:rsidR="00DF411A" w:rsidRPr="002E78AD" w:rsidRDefault="00DF411A" w:rsidP="00F56A42">
      <w:pPr>
        <w:pStyle w:val="a4"/>
        <w:widowControl w:val="0"/>
        <w:ind w:firstLine="709"/>
        <w:jc w:val="both"/>
        <w:rPr>
          <w:rFonts w:ascii="Times New Roman" w:hAnsi="Times New Roman" w:cs="Times New Roman"/>
          <w:sz w:val="24"/>
        </w:rPr>
      </w:pPr>
      <w:r w:rsidRPr="002E78AD">
        <w:rPr>
          <w:rFonts w:ascii="Times New Roman" w:hAnsi="Times New Roman" w:cs="Times New Roman"/>
          <w:sz w:val="24"/>
        </w:rPr>
        <w:t xml:space="preserve">Современное шерстяное хозяйство, в котором взаимосвязаны производство шерсти, первичная обработка, переработка, торговля ею в немытом и мытом виде, сложилось в результате длительной эволюции овцы, руна, методов сбора шерсти и её переработки. В этом проявилось взаимодействие потребительских интересов человека, генетических возможностей овцы, технологических особенностей сбора и переработки шерсти, естественно климатических условий разведения овец. Сделан вывод о том, что изменения шерстного покрова овец были тесно связаны с изобретением двух технологических новшеств: красителей и ножниц для стрижки овец. Идея крашения была предопределена биологически: наличием белых животных в общем многоцветном поголовье. Изобретение ножниц для стрижки овец привело к биологическому изменению организма овцы и генетическому закреплению отсутствия линьки. В целом взаимосвязь между технологией и биологическими изменениями привела и к выведению пород с непрерывным ростом шерсти. В этой связи обращено внимание на ещё один факт селекционного преобразования овцы. Это появление в руне с наиболее тонкой шерстью большого количества жиропота, которое шло одновременно с исчезновением ежегодной линьки и появлением характерной упорядоченной извитости волокон мериносовой шерсти. Насыщение руна большим количеством жиропота стабилизирует его структуру, скрепляя извитые волокна в местах их соприкосновения. Это позволяло сохранить руно в </w:t>
      </w:r>
      <w:r w:rsidRPr="002E78AD">
        <w:rPr>
          <w:rFonts w:ascii="Times New Roman" w:hAnsi="Times New Roman" w:cs="Times New Roman"/>
          <w:sz w:val="24"/>
        </w:rPr>
        <w:lastRenderedPageBreak/>
        <w:t>течение всего года его выращивания в состоянии? удобном для снятия и дальнейшей переработки. Сложность технологических операций по изготовлению тканей привела к необходимости разделения этих этапов между разными специалистами для повышения общей производительности труда. Известно, что шерсть стала одним из продуктов, переработка которого привела к возникновению и развитию капиталистического способа производства с разделением труда между наёмными работниками разных специальностей. Таким образом, одомашнивание овцы, развитие производства и переработки шерсти сыграло заметную роль в развитии человечества, обусловило значительную эволюционную и социальную роль овцеводства.</w:t>
      </w:r>
    </w:p>
    <w:p w:rsidR="00DF411A" w:rsidRPr="00952C7A" w:rsidRDefault="00DF411A" w:rsidP="00DF411A">
      <w:pPr>
        <w:pStyle w:val="a4"/>
        <w:ind w:firstLine="709"/>
        <w:jc w:val="both"/>
        <w:rPr>
          <w:rFonts w:ascii="Times New Roman" w:hAnsi="Times New Roman" w:cs="Times New Roman"/>
          <w:sz w:val="24"/>
        </w:rPr>
      </w:pPr>
    </w:p>
    <w:p w:rsidR="00DF411A" w:rsidRDefault="00DF411A" w:rsidP="00DF411A">
      <w:pPr>
        <w:pStyle w:val="a4"/>
        <w:ind w:firstLine="709"/>
        <w:jc w:val="both"/>
        <w:rPr>
          <w:rFonts w:ascii="Times New Roman" w:hAnsi="Times New Roman" w:cs="Times New Roman"/>
          <w:sz w:val="28"/>
        </w:rPr>
      </w:pPr>
      <w:r w:rsidRPr="00BD0B91">
        <w:rPr>
          <w:rFonts w:ascii="Times New Roman" w:hAnsi="Times New Roman" w:cs="Times New Roman"/>
          <w:b/>
          <w:sz w:val="28"/>
        </w:rPr>
        <w:t>Боголюбова, Н. В.</w:t>
      </w:r>
      <w:r w:rsidRPr="00BD0B91">
        <w:rPr>
          <w:rFonts w:ascii="Times New Roman" w:hAnsi="Times New Roman" w:cs="Times New Roman"/>
          <w:sz w:val="28"/>
        </w:rPr>
        <w:t xml:space="preserve"> Биохимический статус овец при включении в рацион природной минеральной добавки</w:t>
      </w:r>
      <w:r>
        <w:rPr>
          <w:rFonts w:ascii="Times New Roman" w:hAnsi="Times New Roman" w:cs="Times New Roman"/>
          <w:sz w:val="28"/>
        </w:rPr>
        <w:t xml:space="preserve"> / </w:t>
      </w:r>
      <w:r w:rsidRPr="00BD0B91">
        <w:rPr>
          <w:rFonts w:ascii="Times New Roman" w:hAnsi="Times New Roman" w:cs="Times New Roman"/>
          <w:sz w:val="28"/>
        </w:rPr>
        <w:t>Н.</w:t>
      </w:r>
      <w:r>
        <w:rPr>
          <w:rFonts w:ascii="Times New Roman" w:hAnsi="Times New Roman" w:cs="Times New Roman"/>
          <w:sz w:val="28"/>
        </w:rPr>
        <w:t xml:space="preserve"> </w:t>
      </w:r>
      <w:r w:rsidRPr="00BD0B91">
        <w:rPr>
          <w:rFonts w:ascii="Times New Roman" w:hAnsi="Times New Roman" w:cs="Times New Roman"/>
          <w:sz w:val="28"/>
        </w:rPr>
        <w:t>В.</w:t>
      </w:r>
      <w:r>
        <w:rPr>
          <w:rFonts w:ascii="Times New Roman" w:hAnsi="Times New Roman" w:cs="Times New Roman"/>
          <w:sz w:val="28"/>
        </w:rPr>
        <w:t xml:space="preserve"> </w:t>
      </w:r>
      <w:r w:rsidRPr="00BD0B91">
        <w:rPr>
          <w:rFonts w:ascii="Times New Roman" w:hAnsi="Times New Roman" w:cs="Times New Roman"/>
          <w:sz w:val="28"/>
        </w:rPr>
        <w:t>Боголюбова, В.</w:t>
      </w:r>
      <w:r>
        <w:rPr>
          <w:rFonts w:ascii="Times New Roman" w:hAnsi="Times New Roman" w:cs="Times New Roman"/>
          <w:sz w:val="28"/>
        </w:rPr>
        <w:t xml:space="preserve"> </w:t>
      </w:r>
      <w:r w:rsidRPr="00BD0B91">
        <w:rPr>
          <w:rFonts w:ascii="Times New Roman" w:hAnsi="Times New Roman" w:cs="Times New Roman"/>
          <w:sz w:val="28"/>
        </w:rPr>
        <w:t xml:space="preserve">Н. Романов </w:t>
      </w:r>
      <w:r>
        <w:rPr>
          <w:rFonts w:ascii="Times New Roman" w:hAnsi="Times New Roman" w:cs="Times New Roman"/>
          <w:sz w:val="28"/>
        </w:rPr>
        <w:t xml:space="preserve">// </w:t>
      </w:r>
      <w:proofErr w:type="spellStart"/>
      <w:r w:rsidRPr="00BD0B91">
        <w:rPr>
          <w:rFonts w:ascii="Times New Roman" w:hAnsi="Times New Roman" w:cs="Times New Roman"/>
          <w:sz w:val="28"/>
        </w:rPr>
        <w:t>Вестн</w:t>
      </w:r>
      <w:proofErr w:type="spellEnd"/>
      <w:r w:rsidR="00952C7A">
        <w:rPr>
          <w:rFonts w:ascii="Times New Roman" w:hAnsi="Times New Roman" w:cs="Times New Roman"/>
          <w:sz w:val="28"/>
        </w:rPr>
        <w:t>.</w:t>
      </w:r>
      <w:r w:rsidRPr="00BD0B91">
        <w:rPr>
          <w:rFonts w:ascii="Times New Roman" w:hAnsi="Times New Roman" w:cs="Times New Roman"/>
          <w:sz w:val="28"/>
        </w:rPr>
        <w:t xml:space="preserve"> АПК </w:t>
      </w:r>
      <w:proofErr w:type="spellStart"/>
      <w:r w:rsidRPr="00BD0B91">
        <w:rPr>
          <w:rFonts w:ascii="Times New Roman" w:hAnsi="Times New Roman" w:cs="Times New Roman"/>
          <w:sz w:val="28"/>
        </w:rPr>
        <w:t>Верхневолжья</w:t>
      </w:r>
      <w:proofErr w:type="spellEnd"/>
      <w:r w:rsidRPr="00BD0B91">
        <w:rPr>
          <w:rFonts w:ascii="Times New Roman" w:hAnsi="Times New Roman" w:cs="Times New Roman"/>
          <w:sz w:val="28"/>
        </w:rPr>
        <w:t xml:space="preserve">. – 2017. </w:t>
      </w:r>
      <w:r>
        <w:rPr>
          <w:rFonts w:ascii="Times New Roman" w:hAnsi="Times New Roman" w:cs="Times New Roman"/>
          <w:sz w:val="28"/>
        </w:rPr>
        <w:t>–</w:t>
      </w:r>
      <w:r w:rsidRPr="00BD0B91">
        <w:rPr>
          <w:rFonts w:ascii="Times New Roman" w:hAnsi="Times New Roman" w:cs="Times New Roman"/>
          <w:sz w:val="28"/>
        </w:rPr>
        <w:t xml:space="preserve"> №</w:t>
      </w:r>
      <w:r w:rsidR="00952C7A">
        <w:rPr>
          <w:rFonts w:ascii="Times New Roman" w:hAnsi="Times New Roman" w:cs="Times New Roman"/>
          <w:sz w:val="28"/>
        </w:rPr>
        <w:t xml:space="preserve"> </w:t>
      </w:r>
      <w:r w:rsidRPr="00BD0B91">
        <w:rPr>
          <w:rFonts w:ascii="Times New Roman" w:hAnsi="Times New Roman" w:cs="Times New Roman"/>
          <w:sz w:val="28"/>
        </w:rPr>
        <w:t>3. – С.</w:t>
      </w:r>
      <w:r>
        <w:rPr>
          <w:rFonts w:ascii="Times New Roman" w:hAnsi="Times New Roman" w:cs="Times New Roman"/>
          <w:sz w:val="28"/>
        </w:rPr>
        <w:t xml:space="preserve"> </w:t>
      </w:r>
      <w:r w:rsidRPr="00BD0B91">
        <w:rPr>
          <w:rFonts w:ascii="Times New Roman" w:hAnsi="Times New Roman" w:cs="Times New Roman"/>
          <w:sz w:val="28"/>
        </w:rPr>
        <w:t>37-40</w:t>
      </w:r>
      <w:r>
        <w:rPr>
          <w:rFonts w:ascii="Times New Roman" w:hAnsi="Times New Roman" w:cs="Times New Roman"/>
          <w:sz w:val="28"/>
        </w:rPr>
        <w:t>.</w:t>
      </w:r>
    </w:p>
    <w:p w:rsidR="00DF411A" w:rsidRDefault="00DF411A" w:rsidP="00DF411A">
      <w:pPr>
        <w:pStyle w:val="a4"/>
        <w:ind w:firstLine="709"/>
        <w:jc w:val="both"/>
        <w:rPr>
          <w:rFonts w:ascii="Times New Roman" w:hAnsi="Times New Roman" w:cs="Times New Roman"/>
          <w:sz w:val="24"/>
        </w:rPr>
      </w:pPr>
      <w:r w:rsidRPr="00A416CF">
        <w:rPr>
          <w:rFonts w:ascii="Times New Roman" w:hAnsi="Times New Roman" w:cs="Times New Roman"/>
          <w:sz w:val="24"/>
        </w:rPr>
        <w:t xml:space="preserve">Исследование направлено на изучение биохимического статуса и показателей естественной резистентности у овец при использовании природной минеральной добавки </w:t>
      </w:r>
      <w:proofErr w:type="spellStart"/>
      <w:r w:rsidRPr="00A416CF">
        <w:rPr>
          <w:rFonts w:ascii="Times New Roman" w:hAnsi="Times New Roman" w:cs="Times New Roman"/>
          <w:sz w:val="24"/>
        </w:rPr>
        <w:t>Nat-Min</w:t>
      </w:r>
      <w:proofErr w:type="spellEnd"/>
      <w:r w:rsidRPr="00A416CF">
        <w:rPr>
          <w:rFonts w:ascii="Times New Roman" w:hAnsi="Times New Roman" w:cs="Times New Roman"/>
          <w:sz w:val="24"/>
        </w:rPr>
        <w:t xml:space="preserve"> 9000. Использование в составе рациона овец данной добавки, благодаря абсорбционным, ионообменным и каталитическим свойствам, положительно сказывается на эффективности обмена веществ в организме и показателях неспецифической резистентности. </w:t>
      </w:r>
    </w:p>
    <w:p w:rsidR="00952C7A" w:rsidRPr="00A416CF" w:rsidRDefault="00952C7A" w:rsidP="00DF411A">
      <w:pPr>
        <w:pStyle w:val="a4"/>
        <w:ind w:firstLine="709"/>
        <w:jc w:val="both"/>
        <w:rPr>
          <w:rFonts w:ascii="Times New Roman" w:hAnsi="Times New Roman" w:cs="Times New Roman"/>
          <w:sz w:val="24"/>
        </w:rPr>
      </w:pPr>
    </w:p>
    <w:p w:rsidR="00F02EEA" w:rsidRPr="003A64F3" w:rsidRDefault="00F02EEA" w:rsidP="00204F80">
      <w:pPr>
        <w:pStyle w:val="a4"/>
        <w:ind w:firstLine="709"/>
        <w:jc w:val="both"/>
        <w:rPr>
          <w:rFonts w:ascii="Times New Roman" w:hAnsi="Times New Roman" w:cs="Times New Roman"/>
          <w:sz w:val="28"/>
        </w:rPr>
      </w:pPr>
      <w:r w:rsidRPr="00204F80">
        <w:rPr>
          <w:rFonts w:ascii="Times New Roman" w:hAnsi="Times New Roman" w:cs="Times New Roman"/>
          <w:b/>
          <w:sz w:val="28"/>
        </w:rPr>
        <w:t xml:space="preserve">Влияние комплексного белкового концентрата </w:t>
      </w:r>
      <w:r w:rsidR="00204F80" w:rsidRPr="00204F80">
        <w:rPr>
          <w:rFonts w:ascii="Times New Roman" w:hAnsi="Times New Roman" w:cs="Times New Roman"/>
          <w:b/>
          <w:sz w:val="28"/>
        </w:rPr>
        <w:t>З</w:t>
      </w:r>
      <w:r w:rsidRPr="00204F80">
        <w:rPr>
          <w:rFonts w:ascii="Times New Roman" w:hAnsi="Times New Roman" w:cs="Times New Roman"/>
          <w:b/>
          <w:sz w:val="28"/>
        </w:rPr>
        <w:t xml:space="preserve">олотой </w:t>
      </w:r>
      <w:proofErr w:type="spellStart"/>
      <w:r w:rsidRPr="00204F80">
        <w:rPr>
          <w:rFonts w:ascii="Times New Roman" w:hAnsi="Times New Roman" w:cs="Times New Roman"/>
          <w:b/>
          <w:sz w:val="28"/>
        </w:rPr>
        <w:t>фелуцен</w:t>
      </w:r>
      <w:proofErr w:type="spellEnd"/>
      <w:r w:rsidRPr="00204F80">
        <w:rPr>
          <w:rFonts w:ascii="Times New Roman" w:hAnsi="Times New Roman" w:cs="Times New Roman"/>
          <w:b/>
          <w:sz w:val="28"/>
        </w:rPr>
        <w:t xml:space="preserve"> на динамику среднесуточного прироста и мясную продуктивность молодняка овец грозненской породы</w:t>
      </w:r>
      <w:r w:rsidRPr="00204F80">
        <w:rPr>
          <w:rFonts w:ascii="Times New Roman" w:hAnsi="Times New Roman" w:cs="Times New Roman"/>
          <w:sz w:val="28"/>
        </w:rPr>
        <w:t xml:space="preserve"> / </w:t>
      </w:r>
      <w:r w:rsidR="00C73B87" w:rsidRPr="00204F80">
        <w:rPr>
          <w:rFonts w:ascii="Times New Roman" w:hAnsi="Times New Roman" w:cs="Times New Roman"/>
          <w:sz w:val="28"/>
        </w:rPr>
        <w:t xml:space="preserve">К. Э. </w:t>
      </w:r>
      <w:proofErr w:type="spellStart"/>
      <w:r w:rsidRPr="00204F80">
        <w:rPr>
          <w:rFonts w:ascii="Times New Roman" w:hAnsi="Times New Roman" w:cs="Times New Roman"/>
          <w:sz w:val="28"/>
        </w:rPr>
        <w:t>Халгаева</w:t>
      </w:r>
      <w:proofErr w:type="spellEnd"/>
      <w:r w:rsidRPr="00204F80">
        <w:rPr>
          <w:rFonts w:ascii="Times New Roman" w:hAnsi="Times New Roman" w:cs="Times New Roman"/>
          <w:sz w:val="28"/>
        </w:rPr>
        <w:t xml:space="preserve"> [и др.]</w:t>
      </w:r>
      <w:r w:rsidR="00C73B87" w:rsidRPr="00204F80">
        <w:rPr>
          <w:rFonts w:ascii="Times New Roman" w:hAnsi="Times New Roman" w:cs="Times New Roman"/>
          <w:sz w:val="28"/>
        </w:rPr>
        <w:t xml:space="preserve"> </w:t>
      </w:r>
      <w:r w:rsidRPr="00204F80">
        <w:rPr>
          <w:rFonts w:ascii="Times New Roman" w:hAnsi="Times New Roman" w:cs="Times New Roman"/>
          <w:sz w:val="28"/>
        </w:rPr>
        <w:t xml:space="preserve">// </w:t>
      </w:r>
      <w:proofErr w:type="spellStart"/>
      <w:r w:rsidRPr="00204F80">
        <w:rPr>
          <w:rFonts w:ascii="Times New Roman" w:hAnsi="Times New Roman" w:cs="Times New Roman"/>
          <w:sz w:val="28"/>
        </w:rPr>
        <w:t>Вестн</w:t>
      </w:r>
      <w:proofErr w:type="spellEnd"/>
      <w:r w:rsidRPr="00204F80">
        <w:rPr>
          <w:rFonts w:ascii="Times New Roman" w:hAnsi="Times New Roman" w:cs="Times New Roman"/>
          <w:sz w:val="28"/>
        </w:rPr>
        <w:t>. мясного скотоводст</w:t>
      </w:r>
      <w:r w:rsidR="00C73B87" w:rsidRPr="00204F80">
        <w:rPr>
          <w:rFonts w:ascii="Times New Roman" w:hAnsi="Times New Roman" w:cs="Times New Roman"/>
          <w:sz w:val="28"/>
        </w:rPr>
        <w:t>ва. – 2017. – № 3. – С. 189-195.</w:t>
      </w:r>
    </w:p>
    <w:p w:rsidR="000F572C" w:rsidRPr="00952C7A" w:rsidRDefault="000F572C" w:rsidP="00204F80">
      <w:pPr>
        <w:pStyle w:val="a4"/>
        <w:ind w:firstLine="709"/>
        <w:jc w:val="both"/>
        <w:rPr>
          <w:rFonts w:ascii="Times New Roman" w:hAnsi="Times New Roman" w:cs="Times New Roman"/>
          <w:sz w:val="24"/>
        </w:rPr>
      </w:pPr>
    </w:p>
    <w:p w:rsidR="0097091B" w:rsidRPr="00B03A77" w:rsidRDefault="0097091B" w:rsidP="0097091B">
      <w:pPr>
        <w:pStyle w:val="a4"/>
        <w:ind w:firstLine="709"/>
        <w:jc w:val="both"/>
        <w:rPr>
          <w:rFonts w:ascii="Times New Roman" w:hAnsi="Times New Roman" w:cs="Times New Roman"/>
          <w:sz w:val="28"/>
          <w:szCs w:val="28"/>
        </w:rPr>
      </w:pPr>
      <w:r w:rsidRPr="00923FFC">
        <w:rPr>
          <w:rFonts w:ascii="Times New Roman" w:hAnsi="Times New Roman" w:cs="Times New Roman"/>
          <w:b/>
          <w:sz w:val="28"/>
        </w:rPr>
        <w:t xml:space="preserve">Ефимова, Н. И. </w:t>
      </w:r>
      <w:r w:rsidRPr="00923FFC">
        <w:rPr>
          <w:rFonts w:ascii="Times New Roman" w:hAnsi="Times New Roman" w:cs="Times New Roman"/>
          <w:sz w:val="28"/>
        </w:rPr>
        <w:t>Продуктивные особенности ярок породы советский меринос и их помесей с разной долей кровности по австралийским мясным мериносам в СПК колхозе-</w:t>
      </w:r>
      <w:proofErr w:type="spellStart"/>
      <w:r w:rsidRPr="00923FFC">
        <w:rPr>
          <w:rFonts w:ascii="Times New Roman" w:hAnsi="Times New Roman" w:cs="Times New Roman"/>
          <w:sz w:val="28"/>
        </w:rPr>
        <w:t>племзаводе</w:t>
      </w:r>
      <w:proofErr w:type="spellEnd"/>
      <w:r w:rsidRPr="00923FFC">
        <w:rPr>
          <w:rFonts w:ascii="Times New Roman" w:hAnsi="Times New Roman" w:cs="Times New Roman"/>
          <w:sz w:val="28"/>
        </w:rPr>
        <w:t xml:space="preserve"> ИМ. Ленина </w:t>
      </w:r>
      <w:proofErr w:type="spellStart"/>
      <w:r w:rsidRPr="00923FFC">
        <w:rPr>
          <w:rFonts w:ascii="Times New Roman" w:hAnsi="Times New Roman" w:cs="Times New Roman"/>
          <w:sz w:val="28"/>
        </w:rPr>
        <w:t>Арзгирского</w:t>
      </w:r>
      <w:proofErr w:type="spellEnd"/>
      <w:r w:rsidRPr="00923FFC">
        <w:rPr>
          <w:rFonts w:ascii="Times New Roman" w:hAnsi="Times New Roman" w:cs="Times New Roman"/>
          <w:sz w:val="28"/>
        </w:rPr>
        <w:t xml:space="preserve"> района</w:t>
      </w:r>
      <w:r>
        <w:rPr>
          <w:rFonts w:ascii="Times New Roman" w:hAnsi="Times New Roman" w:cs="Times New Roman"/>
          <w:sz w:val="28"/>
        </w:rPr>
        <w:t xml:space="preserve"> / </w:t>
      </w:r>
      <w:r w:rsidRPr="00AC0C29">
        <w:rPr>
          <w:rFonts w:ascii="Times New Roman" w:hAnsi="Times New Roman" w:cs="Times New Roman"/>
          <w:sz w:val="28"/>
        </w:rPr>
        <w:t>Н.</w:t>
      </w:r>
      <w:r>
        <w:rPr>
          <w:rFonts w:ascii="Times New Roman" w:hAnsi="Times New Roman" w:cs="Times New Roman"/>
          <w:sz w:val="28"/>
        </w:rPr>
        <w:t xml:space="preserve"> </w:t>
      </w:r>
      <w:r w:rsidRPr="00AC0C29">
        <w:rPr>
          <w:rFonts w:ascii="Times New Roman" w:hAnsi="Times New Roman" w:cs="Times New Roman"/>
          <w:sz w:val="28"/>
        </w:rPr>
        <w:t>И.</w:t>
      </w:r>
      <w:r>
        <w:rPr>
          <w:rFonts w:ascii="Times New Roman" w:hAnsi="Times New Roman" w:cs="Times New Roman"/>
          <w:sz w:val="28"/>
        </w:rPr>
        <w:t xml:space="preserve"> </w:t>
      </w:r>
      <w:r w:rsidRPr="00AC0C29">
        <w:rPr>
          <w:rFonts w:ascii="Times New Roman" w:hAnsi="Times New Roman" w:cs="Times New Roman"/>
          <w:sz w:val="28"/>
        </w:rPr>
        <w:t>Ефимова, Т.</w:t>
      </w:r>
      <w:r>
        <w:rPr>
          <w:rFonts w:ascii="Times New Roman" w:hAnsi="Times New Roman" w:cs="Times New Roman"/>
          <w:sz w:val="28"/>
        </w:rPr>
        <w:t xml:space="preserve"> </w:t>
      </w:r>
      <w:r w:rsidRPr="00AC0C29">
        <w:rPr>
          <w:rFonts w:ascii="Times New Roman" w:hAnsi="Times New Roman" w:cs="Times New Roman"/>
          <w:sz w:val="28"/>
        </w:rPr>
        <w:t>И.</w:t>
      </w:r>
      <w:r>
        <w:rPr>
          <w:rFonts w:ascii="Times New Roman" w:hAnsi="Times New Roman" w:cs="Times New Roman"/>
          <w:sz w:val="28"/>
        </w:rPr>
        <w:t xml:space="preserve"> </w:t>
      </w:r>
      <w:r w:rsidRPr="00AC0C29">
        <w:rPr>
          <w:rFonts w:ascii="Times New Roman" w:hAnsi="Times New Roman" w:cs="Times New Roman"/>
          <w:sz w:val="28"/>
        </w:rPr>
        <w:t>Антоненко, А.</w:t>
      </w:r>
      <w:r>
        <w:rPr>
          <w:rFonts w:ascii="Times New Roman" w:hAnsi="Times New Roman" w:cs="Times New Roman"/>
          <w:sz w:val="28"/>
        </w:rPr>
        <w:t xml:space="preserve"> </w:t>
      </w:r>
      <w:r w:rsidRPr="00AC0C29">
        <w:rPr>
          <w:rFonts w:ascii="Times New Roman" w:hAnsi="Times New Roman" w:cs="Times New Roman"/>
          <w:sz w:val="28"/>
        </w:rPr>
        <w:t>Н.</w:t>
      </w:r>
      <w:r>
        <w:rPr>
          <w:rFonts w:ascii="Times New Roman" w:hAnsi="Times New Roman" w:cs="Times New Roman"/>
          <w:sz w:val="28"/>
        </w:rPr>
        <w:t xml:space="preserve"> </w:t>
      </w:r>
      <w:r w:rsidRPr="00AC0C29">
        <w:rPr>
          <w:rFonts w:ascii="Times New Roman" w:hAnsi="Times New Roman" w:cs="Times New Roman"/>
          <w:sz w:val="28"/>
        </w:rPr>
        <w:t xml:space="preserve">Куприян </w:t>
      </w:r>
      <w:r>
        <w:rPr>
          <w:rFonts w:ascii="Times New Roman" w:hAnsi="Times New Roman" w:cs="Times New Roman"/>
          <w:sz w:val="28"/>
        </w:rPr>
        <w:t xml:space="preserve">// </w:t>
      </w:r>
      <w:r w:rsidRPr="00B03A77">
        <w:rPr>
          <w:rFonts w:ascii="Times New Roman" w:hAnsi="Times New Roman" w:cs="Times New Roman"/>
          <w:sz w:val="28"/>
          <w:szCs w:val="28"/>
        </w:rPr>
        <w:t>Сб</w:t>
      </w:r>
      <w:r w:rsidR="00952C7A">
        <w:rPr>
          <w:rFonts w:ascii="Times New Roman" w:hAnsi="Times New Roman" w:cs="Times New Roman"/>
          <w:sz w:val="28"/>
          <w:szCs w:val="28"/>
        </w:rPr>
        <w:t>.</w:t>
      </w:r>
      <w:r w:rsidRPr="00B03A77">
        <w:rPr>
          <w:rFonts w:ascii="Times New Roman" w:hAnsi="Times New Roman" w:cs="Times New Roman"/>
          <w:sz w:val="28"/>
          <w:szCs w:val="28"/>
        </w:rPr>
        <w:t xml:space="preserve"> науч. тр. </w:t>
      </w:r>
      <w:proofErr w:type="spellStart"/>
      <w:r w:rsidRPr="00B03A77">
        <w:rPr>
          <w:rFonts w:ascii="Times New Roman" w:hAnsi="Times New Roman" w:cs="Times New Roman"/>
          <w:sz w:val="28"/>
          <w:szCs w:val="28"/>
        </w:rPr>
        <w:t>Всерос</w:t>
      </w:r>
      <w:proofErr w:type="spellEnd"/>
      <w:r w:rsidRPr="00B03A77">
        <w:rPr>
          <w:rFonts w:ascii="Times New Roman" w:hAnsi="Times New Roman" w:cs="Times New Roman"/>
          <w:sz w:val="28"/>
          <w:szCs w:val="28"/>
        </w:rPr>
        <w:t>. науч</w:t>
      </w:r>
      <w:proofErr w:type="gramStart"/>
      <w:r w:rsidRPr="00B03A77">
        <w:rPr>
          <w:rFonts w:ascii="Times New Roman" w:hAnsi="Times New Roman" w:cs="Times New Roman"/>
          <w:sz w:val="28"/>
          <w:szCs w:val="28"/>
        </w:rPr>
        <w:t>.-</w:t>
      </w:r>
      <w:proofErr w:type="spellStart"/>
      <w:proofErr w:type="gramEnd"/>
      <w:r w:rsidRPr="00B03A77">
        <w:rPr>
          <w:rFonts w:ascii="Times New Roman" w:hAnsi="Times New Roman" w:cs="Times New Roman"/>
          <w:sz w:val="28"/>
          <w:szCs w:val="28"/>
        </w:rPr>
        <w:t>исслед</w:t>
      </w:r>
      <w:proofErr w:type="spellEnd"/>
      <w:r w:rsidRPr="00B03A77">
        <w:rPr>
          <w:rFonts w:ascii="Times New Roman" w:hAnsi="Times New Roman" w:cs="Times New Roman"/>
          <w:sz w:val="28"/>
          <w:szCs w:val="28"/>
        </w:rPr>
        <w:t xml:space="preserve">. ин-та овцеводства и козоводства. – 2017. – Т. 1. № 10. – С. 115-120. </w:t>
      </w:r>
    </w:p>
    <w:p w:rsidR="0097091B" w:rsidRPr="00AC0C29" w:rsidRDefault="0097091B" w:rsidP="0097091B">
      <w:pPr>
        <w:pStyle w:val="a4"/>
        <w:ind w:firstLine="709"/>
        <w:jc w:val="both"/>
        <w:rPr>
          <w:rFonts w:ascii="Times New Roman" w:hAnsi="Times New Roman" w:cs="Times New Roman"/>
          <w:sz w:val="24"/>
        </w:rPr>
      </w:pPr>
      <w:r w:rsidRPr="00AC0C29">
        <w:rPr>
          <w:rFonts w:ascii="Times New Roman" w:hAnsi="Times New Roman" w:cs="Times New Roman"/>
          <w:sz w:val="24"/>
        </w:rPr>
        <w:t xml:space="preserve">Целью данного исследования явилось сравнительное изучение роста и развития, количественных и качественных показателей мясной и шерстной продуктивности чистопородного молодняка породы советский меринос и помесных потомков баранов австралийский мясной меринос. В данной работе выявлено, что для повышения у животных живой массы, настрига и выхода чистой шерсти можно использовать как чистопородных мясных австралийских мериносов, так и их полукровных потомков. </w:t>
      </w:r>
    </w:p>
    <w:p w:rsidR="0097091B" w:rsidRPr="00F56A42" w:rsidRDefault="0097091B" w:rsidP="0097091B">
      <w:pPr>
        <w:pStyle w:val="a4"/>
        <w:ind w:firstLine="709"/>
        <w:jc w:val="both"/>
        <w:rPr>
          <w:rFonts w:ascii="Times New Roman" w:hAnsi="Times New Roman" w:cs="Times New Roman"/>
          <w:color w:val="00008F"/>
          <w:sz w:val="24"/>
          <w:szCs w:val="16"/>
        </w:rPr>
      </w:pPr>
    </w:p>
    <w:p w:rsidR="000F572C" w:rsidRDefault="000F572C" w:rsidP="000F572C">
      <w:pPr>
        <w:pStyle w:val="a4"/>
        <w:ind w:firstLine="709"/>
        <w:jc w:val="both"/>
        <w:rPr>
          <w:rFonts w:ascii="Times New Roman" w:hAnsi="Times New Roman" w:cs="Times New Roman"/>
          <w:sz w:val="28"/>
          <w:szCs w:val="28"/>
        </w:rPr>
      </w:pPr>
      <w:r w:rsidRPr="00C60CE5">
        <w:rPr>
          <w:rFonts w:ascii="Times New Roman" w:hAnsi="Times New Roman" w:cs="Times New Roman"/>
          <w:b/>
          <w:sz w:val="28"/>
          <w:szCs w:val="28"/>
        </w:rPr>
        <w:t>Интенсивное выращивание ягнят - повышает рентабельность производства баранины</w:t>
      </w:r>
      <w:r w:rsidRPr="00573DE3">
        <w:rPr>
          <w:rFonts w:ascii="Times New Roman" w:hAnsi="Times New Roman" w:cs="Times New Roman"/>
          <w:sz w:val="28"/>
          <w:szCs w:val="28"/>
        </w:rPr>
        <w:t xml:space="preserve"> /</w:t>
      </w:r>
      <w:r w:rsidRPr="00C60CE5">
        <w:rPr>
          <w:rFonts w:ascii="Times New Roman" w:hAnsi="Times New Roman" w:cs="Times New Roman"/>
          <w:sz w:val="28"/>
          <w:szCs w:val="28"/>
        </w:rPr>
        <w:t xml:space="preserve"> </w:t>
      </w:r>
      <w:r w:rsidRPr="00573DE3">
        <w:rPr>
          <w:rFonts w:ascii="Times New Roman" w:hAnsi="Times New Roman" w:cs="Times New Roman"/>
          <w:sz w:val="28"/>
          <w:szCs w:val="28"/>
        </w:rPr>
        <w:t>Б.</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Т. </w:t>
      </w:r>
      <w:proofErr w:type="spellStart"/>
      <w:r w:rsidRPr="00573DE3">
        <w:rPr>
          <w:rFonts w:ascii="Times New Roman" w:hAnsi="Times New Roman" w:cs="Times New Roman"/>
          <w:sz w:val="28"/>
          <w:szCs w:val="28"/>
        </w:rPr>
        <w:t>Абилов</w:t>
      </w:r>
      <w:proofErr w:type="spellEnd"/>
      <w:r>
        <w:rPr>
          <w:rFonts w:ascii="Times New Roman" w:hAnsi="Times New Roman" w:cs="Times New Roman"/>
          <w:sz w:val="28"/>
          <w:szCs w:val="28"/>
        </w:rPr>
        <w:t xml:space="preserve"> </w:t>
      </w:r>
      <w:r w:rsidRPr="00C60CE5">
        <w:rPr>
          <w:rFonts w:ascii="Times New Roman" w:hAnsi="Times New Roman" w:cs="Times New Roman"/>
          <w:sz w:val="28"/>
          <w:szCs w:val="28"/>
        </w:rPr>
        <w:t>[</w:t>
      </w:r>
      <w:r>
        <w:rPr>
          <w:rFonts w:ascii="Times New Roman" w:hAnsi="Times New Roman" w:cs="Times New Roman"/>
          <w:sz w:val="28"/>
          <w:szCs w:val="28"/>
        </w:rPr>
        <w:t>и др.</w:t>
      </w:r>
      <w:r w:rsidRPr="00C60CE5">
        <w:rPr>
          <w:rFonts w:ascii="Times New Roman" w:hAnsi="Times New Roman" w:cs="Times New Roman"/>
          <w:sz w:val="28"/>
          <w:szCs w:val="28"/>
        </w:rPr>
        <w:t>]</w:t>
      </w:r>
      <w:r w:rsidRPr="00573DE3">
        <w:rPr>
          <w:rFonts w:ascii="Times New Roman" w:hAnsi="Times New Roman" w:cs="Times New Roman"/>
          <w:sz w:val="28"/>
          <w:szCs w:val="28"/>
        </w:rPr>
        <w:t xml:space="preserve"> // Овцы, козы, шерстяное дело. – 2017. – № 3. – С. 29-30</w:t>
      </w:r>
      <w:r>
        <w:rPr>
          <w:rFonts w:ascii="Times New Roman" w:hAnsi="Times New Roman" w:cs="Times New Roman"/>
          <w:sz w:val="28"/>
          <w:szCs w:val="28"/>
        </w:rPr>
        <w:t>.</w:t>
      </w:r>
      <w:r w:rsidRPr="00573DE3">
        <w:rPr>
          <w:rFonts w:ascii="Times New Roman" w:hAnsi="Times New Roman" w:cs="Times New Roman"/>
          <w:sz w:val="28"/>
          <w:szCs w:val="28"/>
        </w:rPr>
        <w:t xml:space="preserve"> </w:t>
      </w:r>
    </w:p>
    <w:p w:rsidR="00336A51" w:rsidRPr="00952C7A" w:rsidRDefault="00336A51" w:rsidP="000F572C">
      <w:pPr>
        <w:pStyle w:val="a4"/>
        <w:ind w:firstLine="709"/>
        <w:jc w:val="both"/>
        <w:rPr>
          <w:rFonts w:ascii="Times New Roman" w:hAnsi="Times New Roman" w:cs="Times New Roman"/>
          <w:sz w:val="24"/>
          <w:szCs w:val="28"/>
        </w:rPr>
      </w:pPr>
    </w:p>
    <w:p w:rsidR="00B33A48" w:rsidRDefault="00B33A48" w:rsidP="00B33A48">
      <w:pPr>
        <w:pStyle w:val="a4"/>
        <w:ind w:firstLine="709"/>
        <w:jc w:val="both"/>
        <w:rPr>
          <w:rFonts w:ascii="Times New Roman" w:hAnsi="Times New Roman" w:cs="Times New Roman"/>
          <w:sz w:val="28"/>
          <w:szCs w:val="28"/>
        </w:rPr>
      </w:pPr>
      <w:r w:rsidRPr="00817136">
        <w:rPr>
          <w:rFonts w:ascii="Times New Roman" w:hAnsi="Times New Roman" w:cs="Times New Roman"/>
          <w:b/>
          <w:sz w:val="28"/>
          <w:szCs w:val="28"/>
        </w:rPr>
        <w:t xml:space="preserve">Комплексная кормовая добавка на основе целлюлозосодержащих адсорбентов и препарата </w:t>
      </w:r>
      <w:proofErr w:type="spellStart"/>
      <w:r w:rsidRPr="00817136">
        <w:rPr>
          <w:rFonts w:ascii="Times New Roman" w:hAnsi="Times New Roman" w:cs="Times New Roman"/>
          <w:b/>
          <w:sz w:val="28"/>
          <w:szCs w:val="28"/>
        </w:rPr>
        <w:t>Флоравит</w:t>
      </w:r>
      <w:proofErr w:type="spellEnd"/>
      <w:r w:rsidRPr="00817136">
        <w:rPr>
          <w:rFonts w:ascii="Times New Roman" w:hAnsi="Times New Roman" w:cs="Times New Roman"/>
          <w:b/>
          <w:sz w:val="28"/>
          <w:szCs w:val="28"/>
        </w:rPr>
        <w:t>®</w:t>
      </w:r>
      <w:r w:rsidRPr="00573DE3">
        <w:rPr>
          <w:rFonts w:ascii="Times New Roman" w:hAnsi="Times New Roman" w:cs="Times New Roman"/>
          <w:sz w:val="28"/>
          <w:szCs w:val="28"/>
        </w:rPr>
        <w:t xml:space="preserve"> /</w:t>
      </w:r>
      <w:r w:rsidRPr="00B33A48">
        <w:rPr>
          <w:rFonts w:ascii="Times New Roman" w:hAnsi="Times New Roman" w:cs="Times New Roman"/>
          <w:sz w:val="28"/>
          <w:szCs w:val="28"/>
        </w:rPr>
        <w:t xml:space="preserve"> </w:t>
      </w:r>
      <w:r w:rsidRPr="00573DE3">
        <w:rPr>
          <w:rFonts w:ascii="Times New Roman" w:hAnsi="Times New Roman" w:cs="Times New Roman"/>
          <w:sz w:val="28"/>
          <w:szCs w:val="28"/>
        </w:rPr>
        <w:t>Ю.</w:t>
      </w:r>
      <w:r>
        <w:rPr>
          <w:rFonts w:ascii="Times New Roman" w:hAnsi="Times New Roman" w:cs="Times New Roman"/>
          <w:sz w:val="28"/>
          <w:szCs w:val="28"/>
        </w:rPr>
        <w:t xml:space="preserve"> </w:t>
      </w:r>
      <w:r w:rsidRPr="00573DE3">
        <w:rPr>
          <w:rFonts w:ascii="Times New Roman" w:hAnsi="Times New Roman" w:cs="Times New Roman"/>
          <w:sz w:val="28"/>
          <w:szCs w:val="28"/>
        </w:rPr>
        <w:t>А. Барыкина</w:t>
      </w:r>
      <w:r>
        <w:rPr>
          <w:rFonts w:ascii="Times New Roman" w:hAnsi="Times New Roman" w:cs="Times New Roman"/>
          <w:sz w:val="28"/>
          <w:szCs w:val="28"/>
        </w:rPr>
        <w:t xml:space="preserve"> </w:t>
      </w:r>
      <w:r w:rsidRPr="00C60CE5">
        <w:rPr>
          <w:rFonts w:ascii="Times New Roman" w:hAnsi="Times New Roman" w:cs="Times New Roman"/>
          <w:sz w:val="28"/>
          <w:szCs w:val="28"/>
        </w:rPr>
        <w:t>[</w:t>
      </w:r>
      <w:r>
        <w:rPr>
          <w:rFonts w:ascii="Times New Roman" w:hAnsi="Times New Roman" w:cs="Times New Roman"/>
          <w:sz w:val="28"/>
          <w:szCs w:val="28"/>
        </w:rPr>
        <w:t>и др.</w:t>
      </w:r>
      <w:r w:rsidRPr="00C60CE5">
        <w:rPr>
          <w:rFonts w:ascii="Times New Roman" w:hAnsi="Times New Roman" w:cs="Times New Roman"/>
          <w:sz w:val="28"/>
          <w:szCs w:val="28"/>
        </w:rPr>
        <w:t>]</w:t>
      </w:r>
      <w:r w:rsidRPr="00573DE3">
        <w:rPr>
          <w:rFonts w:ascii="Times New Roman" w:hAnsi="Times New Roman" w:cs="Times New Roman"/>
          <w:sz w:val="28"/>
          <w:szCs w:val="28"/>
        </w:rPr>
        <w:t xml:space="preserve"> // Овцы, козы, шерстяное дело. – 2017. – № 3. – С. 36-39</w:t>
      </w:r>
      <w:r>
        <w:rPr>
          <w:rFonts w:ascii="Times New Roman" w:hAnsi="Times New Roman" w:cs="Times New Roman"/>
          <w:sz w:val="28"/>
          <w:szCs w:val="28"/>
        </w:rPr>
        <w:t>.</w:t>
      </w:r>
      <w:r w:rsidRPr="00573DE3">
        <w:rPr>
          <w:rFonts w:ascii="Times New Roman" w:hAnsi="Times New Roman" w:cs="Times New Roman"/>
          <w:sz w:val="28"/>
          <w:szCs w:val="28"/>
        </w:rPr>
        <w:t xml:space="preserve">  </w:t>
      </w:r>
    </w:p>
    <w:p w:rsidR="00B33A48" w:rsidRPr="00952C7A" w:rsidRDefault="00B33A48" w:rsidP="00B33A48">
      <w:pPr>
        <w:pStyle w:val="a4"/>
        <w:ind w:firstLine="709"/>
        <w:jc w:val="both"/>
        <w:rPr>
          <w:rFonts w:ascii="Times New Roman" w:hAnsi="Times New Roman" w:cs="Times New Roman"/>
          <w:sz w:val="24"/>
          <w:szCs w:val="28"/>
        </w:rPr>
      </w:pPr>
    </w:p>
    <w:p w:rsidR="0097091B" w:rsidRPr="00EB56B4" w:rsidRDefault="0097091B" w:rsidP="00F56A42">
      <w:pPr>
        <w:pStyle w:val="a4"/>
        <w:widowControl w:val="0"/>
        <w:ind w:firstLine="709"/>
        <w:jc w:val="both"/>
        <w:rPr>
          <w:rFonts w:ascii="Times New Roman" w:hAnsi="Times New Roman" w:cs="Times New Roman"/>
          <w:sz w:val="28"/>
        </w:rPr>
      </w:pPr>
      <w:r w:rsidRPr="00EB56B4">
        <w:rPr>
          <w:rFonts w:ascii="Times New Roman" w:hAnsi="Times New Roman" w:cs="Times New Roman"/>
          <w:b/>
          <w:sz w:val="28"/>
        </w:rPr>
        <w:t>Кравченко, Н. И.</w:t>
      </w:r>
      <w:r w:rsidRPr="00EB56B4">
        <w:rPr>
          <w:rFonts w:ascii="Times New Roman" w:hAnsi="Times New Roman" w:cs="Times New Roman"/>
          <w:sz w:val="28"/>
        </w:rPr>
        <w:t xml:space="preserve"> Что больше всего влияет на производство баранины: уровень мясной скороспелости или многоплодие / Н. И. Кравченко // Сб</w:t>
      </w:r>
      <w:r w:rsidR="00952C7A">
        <w:rPr>
          <w:rFonts w:ascii="Times New Roman" w:hAnsi="Times New Roman" w:cs="Times New Roman"/>
          <w:sz w:val="28"/>
        </w:rPr>
        <w:t>.</w:t>
      </w:r>
      <w:r w:rsidRPr="00EB56B4">
        <w:rPr>
          <w:rFonts w:ascii="Times New Roman" w:hAnsi="Times New Roman" w:cs="Times New Roman"/>
          <w:sz w:val="28"/>
        </w:rPr>
        <w:t xml:space="preserve"> науч. тр. </w:t>
      </w:r>
      <w:proofErr w:type="spellStart"/>
      <w:r w:rsidRPr="00EB56B4">
        <w:rPr>
          <w:rFonts w:ascii="Times New Roman" w:hAnsi="Times New Roman" w:cs="Times New Roman"/>
          <w:sz w:val="28"/>
        </w:rPr>
        <w:t>Всерос</w:t>
      </w:r>
      <w:proofErr w:type="spellEnd"/>
      <w:r w:rsidRPr="00EB56B4">
        <w:rPr>
          <w:rFonts w:ascii="Times New Roman" w:hAnsi="Times New Roman" w:cs="Times New Roman"/>
          <w:sz w:val="28"/>
        </w:rPr>
        <w:t>. науч</w:t>
      </w:r>
      <w:proofErr w:type="gramStart"/>
      <w:r w:rsidRPr="00EB56B4">
        <w:rPr>
          <w:rFonts w:ascii="Times New Roman" w:hAnsi="Times New Roman" w:cs="Times New Roman"/>
          <w:sz w:val="28"/>
        </w:rPr>
        <w:t>.-</w:t>
      </w:r>
      <w:proofErr w:type="spellStart"/>
      <w:proofErr w:type="gramEnd"/>
      <w:r w:rsidRPr="00EB56B4">
        <w:rPr>
          <w:rFonts w:ascii="Times New Roman" w:hAnsi="Times New Roman" w:cs="Times New Roman"/>
          <w:sz w:val="28"/>
        </w:rPr>
        <w:t>исслед</w:t>
      </w:r>
      <w:proofErr w:type="spellEnd"/>
      <w:r w:rsidRPr="00EB56B4">
        <w:rPr>
          <w:rFonts w:ascii="Times New Roman" w:hAnsi="Times New Roman" w:cs="Times New Roman"/>
          <w:sz w:val="28"/>
        </w:rPr>
        <w:t xml:space="preserve">. ин-та овцеводства и козоводства. – 2017. – Т. </w:t>
      </w:r>
      <w:r w:rsidRPr="00EB56B4">
        <w:rPr>
          <w:rFonts w:ascii="Times New Roman" w:hAnsi="Times New Roman" w:cs="Times New Roman"/>
          <w:sz w:val="28"/>
        </w:rPr>
        <w:lastRenderedPageBreak/>
        <w:t xml:space="preserve">1. № 10. – С. 155-160. </w:t>
      </w:r>
    </w:p>
    <w:p w:rsidR="0097091B" w:rsidRPr="00EB56B4" w:rsidRDefault="0097091B" w:rsidP="0097091B">
      <w:pPr>
        <w:pStyle w:val="a4"/>
        <w:ind w:firstLine="709"/>
        <w:jc w:val="both"/>
        <w:rPr>
          <w:rFonts w:ascii="Times New Roman" w:hAnsi="Times New Roman" w:cs="Times New Roman"/>
          <w:sz w:val="24"/>
        </w:rPr>
      </w:pPr>
      <w:r w:rsidRPr="00EB56B4">
        <w:rPr>
          <w:rFonts w:ascii="Times New Roman" w:hAnsi="Times New Roman" w:cs="Times New Roman"/>
          <w:sz w:val="24"/>
        </w:rPr>
        <w:t xml:space="preserve">Дана характеристика интенсивности роста и показателей </w:t>
      </w:r>
      <w:proofErr w:type="spellStart"/>
      <w:r w:rsidRPr="00EB56B4">
        <w:rPr>
          <w:rFonts w:ascii="Times New Roman" w:hAnsi="Times New Roman" w:cs="Times New Roman"/>
          <w:sz w:val="24"/>
        </w:rPr>
        <w:t>мясности</w:t>
      </w:r>
      <w:proofErr w:type="spellEnd"/>
      <w:r w:rsidRPr="00EB56B4">
        <w:rPr>
          <w:rFonts w:ascii="Times New Roman" w:hAnsi="Times New Roman" w:cs="Times New Roman"/>
          <w:sz w:val="24"/>
        </w:rPr>
        <w:t xml:space="preserve"> мериносов и их помесей от прямого и реципрокного скрещиваний с романовской породой в процессе создания нового генотипа многоплодных тонкорунных овец. Установлено, что наиболее высокие показатели производства баранины и рентабельности отрасли в целом получены за счет повышения многоплодия овцематок при воспроизводительном скрещивании полукровных </w:t>
      </w:r>
      <w:proofErr w:type="gramStart"/>
      <w:r w:rsidRPr="00EB56B4">
        <w:rPr>
          <w:rFonts w:ascii="Times New Roman" w:hAnsi="Times New Roman" w:cs="Times New Roman"/>
          <w:sz w:val="24"/>
        </w:rPr>
        <w:t>романовская</w:t>
      </w:r>
      <w:proofErr w:type="gramEnd"/>
      <w:r w:rsidRPr="00EB56B4">
        <w:rPr>
          <w:rFonts w:ascii="Times New Roman" w:hAnsi="Times New Roman" w:cs="Times New Roman"/>
          <w:sz w:val="24"/>
        </w:rPr>
        <w:t xml:space="preserve"> х кавказских помесей по сравнению с увеличением мясной скороспелости у помесей от промышленного скрещивания. </w:t>
      </w:r>
    </w:p>
    <w:p w:rsidR="00C73B87" w:rsidRPr="005529BF" w:rsidRDefault="00C73B87" w:rsidP="00F02EEA">
      <w:pPr>
        <w:spacing w:after="0" w:line="240" w:lineRule="auto"/>
        <w:ind w:firstLine="709"/>
        <w:jc w:val="both"/>
        <w:rPr>
          <w:rFonts w:ascii="Times New Roman" w:hAnsi="Times New Roman" w:cs="Times New Roman"/>
          <w:sz w:val="24"/>
          <w:szCs w:val="28"/>
        </w:rPr>
      </w:pPr>
    </w:p>
    <w:p w:rsidR="00F37F72" w:rsidRDefault="00F37F72" w:rsidP="00F37F72">
      <w:pPr>
        <w:pStyle w:val="a4"/>
        <w:ind w:firstLine="709"/>
        <w:jc w:val="both"/>
        <w:rPr>
          <w:rFonts w:ascii="Times New Roman" w:hAnsi="Times New Roman" w:cs="Times New Roman"/>
          <w:sz w:val="28"/>
          <w:szCs w:val="28"/>
        </w:rPr>
      </w:pPr>
      <w:r w:rsidRPr="00E61E8F">
        <w:rPr>
          <w:rFonts w:ascii="Times New Roman" w:hAnsi="Times New Roman" w:cs="Times New Roman"/>
          <w:b/>
          <w:sz w:val="28"/>
          <w:szCs w:val="28"/>
        </w:rPr>
        <w:t>Кулик, Д. К.</w:t>
      </w:r>
      <w:r w:rsidRPr="00573DE3">
        <w:rPr>
          <w:rFonts w:ascii="Times New Roman" w:hAnsi="Times New Roman" w:cs="Times New Roman"/>
          <w:sz w:val="28"/>
          <w:szCs w:val="28"/>
        </w:rPr>
        <w:t xml:space="preserve"> </w:t>
      </w:r>
      <w:r w:rsidRPr="00E61E8F">
        <w:rPr>
          <w:rFonts w:ascii="Times New Roman" w:hAnsi="Times New Roman" w:cs="Times New Roman"/>
          <w:sz w:val="28"/>
          <w:szCs w:val="28"/>
        </w:rPr>
        <w:t>Продуктивные показатели баранчиков при выращивании на мясо в условиях естественного пастбища</w:t>
      </w:r>
      <w:r w:rsidRPr="00573DE3">
        <w:rPr>
          <w:rFonts w:ascii="Times New Roman" w:hAnsi="Times New Roman" w:cs="Times New Roman"/>
          <w:sz w:val="28"/>
          <w:szCs w:val="28"/>
        </w:rPr>
        <w:t xml:space="preserve"> / Д.</w:t>
      </w:r>
      <w:r>
        <w:rPr>
          <w:rFonts w:ascii="Times New Roman" w:hAnsi="Times New Roman" w:cs="Times New Roman"/>
          <w:sz w:val="28"/>
          <w:szCs w:val="28"/>
        </w:rPr>
        <w:t xml:space="preserve"> </w:t>
      </w:r>
      <w:r w:rsidRPr="00573DE3">
        <w:rPr>
          <w:rFonts w:ascii="Times New Roman" w:hAnsi="Times New Roman" w:cs="Times New Roman"/>
          <w:sz w:val="28"/>
          <w:szCs w:val="28"/>
        </w:rPr>
        <w:t>К.</w:t>
      </w:r>
      <w:r>
        <w:rPr>
          <w:rFonts w:ascii="Times New Roman" w:hAnsi="Times New Roman" w:cs="Times New Roman"/>
          <w:sz w:val="28"/>
          <w:szCs w:val="28"/>
        </w:rPr>
        <w:t xml:space="preserve"> </w:t>
      </w:r>
      <w:r w:rsidRPr="00573DE3">
        <w:rPr>
          <w:rFonts w:ascii="Times New Roman" w:hAnsi="Times New Roman" w:cs="Times New Roman"/>
          <w:sz w:val="28"/>
          <w:szCs w:val="28"/>
        </w:rPr>
        <w:t>Кулик, А.</w:t>
      </w:r>
      <w:r>
        <w:rPr>
          <w:rFonts w:ascii="Times New Roman" w:hAnsi="Times New Roman" w:cs="Times New Roman"/>
          <w:sz w:val="28"/>
          <w:szCs w:val="28"/>
        </w:rPr>
        <w:t xml:space="preserve"> </w:t>
      </w:r>
      <w:r w:rsidRPr="00573DE3">
        <w:rPr>
          <w:rFonts w:ascii="Times New Roman" w:hAnsi="Times New Roman" w:cs="Times New Roman"/>
          <w:sz w:val="28"/>
          <w:szCs w:val="28"/>
        </w:rPr>
        <w:t>Т.</w:t>
      </w:r>
      <w:r>
        <w:rPr>
          <w:rFonts w:ascii="Times New Roman" w:hAnsi="Times New Roman" w:cs="Times New Roman"/>
          <w:sz w:val="28"/>
          <w:szCs w:val="28"/>
        </w:rPr>
        <w:t xml:space="preserve"> </w:t>
      </w:r>
      <w:r w:rsidRPr="00573DE3">
        <w:rPr>
          <w:rFonts w:ascii="Times New Roman" w:hAnsi="Times New Roman" w:cs="Times New Roman"/>
          <w:sz w:val="28"/>
          <w:szCs w:val="28"/>
        </w:rPr>
        <w:t>Варакин, Е.</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А. Харламова </w:t>
      </w:r>
      <w:r w:rsidRPr="004B7081">
        <w:rPr>
          <w:rFonts w:ascii="Times New Roman" w:hAnsi="Times New Roman" w:cs="Times New Roman"/>
          <w:sz w:val="28"/>
          <w:szCs w:val="28"/>
        </w:rPr>
        <w:t xml:space="preserve">// Известия Нижневолжского </w:t>
      </w:r>
      <w:proofErr w:type="spellStart"/>
      <w:r w:rsidRPr="004B7081">
        <w:rPr>
          <w:rFonts w:ascii="Times New Roman" w:hAnsi="Times New Roman" w:cs="Times New Roman"/>
          <w:sz w:val="28"/>
          <w:szCs w:val="28"/>
        </w:rPr>
        <w:t>агроун-го</w:t>
      </w:r>
      <w:proofErr w:type="spellEnd"/>
      <w:r w:rsidRPr="004B7081">
        <w:rPr>
          <w:rFonts w:ascii="Times New Roman" w:hAnsi="Times New Roman" w:cs="Times New Roman"/>
          <w:sz w:val="28"/>
          <w:szCs w:val="28"/>
        </w:rPr>
        <w:t xml:space="preserve"> комплекса: наука и высшее профессиональное образование. – 2017. – № 3. – С. </w:t>
      </w:r>
      <w:r w:rsidRPr="00573DE3">
        <w:rPr>
          <w:rFonts w:ascii="Times New Roman" w:hAnsi="Times New Roman" w:cs="Times New Roman"/>
          <w:sz w:val="28"/>
          <w:szCs w:val="28"/>
        </w:rPr>
        <w:t>174-179</w:t>
      </w:r>
      <w:r>
        <w:rPr>
          <w:rFonts w:ascii="Times New Roman" w:hAnsi="Times New Roman" w:cs="Times New Roman"/>
          <w:sz w:val="28"/>
          <w:szCs w:val="28"/>
        </w:rPr>
        <w:t>.</w:t>
      </w:r>
    </w:p>
    <w:p w:rsidR="005529BF" w:rsidRPr="005529BF" w:rsidRDefault="005529BF" w:rsidP="00F37F72">
      <w:pPr>
        <w:pStyle w:val="a4"/>
        <w:ind w:firstLine="709"/>
        <w:jc w:val="both"/>
        <w:rPr>
          <w:rFonts w:ascii="Times New Roman" w:hAnsi="Times New Roman" w:cs="Times New Roman"/>
          <w:sz w:val="24"/>
          <w:szCs w:val="28"/>
        </w:rPr>
      </w:pPr>
    </w:p>
    <w:p w:rsidR="005529BF" w:rsidRPr="00573DE3" w:rsidRDefault="005529BF" w:rsidP="005529BF">
      <w:pPr>
        <w:pStyle w:val="a4"/>
        <w:ind w:firstLine="709"/>
        <w:jc w:val="both"/>
        <w:rPr>
          <w:rFonts w:ascii="Times New Roman" w:hAnsi="Times New Roman" w:cs="Times New Roman"/>
          <w:sz w:val="28"/>
          <w:szCs w:val="28"/>
        </w:rPr>
      </w:pPr>
      <w:r w:rsidRPr="00A62957">
        <w:rPr>
          <w:rFonts w:ascii="Times New Roman" w:hAnsi="Times New Roman" w:cs="Times New Roman"/>
          <w:b/>
          <w:sz w:val="28"/>
          <w:szCs w:val="28"/>
        </w:rPr>
        <w:t>Никонова, Е. А.</w:t>
      </w:r>
      <w:r w:rsidRPr="00A62957">
        <w:rPr>
          <w:rFonts w:ascii="Times New Roman" w:hAnsi="Times New Roman" w:cs="Times New Roman"/>
          <w:sz w:val="28"/>
          <w:szCs w:val="28"/>
        </w:rPr>
        <w:t xml:space="preserve"> Особенности формирования костяка овец казахской курдючной грубошерстной породы</w:t>
      </w:r>
      <w:r w:rsidRPr="00573DE3">
        <w:rPr>
          <w:rFonts w:ascii="Times New Roman" w:hAnsi="Times New Roman" w:cs="Times New Roman"/>
          <w:sz w:val="28"/>
          <w:szCs w:val="28"/>
        </w:rPr>
        <w:t xml:space="preserve"> /</w:t>
      </w:r>
      <w:r w:rsidRPr="00A62957">
        <w:rPr>
          <w:rFonts w:ascii="Times New Roman" w:hAnsi="Times New Roman" w:cs="Times New Roman"/>
          <w:sz w:val="28"/>
          <w:szCs w:val="28"/>
        </w:rPr>
        <w:t xml:space="preserve"> </w:t>
      </w:r>
      <w:r w:rsidRPr="00573DE3">
        <w:rPr>
          <w:rFonts w:ascii="Times New Roman" w:hAnsi="Times New Roman" w:cs="Times New Roman"/>
          <w:sz w:val="28"/>
          <w:szCs w:val="28"/>
        </w:rPr>
        <w:t>Е.</w:t>
      </w:r>
      <w:r>
        <w:rPr>
          <w:rFonts w:ascii="Times New Roman" w:hAnsi="Times New Roman" w:cs="Times New Roman"/>
          <w:sz w:val="28"/>
          <w:szCs w:val="28"/>
        </w:rPr>
        <w:t xml:space="preserve"> </w:t>
      </w:r>
      <w:r w:rsidRPr="00573DE3">
        <w:rPr>
          <w:rFonts w:ascii="Times New Roman" w:hAnsi="Times New Roman" w:cs="Times New Roman"/>
          <w:sz w:val="28"/>
          <w:szCs w:val="28"/>
        </w:rPr>
        <w:t>А. Никонова,</w:t>
      </w:r>
      <w:r w:rsidRPr="00A62957">
        <w:rPr>
          <w:rFonts w:ascii="Times New Roman" w:hAnsi="Times New Roman" w:cs="Times New Roman"/>
          <w:sz w:val="28"/>
          <w:szCs w:val="28"/>
        </w:rPr>
        <w:t xml:space="preserve"> </w:t>
      </w:r>
      <w:r w:rsidRPr="00573DE3">
        <w:rPr>
          <w:rFonts w:ascii="Times New Roman" w:hAnsi="Times New Roman" w:cs="Times New Roman"/>
          <w:sz w:val="28"/>
          <w:szCs w:val="28"/>
        </w:rPr>
        <w:t>Ю.</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А. </w:t>
      </w:r>
      <w:proofErr w:type="spellStart"/>
      <w:r w:rsidRPr="00573DE3">
        <w:rPr>
          <w:rFonts w:ascii="Times New Roman" w:hAnsi="Times New Roman" w:cs="Times New Roman"/>
          <w:sz w:val="28"/>
          <w:szCs w:val="28"/>
        </w:rPr>
        <w:t>Юлдашбаев</w:t>
      </w:r>
      <w:proofErr w:type="spellEnd"/>
      <w:r w:rsidRPr="00573DE3">
        <w:rPr>
          <w:rFonts w:ascii="Times New Roman" w:hAnsi="Times New Roman" w:cs="Times New Roman"/>
          <w:sz w:val="28"/>
          <w:szCs w:val="28"/>
        </w:rPr>
        <w:t>, М.</w:t>
      </w:r>
      <w:r>
        <w:rPr>
          <w:rFonts w:ascii="Times New Roman" w:hAnsi="Times New Roman" w:cs="Times New Roman"/>
          <w:sz w:val="28"/>
          <w:szCs w:val="28"/>
        </w:rPr>
        <w:t xml:space="preserve"> </w:t>
      </w:r>
      <w:r w:rsidRPr="00573DE3">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573DE3">
        <w:rPr>
          <w:rFonts w:ascii="Times New Roman" w:hAnsi="Times New Roman" w:cs="Times New Roman"/>
          <w:sz w:val="28"/>
          <w:szCs w:val="28"/>
        </w:rPr>
        <w:t>Каласов</w:t>
      </w:r>
      <w:proofErr w:type="spellEnd"/>
      <w:r w:rsidRPr="00573DE3">
        <w:rPr>
          <w:rFonts w:ascii="Times New Roman" w:hAnsi="Times New Roman" w:cs="Times New Roman"/>
          <w:sz w:val="28"/>
          <w:szCs w:val="28"/>
        </w:rPr>
        <w:t xml:space="preserve"> // Известия Санкт-Петербургского гос. </w:t>
      </w:r>
      <w:proofErr w:type="spellStart"/>
      <w:r w:rsidRPr="00573DE3">
        <w:rPr>
          <w:rFonts w:ascii="Times New Roman" w:hAnsi="Times New Roman" w:cs="Times New Roman"/>
          <w:sz w:val="28"/>
          <w:szCs w:val="28"/>
        </w:rPr>
        <w:t>аграр</w:t>
      </w:r>
      <w:proofErr w:type="spellEnd"/>
      <w:r w:rsidRPr="00573DE3">
        <w:rPr>
          <w:rFonts w:ascii="Times New Roman" w:hAnsi="Times New Roman" w:cs="Times New Roman"/>
          <w:sz w:val="28"/>
          <w:szCs w:val="28"/>
        </w:rPr>
        <w:t>. ун-та. – 2017. – № 3</w:t>
      </w:r>
      <w:r>
        <w:rPr>
          <w:rFonts w:ascii="Times New Roman" w:hAnsi="Times New Roman" w:cs="Times New Roman"/>
          <w:sz w:val="28"/>
          <w:szCs w:val="28"/>
        </w:rPr>
        <w:t xml:space="preserve"> </w:t>
      </w:r>
      <w:r w:rsidRPr="00573DE3">
        <w:rPr>
          <w:rFonts w:ascii="Times New Roman" w:hAnsi="Times New Roman" w:cs="Times New Roman"/>
          <w:sz w:val="28"/>
          <w:szCs w:val="28"/>
        </w:rPr>
        <w:t>(48). – С. 80-83.</w:t>
      </w:r>
    </w:p>
    <w:p w:rsidR="00F37F72" w:rsidRPr="005529BF" w:rsidRDefault="00F37F72" w:rsidP="00F37F72">
      <w:pPr>
        <w:pStyle w:val="a4"/>
        <w:ind w:firstLine="709"/>
        <w:jc w:val="both"/>
        <w:rPr>
          <w:rFonts w:ascii="Times New Roman" w:hAnsi="Times New Roman" w:cs="Times New Roman"/>
          <w:sz w:val="24"/>
          <w:szCs w:val="28"/>
        </w:rPr>
      </w:pPr>
    </w:p>
    <w:p w:rsidR="0097091B" w:rsidRPr="00495CE4" w:rsidRDefault="0097091B" w:rsidP="0097091B">
      <w:pPr>
        <w:pStyle w:val="a4"/>
        <w:ind w:firstLine="709"/>
        <w:jc w:val="both"/>
        <w:rPr>
          <w:rFonts w:ascii="Times New Roman" w:hAnsi="Times New Roman" w:cs="Times New Roman"/>
          <w:sz w:val="28"/>
        </w:rPr>
      </w:pPr>
      <w:proofErr w:type="spellStart"/>
      <w:r w:rsidRPr="00495CE4">
        <w:rPr>
          <w:rFonts w:ascii="Times New Roman" w:hAnsi="Times New Roman" w:cs="Times New Roman"/>
          <w:b/>
          <w:sz w:val="28"/>
        </w:rPr>
        <w:t>Подкорытов</w:t>
      </w:r>
      <w:proofErr w:type="spellEnd"/>
      <w:r w:rsidRPr="00495CE4">
        <w:rPr>
          <w:rFonts w:ascii="Times New Roman" w:hAnsi="Times New Roman" w:cs="Times New Roman"/>
          <w:b/>
          <w:sz w:val="28"/>
        </w:rPr>
        <w:t>, Н. А.</w:t>
      </w:r>
      <w:r w:rsidRPr="00495CE4">
        <w:rPr>
          <w:rFonts w:ascii="Times New Roman" w:hAnsi="Times New Roman" w:cs="Times New Roman"/>
          <w:sz w:val="28"/>
        </w:rPr>
        <w:t xml:space="preserve"> Влияние пола ягнят, родившихся в двойне, на молочность маток </w:t>
      </w:r>
      <w:proofErr w:type="spellStart"/>
      <w:r w:rsidRPr="00495CE4">
        <w:rPr>
          <w:rFonts w:ascii="Times New Roman" w:hAnsi="Times New Roman" w:cs="Times New Roman"/>
          <w:sz w:val="28"/>
        </w:rPr>
        <w:t>прикатунского</w:t>
      </w:r>
      <w:proofErr w:type="spellEnd"/>
      <w:r w:rsidRPr="00495CE4">
        <w:rPr>
          <w:rFonts w:ascii="Times New Roman" w:hAnsi="Times New Roman" w:cs="Times New Roman"/>
          <w:sz w:val="28"/>
        </w:rPr>
        <w:t xml:space="preserve"> типа / Н.</w:t>
      </w:r>
      <w:r>
        <w:rPr>
          <w:rFonts w:ascii="Times New Roman" w:hAnsi="Times New Roman" w:cs="Times New Roman"/>
          <w:sz w:val="28"/>
        </w:rPr>
        <w:t xml:space="preserve"> </w:t>
      </w:r>
      <w:r w:rsidRPr="00495CE4">
        <w:rPr>
          <w:rFonts w:ascii="Times New Roman" w:hAnsi="Times New Roman" w:cs="Times New Roman"/>
          <w:sz w:val="28"/>
        </w:rPr>
        <w:t xml:space="preserve">А. </w:t>
      </w:r>
      <w:proofErr w:type="spellStart"/>
      <w:r w:rsidRPr="00495CE4">
        <w:rPr>
          <w:rFonts w:ascii="Times New Roman" w:hAnsi="Times New Roman" w:cs="Times New Roman"/>
          <w:sz w:val="28"/>
        </w:rPr>
        <w:t>Подкорытов</w:t>
      </w:r>
      <w:proofErr w:type="spellEnd"/>
      <w:r w:rsidRPr="00495CE4">
        <w:rPr>
          <w:rFonts w:ascii="Times New Roman" w:hAnsi="Times New Roman" w:cs="Times New Roman"/>
          <w:sz w:val="28"/>
        </w:rPr>
        <w:t>, А.</w:t>
      </w:r>
      <w:r>
        <w:rPr>
          <w:rFonts w:ascii="Times New Roman" w:hAnsi="Times New Roman" w:cs="Times New Roman"/>
          <w:sz w:val="28"/>
        </w:rPr>
        <w:t xml:space="preserve"> </w:t>
      </w:r>
      <w:r w:rsidRPr="00495CE4">
        <w:rPr>
          <w:rFonts w:ascii="Times New Roman" w:hAnsi="Times New Roman" w:cs="Times New Roman"/>
          <w:sz w:val="28"/>
        </w:rPr>
        <w:t>Т.</w:t>
      </w:r>
      <w:r>
        <w:rPr>
          <w:rFonts w:ascii="Times New Roman" w:hAnsi="Times New Roman" w:cs="Times New Roman"/>
          <w:sz w:val="28"/>
        </w:rPr>
        <w:t xml:space="preserve"> </w:t>
      </w:r>
      <w:proofErr w:type="spellStart"/>
      <w:r w:rsidRPr="00495CE4">
        <w:rPr>
          <w:rFonts w:ascii="Times New Roman" w:hAnsi="Times New Roman" w:cs="Times New Roman"/>
          <w:sz w:val="28"/>
        </w:rPr>
        <w:t>Подкорытов</w:t>
      </w:r>
      <w:proofErr w:type="spellEnd"/>
      <w:r w:rsidRPr="00495CE4">
        <w:rPr>
          <w:rFonts w:ascii="Times New Roman" w:hAnsi="Times New Roman" w:cs="Times New Roman"/>
          <w:sz w:val="28"/>
        </w:rPr>
        <w:t>, Л.</w:t>
      </w:r>
      <w:r>
        <w:rPr>
          <w:rFonts w:ascii="Times New Roman" w:hAnsi="Times New Roman" w:cs="Times New Roman"/>
          <w:sz w:val="28"/>
        </w:rPr>
        <w:t xml:space="preserve"> </w:t>
      </w:r>
      <w:r w:rsidRPr="00495CE4">
        <w:rPr>
          <w:rFonts w:ascii="Times New Roman" w:hAnsi="Times New Roman" w:cs="Times New Roman"/>
          <w:sz w:val="28"/>
        </w:rPr>
        <w:t xml:space="preserve">В. </w:t>
      </w:r>
      <w:proofErr w:type="spellStart"/>
      <w:r w:rsidRPr="00495CE4">
        <w:rPr>
          <w:rFonts w:ascii="Times New Roman" w:hAnsi="Times New Roman" w:cs="Times New Roman"/>
          <w:sz w:val="28"/>
        </w:rPr>
        <w:t>Растопшина</w:t>
      </w:r>
      <w:proofErr w:type="spellEnd"/>
      <w:r w:rsidRPr="00495CE4">
        <w:rPr>
          <w:rFonts w:ascii="Times New Roman" w:hAnsi="Times New Roman" w:cs="Times New Roman"/>
          <w:sz w:val="28"/>
        </w:rPr>
        <w:t xml:space="preserve"> // </w:t>
      </w:r>
      <w:proofErr w:type="spellStart"/>
      <w:r w:rsidRPr="00495CE4">
        <w:rPr>
          <w:rFonts w:ascii="Times New Roman" w:hAnsi="Times New Roman" w:cs="Times New Roman"/>
          <w:sz w:val="28"/>
        </w:rPr>
        <w:t>Вестн</w:t>
      </w:r>
      <w:proofErr w:type="spellEnd"/>
      <w:r w:rsidRPr="00495CE4">
        <w:rPr>
          <w:rFonts w:ascii="Times New Roman" w:hAnsi="Times New Roman" w:cs="Times New Roman"/>
          <w:sz w:val="28"/>
        </w:rPr>
        <w:t xml:space="preserve">. Алтайского гос. </w:t>
      </w:r>
      <w:proofErr w:type="spellStart"/>
      <w:r w:rsidRPr="00495CE4">
        <w:rPr>
          <w:rFonts w:ascii="Times New Roman" w:hAnsi="Times New Roman" w:cs="Times New Roman"/>
          <w:sz w:val="28"/>
        </w:rPr>
        <w:t>аграр</w:t>
      </w:r>
      <w:proofErr w:type="spellEnd"/>
      <w:r w:rsidRPr="00495CE4">
        <w:rPr>
          <w:rFonts w:ascii="Times New Roman" w:hAnsi="Times New Roman" w:cs="Times New Roman"/>
          <w:sz w:val="28"/>
        </w:rPr>
        <w:t>. ун-та. – 2017. – № 9. – С. 155-160.</w:t>
      </w:r>
    </w:p>
    <w:p w:rsidR="0097091B" w:rsidRDefault="0097091B" w:rsidP="0097091B">
      <w:pPr>
        <w:pStyle w:val="a4"/>
        <w:ind w:firstLine="709"/>
        <w:jc w:val="both"/>
        <w:rPr>
          <w:rFonts w:ascii="Times New Roman" w:hAnsi="Times New Roman" w:cs="Times New Roman"/>
          <w:sz w:val="24"/>
        </w:rPr>
      </w:pPr>
      <w:r w:rsidRPr="00495CE4">
        <w:rPr>
          <w:rFonts w:ascii="Times New Roman" w:hAnsi="Times New Roman" w:cs="Times New Roman"/>
          <w:sz w:val="24"/>
        </w:rPr>
        <w:t xml:space="preserve">Проведено исследование с целью изучения влияния пола ягнят, родившихся в двойне, на молочность маток </w:t>
      </w:r>
      <w:proofErr w:type="spellStart"/>
      <w:r w:rsidRPr="00495CE4">
        <w:rPr>
          <w:rFonts w:ascii="Times New Roman" w:hAnsi="Times New Roman" w:cs="Times New Roman"/>
          <w:sz w:val="24"/>
        </w:rPr>
        <w:t>прикатунского</w:t>
      </w:r>
      <w:proofErr w:type="spellEnd"/>
      <w:r w:rsidRPr="00495CE4">
        <w:rPr>
          <w:rFonts w:ascii="Times New Roman" w:hAnsi="Times New Roman" w:cs="Times New Roman"/>
          <w:sz w:val="24"/>
        </w:rPr>
        <w:t xml:space="preserve"> мясошерстного типа </w:t>
      </w:r>
      <w:proofErr w:type="spellStart"/>
      <w:r w:rsidRPr="00495CE4">
        <w:rPr>
          <w:rFonts w:ascii="Times New Roman" w:hAnsi="Times New Roman" w:cs="Times New Roman"/>
          <w:sz w:val="24"/>
        </w:rPr>
        <w:t>горноалтайской</w:t>
      </w:r>
      <w:proofErr w:type="spellEnd"/>
      <w:r w:rsidRPr="00495CE4">
        <w:rPr>
          <w:rFonts w:ascii="Times New Roman" w:hAnsi="Times New Roman" w:cs="Times New Roman"/>
          <w:sz w:val="24"/>
        </w:rPr>
        <w:t xml:space="preserve"> породы овец в возрасте пяти лет. Решались задачи по определению молочности маток, родивших двойни, за лактацию и влияние пола ягнят, родившихся в двойне, на молочность овцематок и интенсивность роста ягнят в зависимости от пола, родившихся в двойне. Опыт проведен в Крестьянском хозяйстве Усольцева Н.А., расположенном в </w:t>
      </w:r>
      <w:proofErr w:type="spellStart"/>
      <w:r w:rsidRPr="00495CE4">
        <w:rPr>
          <w:rFonts w:ascii="Times New Roman" w:hAnsi="Times New Roman" w:cs="Times New Roman"/>
          <w:sz w:val="24"/>
        </w:rPr>
        <w:t>Усть</w:t>
      </w:r>
      <w:proofErr w:type="spellEnd"/>
      <w:r w:rsidRPr="00495CE4">
        <w:rPr>
          <w:rFonts w:ascii="Times New Roman" w:hAnsi="Times New Roman" w:cs="Times New Roman"/>
          <w:sz w:val="24"/>
        </w:rPr>
        <w:t xml:space="preserve">-Канском районе Республики Алтай. Данные, полученные экспериментальным путем, свидетельствуют о том, что молочность маток </w:t>
      </w:r>
      <w:proofErr w:type="spellStart"/>
      <w:r w:rsidRPr="00495CE4">
        <w:rPr>
          <w:rFonts w:ascii="Times New Roman" w:hAnsi="Times New Roman" w:cs="Times New Roman"/>
          <w:sz w:val="24"/>
        </w:rPr>
        <w:t>прикатунского</w:t>
      </w:r>
      <w:proofErr w:type="spellEnd"/>
      <w:r w:rsidRPr="00495CE4">
        <w:rPr>
          <w:rFonts w:ascii="Times New Roman" w:hAnsi="Times New Roman" w:cs="Times New Roman"/>
          <w:sz w:val="24"/>
        </w:rPr>
        <w:t xml:space="preserve"> типа </w:t>
      </w:r>
      <w:proofErr w:type="spellStart"/>
      <w:r w:rsidRPr="00495CE4">
        <w:rPr>
          <w:rFonts w:ascii="Times New Roman" w:hAnsi="Times New Roman" w:cs="Times New Roman"/>
          <w:sz w:val="24"/>
        </w:rPr>
        <w:t>горноалтайской</w:t>
      </w:r>
      <w:proofErr w:type="spellEnd"/>
      <w:r w:rsidRPr="00495CE4">
        <w:rPr>
          <w:rFonts w:ascii="Times New Roman" w:hAnsi="Times New Roman" w:cs="Times New Roman"/>
          <w:sz w:val="24"/>
        </w:rPr>
        <w:t xml:space="preserve"> породы, родивших однополые двойни, за первые 20 дней лактации превосходят сверстниц, имеющих двойни разнополые, на 4%. За лактацию большее количество молока было получено от маток, которые имели в двойне баранчика и ярочку 145,3 кг. Они незначительно превосходили животных, имеющих в приплоде двойни однополые (баранчики), разница составила 1,6 кг. Однако по интенсивности роста в подсосный период (4 мес.) двойни разнополые (баранчик и ярочка) уступали группе ягнят, где двойни однополые (баранчики) по абсолютному приросту, среднесуточному и относительному приросту на 3,8; 3,3 и 2,2 % соответственно. Достоверность разницы по этим показателям не установлена. Полученные данные по изучению влияния пола ягнят, родившихся в двойне, на молочную продуктивности дополняют характеристику продуктивных параметров овец </w:t>
      </w:r>
      <w:proofErr w:type="spellStart"/>
      <w:r w:rsidRPr="00495CE4">
        <w:rPr>
          <w:rFonts w:ascii="Times New Roman" w:hAnsi="Times New Roman" w:cs="Times New Roman"/>
          <w:sz w:val="24"/>
        </w:rPr>
        <w:t>прикатунского</w:t>
      </w:r>
      <w:proofErr w:type="spellEnd"/>
      <w:r w:rsidRPr="00495CE4">
        <w:rPr>
          <w:rFonts w:ascii="Times New Roman" w:hAnsi="Times New Roman" w:cs="Times New Roman"/>
          <w:sz w:val="24"/>
        </w:rPr>
        <w:t xml:space="preserve"> мясошерстного типа </w:t>
      </w:r>
      <w:proofErr w:type="spellStart"/>
      <w:r w:rsidRPr="00495CE4">
        <w:rPr>
          <w:rFonts w:ascii="Times New Roman" w:hAnsi="Times New Roman" w:cs="Times New Roman"/>
          <w:sz w:val="24"/>
        </w:rPr>
        <w:t>горноалтайской</w:t>
      </w:r>
      <w:proofErr w:type="spellEnd"/>
      <w:r w:rsidRPr="00495CE4">
        <w:rPr>
          <w:rFonts w:ascii="Times New Roman" w:hAnsi="Times New Roman" w:cs="Times New Roman"/>
          <w:sz w:val="24"/>
        </w:rPr>
        <w:t xml:space="preserve"> породы. </w:t>
      </w:r>
    </w:p>
    <w:p w:rsidR="0097091B" w:rsidRPr="00495CE4" w:rsidRDefault="0097091B" w:rsidP="0097091B">
      <w:pPr>
        <w:pStyle w:val="a4"/>
        <w:ind w:firstLine="709"/>
        <w:jc w:val="both"/>
        <w:rPr>
          <w:rFonts w:ascii="Times New Roman" w:hAnsi="Times New Roman" w:cs="Times New Roman"/>
          <w:sz w:val="24"/>
        </w:rPr>
      </w:pPr>
    </w:p>
    <w:p w:rsidR="005370D0" w:rsidRDefault="005370D0" w:rsidP="0097091B">
      <w:pPr>
        <w:pStyle w:val="a4"/>
        <w:ind w:firstLine="709"/>
        <w:jc w:val="both"/>
        <w:rPr>
          <w:rFonts w:ascii="Times New Roman" w:hAnsi="Times New Roman" w:cs="Times New Roman"/>
          <w:sz w:val="28"/>
          <w:szCs w:val="28"/>
        </w:rPr>
      </w:pPr>
      <w:r w:rsidRPr="004D0E8B">
        <w:rPr>
          <w:rFonts w:ascii="Times New Roman" w:hAnsi="Times New Roman" w:cs="Times New Roman"/>
          <w:b/>
          <w:sz w:val="28"/>
          <w:szCs w:val="28"/>
        </w:rPr>
        <w:t xml:space="preserve">Продуктивность, убойные и мясные качества казахских </w:t>
      </w:r>
      <w:proofErr w:type="gramStart"/>
      <w:r w:rsidRPr="004D0E8B">
        <w:rPr>
          <w:rFonts w:ascii="Times New Roman" w:hAnsi="Times New Roman" w:cs="Times New Roman"/>
          <w:b/>
          <w:sz w:val="28"/>
          <w:szCs w:val="28"/>
        </w:rPr>
        <w:t>мясо-шерстных</w:t>
      </w:r>
      <w:proofErr w:type="gramEnd"/>
      <w:r w:rsidRPr="004D0E8B">
        <w:rPr>
          <w:rFonts w:ascii="Times New Roman" w:hAnsi="Times New Roman" w:cs="Times New Roman"/>
          <w:b/>
          <w:sz w:val="28"/>
          <w:szCs w:val="28"/>
        </w:rPr>
        <w:t xml:space="preserve"> овец при нагуле и откорме</w:t>
      </w:r>
      <w:r>
        <w:rPr>
          <w:rFonts w:ascii="Times New Roman" w:hAnsi="Times New Roman" w:cs="Times New Roman"/>
          <w:b/>
          <w:sz w:val="28"/>
          <w:szCs w:val="28"/>
        </w:rPr>
        <w:t xml:space="preserve"> / </w:t>
      </w:r>
      <w:r w:rsidRPr="00573DE3">
        <w:rPr>
          <w:rFonts w:ascii="Times New Roman" w:hAnsi="Times New Roman" w:cs="Times New Roman"/>
          <w:sz w:val="28"/>
          <w:szCs w:val="28"/>
        </w:rPr>
        <w:t>С.</w:t>
      </w:r>
      <w:r>
        <w:rPr>
          <w:rFonts w:ascii="Times New Roman" w:hAnsi="Times New Roman" w:cs="Times New Roman"/>
          <w:sz w:val="28"/>
          <w:szCs w:val="28"/>
        </w:rPr>
        <w:t xml:space="preserve"> </w:t>
      </w:r>
      <w:r w:rsidRPr="00573DE3">
        <w:rPr>
          <w:rFonts w:ascii="Times New Roman" w:hAnsi="Times New Roman" w:cs="Times New Roman"/>
          <w:sz w:val="28"/>
          <w:szCs w:val="28"/>
        </w:rPr>
        <w:t>К.</w:t>
      </w:r>
      <w:r>
        <w:rPr>
          <w:rFonts w:ascii="Times New Roman" w:hAnsi="Times New Roman" w:cs="Times New Roman"/>
          <w:sz w:val="28"/>
          <w:szCs w:val="28"/>
        </w:rPr>
        <w:t xml:space="preserve"> </w:t>
      </w:r>
      <w:proofErr w:type="spellStart"/>
      <w:r w:rsidRPr="00573DE3">
        <w:rPr>
          <w:rFonts w:ascii="Times New Roman" w:hAnsi="Times New Roman" w:cs="Times New Roman"/>
          <w:sz w:val="28"/>
          <w:szCs w:val="28"/>
        </w:rPr>
        <w:t>Шауенов</w:t>
      </w:r>
      <w:proofErr w:type="spellEnd"/>
      <w:r w:rsidRPr="00573DE3">
        <w:rPr>
          <w:rFonts w:ascii="Times New Roman" w:hAnsi="Times New Roman" w:cs="Times New Roman"/>
          <w:sz w:val="28"/>
          <w:szCs w:val="28"/>
        </w:rPr>
        <w:t xml:space="preserve">, </w:t>
      </w:r>
      <w:r w:rsidRPr="004D0E8B">
        <w:rPr>
          <w:rFonts w:ascii="Times New Roman" w:hAnsi="Times New Roman" w:cs="Times New Roman"/>
          <w:sz w:val="28"/>
          <w:szCs w:val="28"/>
        </w:rPr>
        <w:t>[</w:t>
      </w:r>
      <w:r>
        <w:rPr>
          <w:rFonts w:ascii="Times New Roman" w:hAnsi="Times New Roman" w:cs="Times New Roman"/>
          <w:sz w:val="28"/>
          <w:szCs w:val="28"/>
        </w:rPr>
        <w:t>и др</w:t>
      </w:r>
      <w:r w:rsidRPr="00573DE3">
        <w:rPr>
          <w:rFonts w:ascii="Times New Roman" w:hAnsi="Times New Roman" w:cs="Times New Roman"/>
          <w:sz w:val="28"/>
          <w:szCs w:val="28"/>
        </w:rPr>
        <w:t>.</w:t>
      </w:r>
      <w:r w:rsidRPr="004D0E8B">
        <w:rPr>
          <w:rFonts w:ascii="Times New Roman" w:hAnsi="Times New Roman" w:cs="Times New Roman"/>
          <w:sz w:val="28"/>
          <w:szCs w:val="28"/>
        </w:rPr>
        <w:t>]</w:t>
      </w:r>
      <w:r w:rsidRPr="00573DE3">
        <w:rPr>
          <w:rFonts w:ascii="Times New Roman" w:hAnsi="Times New Roman" w:cs="Times New Roman"/>
          <w:sz w:val="28"/>
          <w:szCs w:val="28"/>
        </w:rPr>
        <w:t xml:space="preserve"> // Овцы, козы, шерстяное дело. – 2017. – № 3. – С. 27-28.</w:t>
      </w:r>
    </w:p>
    <w:p w:rsidR="005370D0" w:rsidRPr="00952C7A" w:rsidRDefault="005370D0" w:rsidP="0097091B">
      <w:pPr>
        <w:pStyle w:val="a4"/>
        <w:ind w:firstLine="709"/>
        <w:jc w:val="both"/>
        <w:rPr>
          <w:rFonts w:ascii="Times New Roman" w:hAnsi="Times New Roman" w:cs="Times New Roman"/>
          <w:sz w:val="24"/>
          <w:szCs w:val="28"/>
        </w:rPr>
      </w:pPr>
    </w:p>
    <w:p w:rsidR="0097091B" w:rsidRPr="00E07363" w:rsidRDefault="0097091B" w:rsidP="0097091B">
      <w:pPr>
        <w:pStyle w:val="a4"/>
        <w:ind w:firstLine="709"/>
        <w:jc w:val="both"/>
        <w:rPr>
          <w:rFonts w:ascii="Times New Roman" w:hAnsi="Times New Roman" w:cs="Times New Roman"/>
          <w:sz w:val="28"/>
        </w:rPr>
      </w:pPr>
      <w:proofErr w:type="spellStart"/>
      <w:r w:rsidRPr="00E07363">
        <w:rPr>
          <w:rFonts w:ascii="Times New Roman" w:hAnsi="Times New Roman" w:cs="Times New Roman"/>
          <w:b/>
          <w:sz w:val="28"/>
        </w:rPr>
        <w:t>Раджабов</w:t>
      </w:r>
      <w:proofErr w:type="spellEnd"/>
      <w:r w:rsidRPr="00E07363">
        <w:rPr>
          <w:rFonts w:ascii="Times New Roman" w:hAnsi="Times New Roman" w:cs="Times New Roman"/>
          <w:b/>
          <w:sz w:val="28"/>
        </w:rPr>
        <w:t>, Ф. М.</w:t>
      </w:r>
      <w:r w:rsidRPr="00E07363">
        <w:rPr>
          <w:rFonts w:ascii="Times New Roman" w:hAnsi="Times New Roman" w:cs="Times New Roman"/>
          <w:sz w:val="28"/>
        </w:rPr>
        <w:t xml:space="preserve"> Выращивание племенных баранчиков </w:t>
      </w:r>
      <w:proofErr w:type="spellStart"/>
      <w:r w:rsidRPr="00E07363">
        <w:rPr>
          <w:rFonts w:ascii="Times New Roman" w:hAnsi="Times New Roman" w:cs="Times New Roman"/>
          <w:sz w:val="28"/>
        </w:rPr>
        <w:t>гиссарской</w:t>
      </w:r>
      <w:proofErr w:type="spellEnd"/>
      <w:r w:rsidRPr="00E07363">
        <w:rPr>
          <w:rFonts w:ascii="Times New Roman" w:hAnsi="Times New Roman" w:cs="Times New Roman"/>
          <w:sz w:val="28"/>
        </w:rPr>
        <w:t xml:space="preserve"> породы при пастбищном содержании / Ф. М. </w:t>
      </w:r>
      <w:proofErr w:type="spellStart"/>
      <w:r w:rsidRPr="00E07363">
        <w:rPr>
          <w:rFonts w:ascii="Times New Roman" w:hAnsi="Times New Roman" w:cs="Times New Roman"/>
          <w:sz w:val="28"/>
        </w:rPr>
        <w:t>Раджабов</w:t>
      </w:r>
      <w:proofErr w:type="spellEnd"/>
      <w:r w:rsidRPr="00E07363">
        <w:rPr>
          <w:rFonts w:ascii="Times New Roman" w:hAnsi="Times New Roman" w:cs="Times New Roman"/>
          <w:sz w:val="28"/>
        </w:rPr>
        <w:t xml:space="preserve">, М. Г. </w:t>
      </w:r>
      <w:proofErr w:type="spellStart"/>
      <w:r w:rsidRPr="00E07363">
        <w:rPr>
          <w:rFonts w:ascii="Times New Roman" w:hAnsi="Times New Roman" w:cs="Times New Roman"/>
          <w:sz w:val="28"/>
        </w:rPr>
        <w:t>Чабаев</w:t>
      </w:r>
      <w:proofErr w:type="spellEnd"/>
      <w:r w:rsidRPr="00E07363">
        <w:rPr>
          <w:rFonts w:ascii="Times New Roman" w:hAnsi="Times New Roman" w:cs="Times New Roman"/>
          <w:sz w:val="28"/>
        </w:rPr>
        <w:t xml:space="preserve"> // Сб</w:t>
      </w:r>
      <w:r w:rsidR="00952C7A">
        <w:rPr>
          <w:rFonts w:ascii="Times New Roman" w:hAnsi="Times New Roman" w:cs="Times New Roman"/>
          <w:sz w:val="28"/>
        </w:rPr>
        <w:t>.</w:t>
      </w:r>
      <w:r w:rsidRPr="00E07363">
        <w:rPr>
          <w:rFonts w:ascii="Times New Roman" w:hAnsi="Times New Roman" w:cs="Times New Roman"/>
          <w:sz w:val="28"/>
        </w:rPr>
        <w:t xml:space="preserve"> </w:t>
      </w:r>
      <w:r w:rsidRPr="00E07363">
        <w:rPr>
          <w:rFonts w:ascii="Times New Roman" w:hAnsi="Times New Roman" w:cs="Times New Roman"/>
          <w:sz w:val="28"/>
        </w:rPr>
        <w:lastRenderedPageBreak/>
        <w:t>науч</w:t>
      </w:r>
      <w:r w:rsidR="00952C7A">
        <w:rPr>
          <w:rFonts w:ascii="Times New Roman" w:hAnsi="Times New Roman" w:cs="Times New Roman"/>
          <w:sz w:val="28"/>
        </w:rPr>
        <w:t>.</w:t>
      </w:r>
      <w:r w:rsidRPr="00E07363">
        <w:rPr>
          <w:rFonts w:ascii="Times New Roman" w:hAnsi="Times New Roman" w:cs="Times New Roman"/>
          <w:sz w:val="28"/>
        </w:rPr>
        <w:t xml:space="preserve"> тр</w:t>
      </w:r>
      <w:r w:rsidR="00952C7A">
        <w:rPr>
          <w:rFonts w:ascii="Times New Roman" w:hAnsi="Times New Roman" w:cs="Times New Roman"/>
          <w:sz w:val="28"/>
        </w:rPr>
        <w:t>.</w:t>
      </w:r>
      <w:r w:rsidRPr="00E07363">
        <w:rPr>
          <w:rFonts w:ascii="Times New Roman" w:hAnsi="Times New Roman" w:cs="Times New Roman"/>
          <w:sz w:val="28"/>
        </w:rPr>
        <w:t xml:space="preserve"> </w:t>
      </w:r>
      <w:proofErr w:type="spellStart"/>
      <w:r w:rsidRPr="00E07363">
        <w:rPr>
          <w:rFonts w:ascii="Times New Roman" w:hAnsi="Times New Roman" w:cs="Times New Roman"/>
          <w:sz w:val="28"/>
        </w:rPr>
        <w:t>Всерос</w:t>
      </w:r>
      <w:proofErr w:type="spellEnd"/>
      <w:r w:rsidR="00952C7A">
        <w:rPr>
          <w:rFonts w:ascii="Times New Roman" w:hAnsi="Times New Roman" w:cs="Times New Roman"/>
          <w:sz w:val="28"/>
        </w:rPr>
        <w:t>.</w:t>
      </w:r>
      <w:r w:rsidRPr="00E07363">
        <w:rPr>
          <w:rFonts w:ascii="Times New Roman" w:hAnsi="Times New Roman" w:cs="Times New Roman"/>
          <w:sz w:val="28"/>
        </w:rPr>
        <w:t xml:space="preserve"> </w:t>
      </w:r>
      <w:r w:rsidR="00952C7A">
        <w:rPr>
          <w:rFonts w:ascii="Times New Roman" w:hAnsi="Times New Roman" w:cs="Times New Roman"/>
          <w:sz w:val="28"/>
        </w:rPr>
        <w:t>н</w:t>
      </w:r>
      <w:r w:rsidRPr="00E07363">
        <w:rPr>
          <w:rFonts w:ascii="Times New Roman" w:hAnsi="Times New Roman" w:cs="Times New Roman"/>
          <w:sz w:val="28"/>
        </w:rPr>
        <w:t>ауч</w:t>
      </w:r>
      <w:proofErr w:type="gramStart"/>
      <w:r w:rsidR="00952C7A">
        <w:rPr>
          <w:rFonts w:ascii="Times New Roman" w:hAnsi="Times New Roman" w:cs="Times New Roman"/>
          <w:sz w:val="28"/>
        </w:rPr>
        <w:t>.</w:t>
      </w:r>
      <w:r w:rsidRPr="00E07363">
        <w:rPr>
          <w:rFonts w:ascii="Times New Roman" w:hAnsi="Times New Roman" w:cs="Times New Roman"/>
          <w:sz w:val="28"/>
        </w:rPr>
        <w:t>-</w:t>
      </w:r>
      <w:proofErr w:type="spellStart"/>
      <w:proofErr w:type="gramEnd"/>
      <w:r w:rsidRPr="00E07363">
        <w:rPr>
          <w:rFonts w:ascii="Times New Roman" w:hAnsi="Times New Roman" w:cs="Times New Roman"/>
          <w:sz w:val="28"/>
        </w:rPr>
        <w:t>исслед</w:t>
      </w:r>
      <w:proofErr w:type="spellEnd"/>
      <w:r w:rsidR="00952C7A">
        <w:rPr>
          <w:rFonts w:ascii="Times New Roman" w:hAnsi="Times New Roman" w:cs="Times New Roman"/>
          <w:sz w:val="28"/>
        </w:rPr>
        <w:t>.</w:t>
      </w:r>
      <w:r w:rsidRPr="00E07363">
        <w:rPr>
          <w:rFonts w:ascii="Times New Roman" w:hAnsi="Times New Roman" w:cs="Times New Roman"/>
          <w:sz w:val="28"/>
        </w:rPr>
        <w:t xml:space="preserve"> ин</w:t>
      </w:r>
      <w:r w:rsidR="00952C7A">
        <w:rPr>
          <w:rFonts w:ascii="Times New Roman" w:hAnsi="Times New Roman" w:cs="Times New Roman"/>
          <w:sz w:val="28"/>
        </w:rPr>
        <w:t>-</w:t>
      </w:r>
      <w:r w:rsidRPr="00E07363">
        <w:rPr>
          <w:rFonts w:ascii="Times New Roman" w:hAnsi="Times New Roman" w:cs="Times New Roman"/>
          <w:sz w:val="28"/>
        </w:rPr>
        <w:t xml:space="preserve">та овцеводства и козоводства. – 2017. – Т. 1. № 10. – С. 257-262. </w:t>
      </w:r>
    </w:p>
    <w:p w:rsidR="0097091B" w:rsidRPr="00BD4C8F" w:rsidRDefault="0097091B" w:rsidP="0097091B">
      <w:pPr>
        <w:pStyle w:val="a4"/>
        <w:ind w:firstLine="709"/>
        <w:jc w:val="both"/>
        <w:rPr>
          <w:rFonts w:ascii="Times New Roman" w:hAnsi="Times New Roman" w:cs="Times New Roman"/>
          <w:sz w:val="24"/>
        </w:rPr>
      </w:pPr>
      <w:r w:rsidRPr="00BD4C8F">
        <w:rPr>
          <w:rFonts w:ascii="Times New Roman" w:hAnsi="Times New Roman" w:cs="Times New Roman"/>
          <w:sz w:val="24"/>
        </w:rPr>
        <w:t xml:space="preserve">Недостаточно изучены кормовая ценность пастбищной растительности по сезонам года и уровень обеспеченности овец </w:t>
      </w:r>
      <w:proofErr w:type="spellStart"/>
      <w:r w:rsidRPr="00BD4C8F">
        <w:rPr>
          <w:rFonts w:ascii="Times New Roman" w:hAnsi="Times New Roman" w:cs="Times New Roman"/>
          <w:sz w:val="24"/>
        </w:rPr>
        <w:t>гиссарской</w:t>
      </w:r>
      <w:proofErr w:type="spellEnd"/>
      <w:r w:rsidRPr="00BD4C8F">
        <w:rPr>
          <w:rFonts w:ascii="Times New Roman" w:hAnsi="Times New Roman" w:cs="Times New Roman"/>
          <w:sz w:val="24"/>
        </w:rPr>
        <w:t xml:space="preserve"> породы энергией и питательными веществами при круглогодовом отгонно-пастбищном содержании. Урожайность, химический состав, </w:t>
      </w:r>
      <w:proofErr w:type="spellStart"/>
      <w:r w:rsidRPr="00BD4C8F">
        <w:rPr>
          <w:rFonts w:ascii="Times New Roman" w:hAnsi="Times New Roman" w:cs="Times New Roman"/>
          <w:sz w:val="24"/>
        </w:rPr>
        <w:t>поедаемость</w:t>
      </w:r>
      <w:proofErr w:type="spellEnd"/>
      <w:r w:rsidRPr="00BD4C8F">
        <w:rPr>
          <w:rFonts w:ascii="Times New Roman" w:hAnsi="Times New Roman" w:cs="Times New Roman"/>
          <w:sz w:val="24"/>
        </w:rPr>
        <w:t xml:space="preserve"> и питательность пастбищного травостоя значительно изменяются по сезонам года, что необходимо учитывать при организации кормления овец. Для полного удовлетворения потребности племенных баранчиков </w:t>
      </w:r>
      <w:proofErr w:type="spellStart"/>
      <w:r w:rsidRPr="00BD4C8F">
        <w:rPr>
          <w:rFonts w:ascii="Times New Roman" w:hAnsi="Times New Roman" w:cs="Times New Roman"/>
          <w:sz w:val="24"/>
        </w:rPr>
        <w:t>гиссарской</w:t>
      </w:r>
      <w:proofErr w:type="spellEnd"/>
      <w:r w:rsidRPr="00BD4C8F">
        <w:rPr>
          <w:rFonts w:ascii="Times New Roman" w:hAnsi="Times New Roman" w:cs="Times New Roman"/>
          <w:sz w:val="24"/>
        </w:rPr>
        <w:t xml:space="preserve"> породы в энергии и питательных веществах в условиях пастбищного содержания необходимо увеличить уровень их питания на 15-25% по сравнению с существующими нормами кормления. </w:t>
      </w:r>
    </w:p>
    <w:p w:rsidR="0097091B" w:rsidRPr="00F56A42" w:rsidRDefault="0097091B" w:rsidP="0097091B">
      <w:pPr>
        <w:pStyle w:val="a4"/>
        <w:ind w:firstLine="709"/>
        <w:jc w:val="both"/>
        <w:rPr>
          <w:rFonts w:ascii="Times New Roman" w:hAnsi="Times New Roman" w:cs="Times New Roman"/>
          <w:color w:val="00008F"/>
          <w:sz w:val="24"/>
          <w:szCs w:val="16"/>
        </w:rPr>
      </w:pPr>
    </w:p>
    <w:p w:rsidR="0097091B" w:rsidRDefault="0097091B" w:rsidP="0097091B">
      <w:pPr>
        <w:pStyle w:val="a4"/>
        <w:ind w:firstLine="709"/>
        <w:jc w:val="both"/>
        <w:rPr>
          <w:rFonts w:ascii="Times New Roman" w:hAnsi="Times New Roman" w:cs="Times New Roman"/>
          <w:sz w:val="28"/>
        </w:rPr>
      </w:pPr>
      <w:r w:rsidRPr="006F4348">
        <w:rPr>
          <w:rFonts w:ascii="Times New Roman" w:hAnsi="Times New Roman" w:cs="Times New Roman"/>
          <w:b/>
          <w:sz w:val="28"/>
        </w:rPr>
        <w:t>Результаты применение минерально-кормовой добавки «</w:t>
      </w:r>
      <w:proofErr w:type="spellStart"/>
      <w:r w:rsidRPr="006F4348">
        <w:rPr>
          <w:rFonts w:ascii="Times New Roman" w:hAnsi="Times New Roman" w:cs="Times New Roman"/>
          <w:b/>
          <w:sz w:val="28"/>
        </w:rPr>
        <w:t>Цамакс</w:t>
      </w:r>
      <w:proofErr w:type="spellEnd"/>
      <w:r w:rsidRPr="006F4348">
        <w:rPr>
          <w:rFonts w:ascii="Times New Roman" w:hAnsi="Times New Roman" w:cs="Times New Roman"/>
          <w:b/>
          <w:sz w:val="28"/>
        </w:rPr>
        <w:t>» для коррекции нарушений минерального обмена овцематок</w:t>
      </w:r>
      <w:r>
        <w:rPr>
          <w:rFonts w:ascii="Times New Roman" w:hAnsi="Times New Roman" w:cs="Times New Roman"/>
          <w:sz w:val="28"/>
        </w:rPr>
        <w:t xml:space="preserve"> / </w:t>
      </w:r>
      <w:r w:rsidRPr="006F4348">
        <w:rPr>
          <w:rFonts w:ascii="Times New Roman" w:hAnsi="Times New Roman" w:cs="Times New Roman"/>
          <w:sz w:val="28"/>
        </w:rPr>
        <w:t>З.</w:t>
      </w:r>
      <w:r>
        <w:rPr>
          <w:rFonts w:ascii="Times New Roman" w:hAnsi="Times New Roman" w:cs="Times New Roman"/>
          <w:sz w:val="28"/>
        </w:rPr>
        <w:t xml:space="preserve"> </w:t>
      </w:r>
      <w:r w:rsidRPr="006F4348">
        <w:rPr>
          <w:rFonts w:ascii="Times New Roman" w:hAnsi="Times New Roman" w:cs="Times New Roman"/>
          <w:sz w:val="28"/>
        </w:rPr>
        <w:t>М.</w:t>
      </w:r>
      <w:r>
        <w:rPr>
          <w:rFonts w:ascii="Times New Roman" w:hAnsi="Times New Roman" w:cs="Times New Roman"/>
          <w:sz w:val="28"/>
        </w:rPr>
        <w:t xml:space="preserve"> </w:t>
      </w:r>
      <w:proofErr w:type="spellStart"/>
      <w:r w:rsidRPr="006F4348">
        <w:rPr>
          <w:rFonts w:ascii="Times New Roman" w:hAnsi="Times New Roman" w:cs="Times New Roman"/>
          <w:sz w:val="28"/>
        </w:rPr>
        <w:t>Джамбулатов</w:t>
      </w:r>
      <w:proofErr w:type="spellEnd"/>
      <w:r>
        <w:rPr>
          <w:rFonts w:ascii="Times New Roman" w:hAnsi="Times New Roman" w:cs="Times New Roman"/>
          <w:sz w:val="28"/>
        </w:rPr>
        <w:t xml:space="preserve"> </w:t>
      </w:r>
      <w:r w:rsidRPr="003F5845">
        <w:rPr>
          <w:rFonts w:ascii="Times New Roman" w:hAnsi="Times New Roman" w:cs="Times New Roman"/>
          <w:sz w:val="28"/>
        </w:rPr>
        <w:t>[</w:t>
      </w:r>
      <w:r>
        <w:rPr>
          <w:rFonts w:ascii="Times New Roman" w:hAnsi="Times New Roman" w:cs="Times New Roman"/>
          <w:sz w:val="28"/>
        </w:rPr>
        <w:t>и др.</w:t>
      </w:r>
      <w:r w:rsidRPr="003F5845">
        <w:rPr>
          <w:rFonts w:ascii="Times New Roman" w:hAnsi="Times New Roman" w:cs="Times New Roman"/>
          <w:sz w:val="28"/>
        </w:rPr>
        <w:t>]</w:t>
      </w:r>
      <w:r w:rsidRPr="006F4348">
        <w:rPr>
          <w:rFonts w:ascii="Times New Roman" w:hAnsi="Times New Roman" w:cs="Times New Roman"/>
          <w:sz w:val="28"/>
        </w:rPr>
        <w:t xml:space="preserve"> </w:t>
      </w:r>
      <w:r>
        <w:rPr>
          <w:rFonts w:ascii="Times New Roman" w:hAnsi="Times New Roman" w:cs="Times New Roman"/>
          <w:sz w:val="28"/>
        </w:rPr>
        <w:t xml:space="preserve">// </w:t>
      </w:r>
      <w:r w:rsidRPr="006F4348">
        <w:rPr>
          <w:rFonts w:ascii="Times New Roman" w:hAnsi="Times New Roman" w:cs="Times New Roman"/>
          <w:sz w:val="28"/>
        </w:rPr>
        <w:t xml:space="preserve">Пути повышения эффективности аграрной науки в условиях </w:t>
      </w:r>
      <w:proofErr w:type="spellStart"/>
      <w:r w:rsidRPr="006F4348">
        <w:rPr>
          <w:rFonts w:ascii="Times New Roman" w:hAnsi="Times New Roman" w:cs="Times New Roman"/>
          <w:sz w:val="28"/>
        </w:rPr>
        <w:t>импортозамещения</w:t>
      </w:r>
      <w:proofErr w:type="spellEnd"/>
      <w:r>
        <w:rPr>
          <w:rFonts w:ascii="Times New Roman" w:hAnsi="Times New Roman" w:cs="Times New Roman"/>
          <w:sz w:val="28"/>
        </w:rPr>
        <w:t xml:space="preserve"> : сб.</w:t>
      </w:r>
      <w:r w:rsidRPr="006F4348">
        <w:rPr>
          <w:rFonts w:ascii="Times New Roman" w:hAnsi="Times New Roman" w:cs="Times New Roman"/>
          <w:sz w:val="28"/>
        </w:rPr>
        <w:t xml:space="preserve"> науч</w:t>
      </w:r>
      <w:r>
        <w:rPr>
          <w:rFonts w:ascii="Times New Roman" w:hAnsi="Times New Roman" w:cs="Times New Roman"/>
          <w:sz w:val="28"/>
        </w:rPr>
        <w:t>.</w:t>
      </w:r>
      <w:r w:rsidRPr="006F4348">
        <w:rPr>
          <w:rFonts w:ascii="Times New Roman" w:hAnsi="Times New Roman" w:cs="Times New Roman"/>
          <w:sz w:val="28"/>
        </w:rPr>
        <w:t xml:space="preserve"> тр</w:t>
      </w:r>
      <w:r>
        <w:rPr>
          <w:rFonts w:ascii="Times New Roman" w:hAnsi="Times New Roman" w:cs="Times New Roman"/>
          <w:sz w:val="28"/>
        </w:rPr>
        <w:t>.</w:t>
      </w:r>
      <w:r w:rsidRPr="006F4348">
        <w:rPr>
          <w:rFonts w:ascii="Times New Roman" w:hAnsi="Times New Roman" w:cs="Times New Roman"/>
          <w:sz w:val="28"/>
        </w:rPr>
        <w:t xml:space="preserve"> Международной науч</w:t>
      </w:r>
      <w:proofErr w:type="gramStart"/>
      <w:r>
        <w:rPr>
          <w:rFonts w:ascii="Times New Roman" w:hAnsi="Times New Roman" w:cs="Times New Roman"/>
          <w:sz w:val="28"/>
        </w:rPr>
        <w:t>.-</w:t>
      </w:r>
      <w:proofErr w:type="spellStart"/>
      <w:proofErr w:type="gramEnd"/>
      <w:r w:rsidRPr="006F4348">
        <w:rPr>
          <w:rFonts w:ascii="Times New Roman" w:hAnsi="Times New Roman" w:cs="Times New Roman"/>
          <w:sz w:val="28"/>
        </w:rPr>
        <w:t>практ</w:t>
      </w:r>
      <w:proofErr w:type="spellEnd"/>
      <w:r>
        <w:rPr>
          <w:rFonts w:ascii="Times New Roman" w:hAnsi="Times New Roman" w:cs="Times New Roman"/>
          <w:sz w:val="28"/>
        </w:rPr>
        <w:t>.</w:t>
      </w:r>
      <w:r w:rsidRPr="006F4348">
        <w:rPr>
          <w:rFonts w:ascii="Times New Roman" w:hAnsi="Times New Roman" w:cs="Times New Roman"/>
          <w:sz w:val="28"/>
        </w:rPr>
        <w:t xml:space="preserve"> </w:t>
      </w:r>
      <w:proofErr w:type="spellStart"/>
      <w:r w:rsidRPr="006F4348">
        <w:rPr>
          <w:rFonts w:ascii="Times New Roman" w:hAnsi="Times New Roman" w:cs="Times New Roman"/>
          <w:sz w:val="28"/>
        </w:rPr>
        <w:t>конф</w:t>
      </w:r>
      <w:proofErr w:type="spellEnd"/>
      <w:r>
        <w:rPr>
          <w:rFonts w:ascii="Times New Roman" w:hAnsi="Times New Roman" w:cs="Times New Roman"/>
          <w:sz w:val="28"/>
        </w:rPr>
        <w:t>.</w:t>
      </w:r>
      <w:r w:rsidRPr="006F4348">
        <w:rPr>
          <w:rFonts w:ascii="Times New Roman" w:hAnsi="Times New Roman" w:cs="Times New Roman"/>
          <w:sz w:val="28"/>
        </w:rPr>
        <w:t>, посвященной 85-летию Дагестанского гос</w:t>
      </w:r>
      <w:r>
        <w:rPr>
          <w:rFonts w:ascii="Times New Roman" w:hAnsi="Times New Roman" w:cs="Times New Roman"/>
          <w:sz w:val="28"/>
        </w:rPr>
        <w:t>.</w:t>
      </w:r>
      <w:r w:rsidRPr="006F4348">
        <w:rPr>
          <w:rFonts w:ascii="Times New Roman" w:hAnsi="Times New Roman" w:cs="Times New Roman"/>
          <w:sz w:val="28"/>
        </w:rPr>
        <w:t xml:space="preserve"> </w:t>
      </w:r>
      <w:proofErr w:type="spellStart"/>
      <w:r w:rsidRPr="006F4348">
        <w:rPr>
          <w:rFonts w:ascii="Times New Roman" w:hAnsi="Times New Roman" w:cs="Times New Roman"/>
          <w:sz w:val="28"/>
        </w:rPr>
        <w:t>аграр</w:t>
      </w:r>
      <w:proofErr w:type="spellEnd"/>
      <w:r>
        <w:rPr>
          <w:rFonts w:ascii="Times New Roman" w:hAnsi="Times New Roman" w:cs="Times New Roman"/>
          <w:sz w:val="28"/>
        </w:rPr>
        <w:t>.</w:t>
      </w:r>
      <w:r w:rsidRPr="006F4348">
        <w:rPr>
          <w:rFonts w:ascii="Times New Roman" w:hAnsi="Times New Roman" w:cs="Times New Roman"/>
          <w:sz w:val="28"/>
        </w:rPr>
        <w:t xml:space="preserve"> ун</w:t>
      </w:r>
      <w:r>
        <w:rPr>
          <w:rFonts w:ascii="Times New Roman" w:hAnsi="Times New Roman" w:cs="Times New Roman"/>
          <w:sz w:val="28"/>
        </w:rPr>
        <w:t>-</w:t>
      </w:r>
      <w:r w:rsidRPr="006F4348">
        <w:rPr>
          <w:rFonts w:ascii="Times New Roman" w:hAnsi="Times New Roman" w:cs="Times New Roman"/>
          <w:sz w:val="28"/>
        </w:rPr>
        <w:t>та им</w:t>
      </w:r>
      <w:r>
        <w:rPr>
          <w:rFonts w:ascii="Times New Roman" w:hAnsi="Times New Roman" w:cs="Times New Roman"/>
          <w:sz w:val="28"/>
        </w:rPr>
        <w:t>.</w:t>
      </w:r>
      <w:r w:rsidRPr="006F4348">
        <w:rPr>
          <w:rFonts w:ascii="Times New Roman" w:hAnsi="Times New Roman" w:cs="Times New Roman"/>
          <w:sz w:val="28"/>
        </w:rPr>
        <w:t xml:space="preserve"> М.М. </w:t>
      </w:r>
      <w:proofErr w:type="spellStart"/>
      <w:r w:rsidRPr="006F4348">
        <w:rPr>
          <w:rFonts w:ascii="Times New Roman" w:hAnsi="Times New Roman" w:cs="Times New Roman"/>
          <w:sz w:val="28"/>
        </w:rPr>
        <w:t>Джамбулатова</w:t>
      </w:r>
      <w:proofErr w:type="spellEnd"/>
      <w:r>
        <w:rPr>
          <w:rFonts w:ascii="Times New Roman" w:hAnsi="Times New Roman" w:cs="Times New Roman"/>
          <w:sz w:val="28"/>
        </w:rPr>
        <w:t xml:space="preserve">, </w:t>
      </w:r>
      <w:r w:rsidRPr="006F4348">
        <w:rPr>
          <w:rFonts w:ascii="Times New Roman" w:hAnsi="Times New Roman" w:cs="Times New Roman"/>
          <w:sz w:val="28"/>
        </w:rPr>
        <w:t xml:space="preserve">2017. </w:t>
      </w:r>
      <w:r>
        <w:rPr>
          <w:rFonts w:ascii="Times New Roman" w:hAnsi="Times New Roman" w:cs="Times New Roman"/>
          <w:sz w:val="28"/>
        </w:rPr>
        <w:t xml:space="preserve">– </w:t>
      </w:r>
      <w:r w:rsidRPr="006F4348">
        <w:rPr>
          <w:rFonts w:ascii="Times New Roman" w:hAnsi="Times New Roman" w:cs="Times New Roman"/>
          <w:sz w:val="28"/>
        </w:rPr>
        <w:t>С. 178-186.</w:t>
      </w:r>
    </w:p>
    <w:p w:rsidR="0097091B" w:rsidRDefault="0097091B" w:rsidP="0097091B">
      <w:pPr>
        <w:pStyle w:val="a4"/>
        <w:ind w:firstLine="709"/>
        <w:jc w:val="both"/>
        <w:rPr>
          <w:rFonts w:ascii="Times New Roman" w:hAnsi="Times New Roman" w:cs="Times New Roman"/>
          <w:sz w:val="24"/>
        </w:rPr>
      </w:pPr>
      <w:r w:rsidRPr="00291AF7">
        <w:rPr>
          <w:rFonts w:ascii="Times New Roman" w:hAnsi="Times New Roman" w:cs="Times New Roman"/>
          <w:sz w:val="24"/>
        </w:rPr>
        <w:t>Изучено влияние цеолитсодержащей минеральной кормовой добавки «</w:t>
      </w:r>
      <w:proofErr w:type="spellStart"/>
      <w:r w:rsidRPr="00291AF7">
        <w:rPr>
          <w:rFonts w:ascii="Times New Roman" w:hAnsi="Times New Roman" w:cs="Times New Roman"/>
          <w:sz w:val="24"/>
        </w:rPr>
        <w:t>Цамакс</w:t>
      </w:r>
      <w:proofErr w:type="spellEnd"/>
      <w:r w:rsidRPr="00291AF7">
        <w:rPr>
          <w:rFonts w:ascii="Times New Roman" w:hAnsi="Times New Roman" w:cs="Times New Roman"/>
          <w:sz w:val="24"/>
        </w:rPr>
        <w:t xml:space="preserve">» на клинические, гематологические и биохимические показатели крови у овец при нарушении минерального обмена. Установлено положительное влияния ее на количество эритроцитов и гемоглобина крови, а так же показатели белкового, углеводного и минерального обменов, что дало основание рекомендовать ее применение для коррекции нарушений минерального обмена у овцематок. </w:t>
      </w:r>
    </w:p>
    <w:p w:rsidR="005370D0" w:rsidRPr="00291AF7" w:rsidRDefault="005370D0" w:rsidP="0097091B">
      <w:pPr>
        <w:pStyle w:val="a4"/>
        <w:ind w:firstLine="709"/>
        <w:jc w:val="both"/>
        <w:rPr>
          <w:rFonts w:ascii="Times New Roman" w:hAnsi="Times New Roman" w:cs="Times New Roman"/>
          <w:sz w:val="24"/>
        </w:rPr>
      </w:pPr>
    </w:p>
    <w:p w:rsidR="008D57ED" w:rsidRPr="00573DE3" w:rsidRDefault="008D57ED" w:rsidP="008D57ED">
      <w:pPr>
        <w:pStyle w:val="a4"/>
        <w:ind w:firstLine="709"/>
        <w:jc w:val="both"/>
        <w:rPr>
          <w:rFonts w:ascii="Times New Roman" w:hAnsi="Times New Roman" w:cs="Times New Roman"/>
          <w:sz w:val="28"/>
          <w:szCs w:val="28"/>
        </w:rPr>
      </w:pPr>
      <w:r w:rsidRPr="004D0E8B">
        <w:rPr>
          <w:rFonts w:ascii="Times New Roman" w:hAnsi="Times New Roman" w:cs="Times New Roman"/>
          <w:b/>
          <w:sz w:val="28"/>
          <w:szCs w:val="28"/>
        </w:rPr>
        <w:t>Ульянов, А. Н.</w:t>
      </w:r>
      <w:r w:rsidRPr="00573DE3">
        <w:rPr>
          <w:rFonts w:ascii="Times New Roman" w:hAnsi="Times New Roman" w:cs="Times New Roman"/>
          <w:sz w:val="28"/>
          <w:szCs w:val="28"/>
        </w:rPr>
        <w:t xml:space="preserve"> Особенности развития скелета у ягнят полутонкорунных пород при поглотительном и промышленном скрещивании</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573DE3">
        <w:rPr>
          <w:rFonts w:ascii="Times New Roman" w:hAnsi="Times New Roman" w:cs="Times New Roman"/>
          <w:sz w:val="28"/>
          <w:szCs w:val="28"/>
        </w:rPr>
        <w:t>Н. Ульянов, А.</w:t>
      </w:r>
      <w:r>
        <w:rPr>
          <w:rFonts w:ascii="Times New Roman" w:hAnsi="Times New Roman" w:cs="Times New Roman"/>
          <w:sz w:val="28"/>
          <w:szCs w:val="28"/>
        </w:rPr>
        <w:t xml:space="preserve"> </w:t>
      </w:r>
      <w:r w:rsidRPr="00573DE3">
        <w:rPr>
          <w:rFonts w:ascii="Times New Roman" w:hAnsi="Times New Roman" w:cs="Times New Roman"/>
          <w:sz w:val="28"/>
          <w:szCs w:val="28"/>
        </w:rPr>
        <w:t>Я. Куликова // Овцы, козы, шерстяное дело. – 2017. – № 3. – С. 10-11</w:t>
      </w:r>
      <w:r>
        <w:rPr>
          <w:rFonts w:ascii="Times New Roman" w:hAnsi="Times New Roman" w:cs="Times New Roman"/>
          <w:sz w:val="28"/>
          <w:szCs w:val="28"/>
        </w:rPr>
        <w:t>.</w:t>
      </w:r>
      <w:r w:rsidRPr="00573DE3">
        <w:rPr>
          <w:rFonts w:ascii="Times New Roman" w:hAnsi="Times New Roman" w:cs="Times New Roman"/>
          <w:sz w:val="28"/>
          <w:szCs w:val="28"/>
        </w:rPr>
        <w:t xml:space="preserve">  </w:t>
      </w:r>
    </w:p>
    <w:p w:rsidR="0097091B" w:rsidRPr="006C170A" w:rsidRDefault="0097091B" w:rsidP="0097091B">
      <w:pPr>
        <w:pStyle w:val="a4"/>
        <w:ind w:firstLine="709"/>
        <w:jc w:val="both"/>
        <w:rPr>
          <w:rFonts w:ascii="Times New Roman" w:hAnsi="Times New Roman" w:cs="Times New Roman"/>
          <w:sz w:val="24"/>
        </w:rPr>
      </w:pPr>
    </w:p>
    <w:p w:rsidR="006C170A" w:rsidRDefault="006C170A" w:rsidP="006C170A">
      <w:pPr>
        <w:pStyle w:val="a4"/>
        <w:ind w:firstLine="709"/>
        <w:jc w:val="both"/>
        <w:rPr>
          <w:rFonts w:ascii="Times New Roman" w:hAnsi="Times New Roman" w:cs="Times New Roman"/>
          <w:sz w:val="28"/>
          <w:szCs w:val="28"/>
        </w:rPr>
      </w:pPr>
      <w:proofErr w:type="spellStart"/>
      <w:r w:rsidRPr="005529BF">
        <w:rPr>
          <w:rFonts w:ascii="Times New Roman" w:hAnsi="Times New Roman" w:cs="Times New Roman"/>
          <w:b/>
          <w:sz w:val="28"/>
          <w:szCs w:val="28"/>
        </w:rPr>
        <w:t>Хайитов</w:t>
      </w:r>
      <w:proofErr w:type="spellEnd"/>
      <w:r w:rsidRPr="005529BF">
        <w:rPr>
          <w:rFonts w:ascii="Times New Roman" w:hAnsi="Times New Roman" w:cs="Times New Roman"/>
          <w:b/>
          <w:sz w:val="28"/>
          <w:szCs w:val="28"/>
        </w:rPr>
        <w:t>, А. Х.</w:t>
      </w:r>
      <w:r>
        <w:rPr>
          <w:rFonts w:ascii="Times New Roman" w:hAnsi="Times New Roman" w:cs="Times New Roman"/>
          <w:sz w:val="28"/>
          <w:szCs w:val="28"/>
        </w:rPr>
        <w:t xml:space="preserve"> </w:t>
      </w:r>
      <w:r w:rsidRPr="00A62957">
        <w:rPr>
          <w:rFonts w:ascii="Times New Roman" w:hAnsi="Times New Roman" w:cs="Times New Roman"/>
          <w:sz w:val="28"/>
          <w:szCs w:val="28"/>
        </w:rPr>
        <w:t>Морфофизиологические закономерности роста костной и мышечной тканей у овец</w:t>
      </w:r>
      <w:r>
        <w:rPr>
          <w:rFonts w:ascii="Times New Roman" w:hAnsi="Times New Roman" w:cs="Times New Roman"/>
          <w:sz w:val="28"/>
          <w:szCs w:val="28"/>
        </w:rPr>
        <w:t xml:space="preserve"> /</w:t>
      </w:r>
      <w:r w:rsidRPr="00A62957">
        <w:rPr>
          <w:rFonts w:ascii="Times New Roman" w:hAnsi="Times New Roman" w:cs="Times New Roman"/>
          <w:sz w:val="28"/>
          <w:szCs w:val="28"/>
        </w:rPr>
        <w:t xml:space="preserve"> </w:t>
      </w:r>
      <w:r>
        <w:rPr>
          <w:rFonts w:ascii="Times New Roman" w:hAnsi="Times New Roman" w:cs="Times New Roman"/>
          <w:sz w:val="28"/>
          <w:szCs w:val="28"/>
        </w:rPr>
        <w:t xml:space="preserve">А. Х. </w:t>
      </w:r>
      <w:proofErr w:type="spellStart"/>
      <w:r>
        <w:rPr>
          <w:rFonts w:ascii="Times New Roman" w:hAnsi="Times New Roman" w:cs="Times New Roman"/>
          <w:sz w:val="28"/>
          <w:szCs w:val="28"/>
        </w:rPr>
        <w:t>Хайитов</w:t>
      </w:r>
      <w:proofErr w:type="spellEnd"/>
      <w:r>
        <w:rPr>
          <w:rFonts w:ascii="Times New Roman" w:hAnsi="Times New Roman" w:cs="Times New Roman"/>
          <w:sz w:val="28"/>
          <w:szCs w:val="28"/>
        </w:rPr>
        <w:t xml:space="preserve">, У. Ш. </w:t>
      </w:r>
      <w:proofErr w:type="spellStart"/>
      <w:r>
        <w:rPr>
          <w:rFonts w:ascii="Times New Roman" w:hAnsi="Times New Roman" w:cs="Times New Roman"/>
          <w:sz w:val="28"/>
          <w:szCs w:val="28"/>
        </w:rPr>
        <w:t>Джураева</w:t>
      </w:r>
      <w:proofErr w:type="spellEnd"/>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Известия Санкт-Петербургского гос. </w:t>
      </w:r>
      <w:proofErr w:type="spellStart"/>
      <w:r w:rsidRPr="00573DE3">
        <w:rPr>
          <w:rFonts w:ascii="Times New Roman" w:hAnsi="Times New Roman" w:cs="Times New Roman"/>
          <w:sz w:val="28"/>
          <w:szCs w:val="28"/>
        </w:rPr>
        <w:t>аграр</w:t>
      </w:r>
      <w:proofErr w:type="spellEnd"/>
      <w:r w:rsidRPr="00573DE3">
        <w:rPr>
          <w:rFonts w:ascii="Times New Roman" w:hAnsi="Times New Roman" w:cs="Times New Roman"/>
          <w:sz w:val="28"/>
          <w:szCs w:val="28"/>
        </w:rPr>
        <w:t>. ун-та. – 2017. – № 3</w:t>
      </w:r>
      <w:r>
        <w:rPr>
          <w:rFonts w:ascii="Times New Roman" w:hAnsi="Times New Roman" w:cs="Times New Roman"/>
          <w:sz w:val="28"/>
          <w:szCs w:val="28"/>
        </w:rPr>
        <w:t xml:space="preserve"> </w:t>
      </w:r>
      <w:r w:rsidRPr="00573DE3">
        <w:rPr>
          <w:rFonts w:ascii="Times New Roman" w:hAnsi="Times New Roman" w:cs="Times New Roman"/>
          <w:sz w:val="28"/>
          <w:szCs w:val="28"/>
        </w:rPr>
        <w:t>(48). – С. 72-80.</w:t>
      </w:r>
    </w:p>
    <w:p w:rsidR="006C170A" w:rsidRPr="006C170A" w:rsidRDefault="006C170A" w:rsidP="006C170A">
      <w:pPr>
        <w:pStyle w:val="a4"/>
        <w:ind w:firstLine="709"/>
        <w:jc w:val="both"/>
        <w:rPr>
          <w:rFonts w:ascii="Times New Roman" w:hAnsi="Times New Roman" w:cs="Times New Roman"/>
          <w:sz w:val="24"/>
          <w:szCs w:val="28"/>
        </w:rPr>
      </w:pPr>
    </w:p>
    <w:p w:rsidR="00B03A77" w:rsidRDefault="00B03A77" w:rsidP="00B03A77">
      <w:pPr>
        <w:spacing w:after="0" w:line="240" w:lineRule="auto"/>
        <w:ind w:firstLine="709"/>
        <w:jc w:val="both"/>
        <w:rPr>
          <w:rFonts w:ascii="Times New Roman" w:hAnsi="Times New Roman" w:cs="Times New Roman"/>
          <w:sz w:val="28"/>
          <w:szCs w:val="28"/>
        </w:rPr>
      </w:pPr>
      <w:r w:rsidRPr="00B03A77">
        <w:rPr>
          <w:rFonts w:ascii="Times New Roman" w:hAnsi="Times New Roman" w:cs="Times New Roman"/>
          <w:b/>
          <w:sz w:val="28"/>
          <w:szCs w:val="28"/>
        </w:rPr>
        <w:t>Хохлов, В. В.</w:t>
      </w:r>
      <w:r w:rsidRPr="00354FE3">
        <w:rPr>
          <w:rFonts w:ascii="Times New Roman" w:hAnsi="Times New Roman" w:cs="Times New Roman"/>
          <w:sz w:val="28"/>
          <w:szCs w:val="28"/>
        </w:rPr>
        <w:t xml:space="preserve"> </w:t>
      </w:r>
      <w:hyperlink r:id="rId9" w:history="1">
        <w:r w:rsidRPr="00B03A77">
          <w:rPr>
            <w:rFonts w:ascii="Times New Roman" w:hAnsi="Times New Roman" w:cs="Times New Roman"/>
            <w:sz w:val="28"/>
            <w:szCs w:val="28"/>
          </w:rPr>
          <w:t xml:space="preserve">Опыт по восполнению недостатка витаминов в крови овцематок путём применения препарата </w:t>
        </w:r>
        <w:proofErr w:type="spellStart"/>
        <w:r w:rsidRPr="00B03A77">
          <w:rPr>
            <w:rFonts w:ascii="Times New Roman" w:hAnsi="Times New Roman" w:cs="Times New Roman"/>
            <w:sz w:val="28"/>
            <w:szCs w:val="28"/>
          </w:rPr>
          <w:t>Нитамин</w:t>
        </w:r>
        <w:proofErr w:type="spellEnd"/>
      </w:hyperlink>
      <w:r w:rsidRPr="00354FE3">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354FE3">
        <w:rPr>
          <w:rFonts w:ascii="Times New Roman" w:hAnsi="Times New Roman" w:cs="Times New Roman"/>
          <w:sz w:val="28"/>
          <w:szCs w:val="28"/>
        </w:rPr>
        <w:t>В.</w:t>
      </w:r>
      <w:r>
        <w:rPr>
          <w:rFonts w:ascii="Times New Roman" w:hAnsi="Times New Roman" w:cs="Times New Roman"/>
          <w:sz w:val="28"/>
          <w:szCs w:val="28"/>
        </w:rPr>
        <w:t xml:space="preserve"> </w:t>
      </w:r>
      <w:r w:rsidRPr="00354FE3">
        <w:rPr>
          <w:rFonts w:ascii="Times New Roman" w:hAnsi="Times New Roman" w:cs="Times New Roman"/>
          <w:sz w:val="28"/>
          <w:szCs w:val="28"/>
        </w:rPr>
        <w:t>Хохлов, А.</w:t>
      </w:r>
      <w:r>
        <w:rPr>
          <w:rFonts w:ascii="Times New Roman" w:hAnsi="Times New Roman" w:cs="Times New Roman"/>
          <w:sz w:val="28"/>
          <w:szCs w:val="28"/>
        </w:rPr>
        <w:t xml:space="preserve"> </w:t>
      </w:r>
      <w:r w:rsidRPr="00354FE3">
        <w:rPr>
          <w:rFonts w:ascii="Times New Roman" w:hAnsi="Times New Roman" w:cs="Times New Roman"/>
          <w:sz w:val="28"/>
          <w:szCs w:val="28"/>
        </w:rPr>
        <w:t xml:space="preserve">А. Собко // </w:t>
      </w:r>
      <w:proofErr w:type="spellStart"/>
      <w:r w:rsidRPr="00354FE3">
        <w:rPr>
          <w:rFonts w:ascii="Times New Roman" w:hAnsi="Times New Roman" w:cs="Times New Roman"/>
          <w:sz w:val="28"/>
          <w:szCs w:val="28"/>
        </w:rPr>
        <w:t>Вестн</w:t>
      </w:r>
      <w:proofErr w:type="spellEnd"/>
      <w:r w:rsidRPr="00354FE3">
        <w:rPr>
          <w:rFonts w:ascii="Times New Roman" w:hAnsi="Times New Roman" w:cs="Times New Roman"/>
          <w:sz w:val="28"/>
          <w:szCs w:val="28"/>
        </w:rPr>
        <w:t>. мясного скотоводства. – 2017. – № 3. – С. 196-201</w:t>
      </w:r>
      <w:r>
        <w:rPr>
          <w:rFonts w:ascii="Times New Roman" w:hAnsi="Times New Roman" w:cs="Times New Roman"/>
          <w:sz w:val="28"/>
          <w:szCs w:val="28"/>
        </w:rPr>
        <w:t>.</w:t>
      </w:r>
    </w:p>
    <w:p w:rsidR="00B03A77" w:rsidRPr="00354FE3" w:rsidRDefault="00B03A77" w:rsidP="00B03A77">
      <w:pPr>
        <w:spacing w:after="0" w:line="240" w:lineRule="auto"/>
        <w:ind w:firstLine="709"/>
        <w:jc w:val="both"/>
        <w:rPr>
          <w:rFonts w:ascii="Times New Roman" w:hAnsi="Times New Roman" w:cs="Times New Roman"/>
          <w:sz w:val="28"/>
          <w:szCs w:val="28"/>
        </w:rPr>
      </w:pPr>
    </w:p>
    <w:p w:rsidR="00B03A77" w:rsidRPr="00573DE3" w:rsidRDefault="00B03A77" w:rsidP="00B03A77">
      <w:pPr>
        <w:pStyle w:val="a4"/>
        <w:ind w:firstLine="709"/>
        <w:jc w:val="both"/>
        <w:rPr>
          <w:rFonts w:ascii="Times New Roman" w:hAnsi="Times New Roman" w:cs="Times New Roman"/>
          <w:sz w:val="28"/>
          <w:szCs w:val="28"/>
        </w:rPr>
      </w:pPr>
      <w:proofErr w:type="spellStart"/>
      <w:r w:rsidRPr="0092521F">
        <w:rPr>
          <w:rFonts w:ascii="Times New Roman" w:hAnsi="Times New Roman" w:cs="Times New Roman"/>
          <w:b/>
          <w:sz w:val="28"/>
          <w:szCs w:val="28"/>
        </w:rPr>
        <w:t>Чамурлиев</w:t>
      </w:r>
      <w:proofErr w:type="spellEnd"/>
      <w:r w:rsidRPr="0092521F">
        <w:rPr>
          <w:rFonts w:ascii="Times New Roman" w:hAnsi="Times New Roman" w:cs="Times New Roman"/>
          <w:b/>
          <w:sz w:val="28"/>
          <w:szCs w:val="28"/>
        </w:rPr>
        <w:t>, Н. Г.</w:t>
      </w:r>
      <w:r w:rsidRPr="00573DE3">
        <w:rPr>
          <w:rFonts w:ascii="Times New Roman" w:hAnsi="Times New Roman" w:cs="Times New Roman"/>
          <w:sz w:val="28"/>
          <w:szCs w:val="28"/>
        </w:rPr>
        <w:t xml:space="preserve"> </w:t>
      </w:r>
      <w:r w:rsidRPr="0092521F">
        <w:rPr>
          <w:rFonts w:ascii="Times New Roman" w:hAnsi="Times New Roman" w:cs="Times New Roman"/>
          <w:sz w:val="28"/>
          <w:szCs w:val="28"/>
        </w:rPr>
        <w:t>Мясная продуктивность баранчиков волгоградской породы в зависимости от тонины шерсти</w:t>
      </w:r>
      <w:r w:rsidRPr="00573DE3">
        <w:rPr>
          <w:rFonts w:ascii="Times New Roman" w:hAnsi="Times New Roman" w:cs="Times New Roman"/>
          <w:sz w:val="28"/>
          <w:szCs w:val="28"/>
        </w:rPr>
        <w:t xml:space="preserve"> /</w:t>
      </w:r>
      <w:r w:rsidRPr="0092521F">
        <w:rPr>
          <w:rFonts w:ascii="Times New Roman" w:hAnsi="Times New Roman" w:cs="Times New Roman"/>
          <w:sz w:val="28"/>
          <w:szCs w:val="28"/>
        </w:rPr>
        <w:t xml:space="preserve"> </w:t>
      </w:r>
      <w:r w:rsidRPr="00573DE3">
        <w:rPr>
          <w:rFonts w:ascii="Times New Roman" w:hAnsi="Times New Roman" w:cs="Times New Roman"/>
          <w:sz w:val="28"/>
          <w:szCs w:val="28"/>
        </w:rPr>
        <w:t>Н.</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Г. </w:t>
      </w:r>
      <w:proofErr w:type="spellStart"/>
      <w:r w:rsidRPr="00573DE3">
        <w:rPr>
          <w:rFonts w:ascii="Times New Roman" w:hAnsi="Times New Roman" w:cs="Times New Roman"/>
          <w:sz w:val="28"/>
          <w:szCs w:val="28"/>
        </w:rPr>
        <w:t>Чамурлиев</w:t>
      </w:r>
      <w:proofErr w:type="spellEnd"/>
      <w:r w:rsidRPr="00573DE3">
        <w:rPr>
          <w:rFonts w:ascii="Times New Roman" w:hAnsi="Times New Roman" w:cs="Times New Roman"/>
          <w:sz w:val="28"/>
          <w:szCs w:val="28"/>
        </w:rPr>
        <w:t>, А.</w:t>
      </w:r>
      <w:r>
        <w:rPr>
          <w:rFonts w:ascii="Times New Roman" w:hAnsi="Times New Roman" w:cs="Times New Roman"/>
          <w:sz w:val="28"/>
          <w:szCs w:val="28"/>
        </w:rPr>
        <w:t xml:space="preserve"> </w:t>
      </w:r>
      <w:r w:rsidRPr="00573DE3">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573DE3">
        <w:rPr>
          <w:rFonts w:ascii="Times New Roman" w:hAnsi="Times New Roman" w:cs="Times New Roman"/>
          <w:sz w:val="28"/>
          <w:szCs w:val="28"/>
        </w:rPr>
        <w:t>Шперов</w:t>
      </w:r>
      <w:proofErr w:type="spellEnd"/>
      <w:r w:rsidRPr="00573DE3">
        <w:rPr>
          <w:rFonts w:ascii="Times New Roman" w:hAnsi="Times New Roman" w:cs="Times New Roman"/>
          <w:sz w:val="28"/>
          <w:szCs w:val="28"/>
        </w:rPr>
        <w:t>, А.</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А. Щелконогова </w:t>
      </w:r>
      <w:r w:rsidRPr="004B7081">
        <w:rPr>
          <w:rFonts w:ascii="Times New Roman" w:hAnsi="Times New Roman" w:cs="Times New Roman"/>
          <w:sz w:val="28"/>
          <w:szCs w:val="28"/>
        </w:rPr>
        <w:t xml:space="preserve">// Известия Нижневолжского </w:t>
      </w:r>
      <w:proofErr w:type="spellStart"/>
      <w:r w:rsidRPr="004B7081">
        <w:rPr>
          <w:rFonts w:ascii="Times New Roman" w:hAnsi="Times New Roman" w:cs="Times New Roman"/>
          <w:sz w:val="28"/>
          <w:szCs w:val="28"/>
        </w:rPr>
        <w:t>агроун-го</w:t>
      </w:r>
      <w:proofErr w:type="spellEnd"/>
      <w:r w:rsidRPr="004B7081">
        <w:rPr>
          <w:rFonts w:ascii="Times New Roman" w:hAnsi="Times New Roman" w:cs="Times New Roman"/>
          <w:sz w:val="28"/>
          <w:szCs w:val="28"/>
        </w:rPr>
        <w:t xml:space="preserve"> комплекса: наука и высшее профессиональное образование. – 2017. – № 3. – С. </w:t>
      </w:r>
      <w:r w:rsidRPr="00573DE3">
        <w:rPr>
          <w:rFonts w:ascii="Times New Roman" w:hAnsi="Times New Roman" w:cs="Times New Roman"/>
          <w:sz w:val="28"/>
          <w:szCs w:val="28"/>
        </w:rPr>
        <w:t>146-152.</w:t>
      </w:r>
    </w:p>
    <w:p w:rsidR="00C73B87" w:rsidRPr="00F02EEA" w:rsidRDefault="00C73B87" w:rsidP="00F02EEA">
      <w:pPr>
        <w:spacing w:after="0" w:line="240" w:lineRule="auto"/>
        <w:ind w:firstLine="709"/>
        <w:jc w:val="both"/>
        <w:rPr>
          <w:rFonts w:ascii="Times New Roman" w:hAnsi="Times New Roman" w:cs="Times New Roman"/>
          <w:sz w:val="28"/>
          <w:szCs w:val="28"/>
        </w:rPr>
      </w:pPr>
    </w:p>
    <w:p w:rsidR="00336A51" w:rsidRPr="00573DE3" w:rsidRDefault="00336A51" w:rsidP="00336A51">
      <w:pPr>
        <w:pStyle w:val="a4"/>
        <w:ind w:firstLine="709"/>
        <w:jc w:val="both"/>
        <w:rPr>
          <w:rFonts w:ascii="Times New Roman" w:hAnsi="Times New Roman" w:cs="Times New Roman"/>
          <w:sz w:val="28"/>
          <w:szCs w:val="28"/>
        </w:rPr>
      </w:pPr>
      <w:r w:rsidRPr="00817136">
        <w:rPr>
          <w:rFonts w:ascii="Times New Roman" w:hAnsi="Times New Roman" w:cs="Times New Roman"/>
          <w:b/>
          <w:sz w:val="28"/>
          <w:szCs w:val="28"/>
        </w:rPr>
        <w:t xml:space="preserve">Эффективность применения препарата </w:t>
      </w:r>
      <w:proofErr w:type="spellStart"/>
      <w:r w:rsidRPr="00817136">
        <w:rPr>
          <w:rFonts w:ascii="Times New Roman" w:hAnsi="Times New Roman" w:cs="Times New Roman"/>
          <w:b/>
          <w:sz w:val="28"/>
          <w:szCs w:val="28"/>
        </w:rPr>
        <w:t>энтерозоо</w:t>
      </w:r>
      <w:proofErr w:type="spellEnd"/>
      <w:r w:rsidRPr="00817136">
        <w:rPr>
          <w:rFonts w:ascii="Times New Roman" w:hAnsi="Times New Roman" w:cs="Times New Roman"/>
          <w:b/>
          <w:sz w:val="28"/>
          <w:szCs w:val="28"/>
        </w:rPr>
        <w:t xml:space="preserve"> в рационах овец</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Романов В.Н., Боголюбова Н.В., Девяткин В.А., Мишуров А.В., Кузнецов В.М. // Овцы, козы, шерстяное дело. – 2017. – № 3. – С. 34-35  </w:t>
      </w:r>
    </w:p>
    <w:p w:rsidR="00861564" w:rsidRDefault="00861564" w:rsidP="00BD0B91">
      <w:pPr>
        <w:pStyle w:val="a4"/>
        <w:ind w:firstLine="709"/>
        <w:jc w:val="both"/>
        <w:rPr>
          <w:rFonts w:ascii="Tahoma" w:hAnsi="Tahoma" w:cs="Tahoma"/>
          <w:color w:val="00008F"/>
          <w:sz w:val="16"/>
          <w:szCs w:val="16"/>
        </w:rPr>
      </w:pPr>
    </w:p>
    <w:p w:rsidR="00DD3D4B" w:rsidRPr="00DD3D4B" w:rsidRDefault="00DD3D4B" w:rsidP="00DF411A">
      <w:pPr>
        <w:pStyle w:val="a4"/>
        <w:ind w:firstLine="709"/>
        <w:jc w:val="center"/>
        <w:rPr>
          <w:rFonts w:ascii="Times New Roman" w:hAnsi="Times New Roman" w:cs="Times New Roman"/>
          <w:sz w:val="24"/>
        </w:rPr>
      </w:pPr>
    </w:p>
    <w:p w:rsidR="00EB5C89" w:rsidRPr="0097091B" w:rsidRDefault="00DF411A" w:rsidP="00DF411A">
      <w:pPr>
        <w:pStyle w:val="a4"/>
        <w:ind w:firstLine="709"/>
        <w:jc w:val="center"/>
        <w:rPr>
          <w:rFonts w:ascii="Times New Roman" w:hAnsi="Times New Roman" w:cs="Times New Roman"/>
          <w:b/>
          <w:sz w:val="28"/>
        </w:rPr>
      </w:pPr>
      <w:r w:rsidRPr="0097091B">
        <w:rPr>
          <w:rFonts w:ascii="Times New Roman" w:hAnsi="Times New Roman" w:cs="Times New Roman"/>
          <w:b/>
          <w:sz w:val="28"/>
        </w:rPr>
        <w:lastRenderedPageBreak/>
        <w:t>Выращивание и кормление молодняка</w:t>
      </w:r>
    </w:p>
    <w:p w:rsidR="005A4102" w:rsidRPr="005A4102" w:rsidRDefault="005A4102" w:rsidP="005A4102">
      <w:pPr>
        <w:pStyle w:val="a4"/>
        <w:ind w:firstLine="709"/>
        <w:jc w:val="both"/>
        <w:rPr>
          <w:rFonts w:ascii="Times New Roman" w:hAnsi="Times New Roman" w:cs="Times New Roman"/>
          <w:sz w:val="28"/>
        </w:rPr>
      </w:pPr>
      <w:proofErr w:type="spellStart"/>
      <w:r w:rsidRPr="005A4102">
        <w:rPr>
          <w:rFonts w:ascii="Times New Roman" w:hAnsi="Times New Roman" w:cs="Times New Roman"/>
          <w:b/>
          <w:sz w:val="28"/>
        </w:rPr>
        <w:t>Бямба</w:t>
      </w:r>
      <w:proofErr w:type="spellEnd"/>
      <w:r>
        <w:rPr>
          <w:rFonts w:ascii="Times New Roman" w:hAnsi="Times New Roman" w:cs="Times New Roman"/>
          <w:b/>
          <w:sz w:val="28"/>
        </w:rPr>
        <w:t>,</w:t>
      </w:r>
      <w:r w:rsidRPr="005A4102">
        <w:rPr>
          <w:rFonts w:ascii="Times New Roman" w:hAnsi="Times New Roman" w:cs="Times New Roman"/>
          <w:b/>
          <w:sz w:val="28"/>
        </w:rPr>
        <w:t xml:space="preserve"> Д.</w:t>
      </w:r>
      <w:r w:rsidRPr="005A4102">
        <w:rPr>
          <w:rFonts w:ascii="Times New Roman" w:hAnsi="Times New Roman" w:cs="Times New Roman"/>
          <w:sz w:val="28"/>
        </w:rPr>
        <w:t xml:space="preserve"> Интенсивность роста молодняка овец породы </w:t>
      </w:r>
      <w:proofErr w:type="spellStart"/>
      <w:r w:rsidRPr="005A4102">
        <w:rPr>
          <w:rFonts w:ascii="Times New Roman" w:hAnsi="Times New Roman" w:cs="Times New Roman"/>
          <w:sz w:val="28"/>
        </w:rPr>
        <w:t>халха</w:t>
      </w:r>
      <w:proofErr w:type="spellEnd"/>
      <w:r w:rsidRPr="005A4102">
        <w:rPr>
          <w:rFonts w:ascii="Times New Roman" w:hAnsi="Times New Roman" w:cs="Times New Roman"/>
          <w:sz w:val="28"/>
        </w:rPr>
        <w:t xml:space="preserve"> и полукровных </w:t>
      </w:r>
      <w:proofErr w:type="spellStart"/>
      <w:r w:rsidRPr="005A4102">
        <w:rPr>
          <w:rFonts w:ascii="Times New Roman" w:hAnsi="Times New Roman" w:cs="Times New Roman"/>
          <w:sz w:val="28"/>
        </w:rPr>
        <w:t>халха-суффольк</w:t>
      </w:r>
      <w:proofErr w:type="spellEnd"/>
      <w:r w:rsidRPr="005A4102">
        <w:rPr>
          <w:rFonts w:ascii="Times New Roman" w:hAnsi="Times New Roman" w:cs="Times New Roman"/>
          <w:sz w:val="28"/>
        </w:rPr>
        <w:t xml:space="preserve"> помесей при их нагуле и откорме / </w:t>
      </w:r>
      <w:proofErr w:type="spellStart"/>
      <w:r w:rsidRPr="005A4102">
        <w:rPr>
          <w:rFonts w:ascii="Times New Roman" w:hAnsi="Times New Roman" w:cs="Times New Roman"/>
          <w:sz w:val="28"/>
        </w:rPr>
        <w:t>Бямба</w:t>
      </w:r>
      <w:proofErr w:type="spellEnd"/>
      <w:r w:rsidRPr="005A4102">
        <w:rPr>
          <w:rFonts w:ascii="Times New Roman" w:hAnsi="Times New Roman" w:cs="Times New Roman"/>
          <w:sz w:val="28"/>
        </w:rPr>
        <w:t xml:space="preserve"> Д., С.</w:t>
      </w:r>
      <w:r>
        <w:rPr>
          <w:rFonts w:ascii="Times New Roman" w:hAnsi="Times New Roman" w:cs="Times New Roman"/>
          <w:sz w:val="28"/>
        </w:rPr>
        <w:t xml:space="preserve"> </w:t>
      </w:r>
      <w:r w:rsidRPr="005A4102">
        <w:rPr>
          <w:rFonts w:ascii="Times New Roman" w:hAnsi="Times New Roman" w:cs="Times New Roman"/>
          <w:sz w:val="28"/>
        </w:rPr>
        <w:t xml:space="preserve">И. </w:t>
      </w:r>
      <w:proofErr w:type="spellStart"/>
      <w:r w:rsidRPr="005A4102">
        <w:rPr>
          <w:rFonts w:ascii="Times New Roman" w:hAnsi="Times New Roman" w:cs="Times New Roman"/>
          <w:sz w:val="28"/>
        </w:rPr>
        <w:t>Билтуев</w:t>
      </w:r>
      <w:proofErr w:type="spellEnd"/>
      <w:r w:rsidRPr="005A4102">
        <w:rPr>
          <w:rFonts w:ascii="Times New Roman" w:hAnsi="Times New Roman" w:cs="Times New Roman"/>
          <w:sz w:val="28"/>
        </w:rPr>
        <w:t xml:space="preserve"> // </w:t>
      </w:r>
      <w:proofErr w:type="spellStart"/>
      <w:r w:rsidRPr="005A4102">
        <w:rPr>
          <w:rFonts w:ascii="Times New Roman" w:hAnsi="Times New Roman" w:cs="Times New Roman"/>
          <w:sz w:val="28"/>
        </w:rPr>
        <w:t>Вестн</w:t>
      </w:r>
      <w:proofErr w:type="spellEnd"/>
      <w:r w:rsidRPr="005A4102">
        <w:rPr>
          <w:rFonts w:ascii="Times New Roman" w:hAnsi="Times New Roman" w:cs="Times New Roman"/>
          <w:sz w:val="28"/>
        </w:rPr>
        <w:t xml:space="preserve">. </w:t>
      </w:r>
      <w:proofErr w:type="gramStart"/>
      <w:r w:rsidRPr="005A4102">
        <w:rPr>
          <w:rFonts w:ascii="Times New Roman" w:hAnsi="Times New Roman" w:cs="Times New Roman"/>
          <w:sz w:val="28"/>
        </w:rPr>
        <w:t>Бурятской</w:t>
      </w:r>
      <w:proofErr w:type="gramEnd"/>
      <w:r w:rsidRPr="005A4102">
        <w:rPr>
          <w:rFonts w:ascii="Times New Roman" w:hAnsi="Times New Roman" w:cs="Times New Roman"/>
          <w:sz w:val="28"/>
        </w:rPr>
        <w:t xml:space="preserve"> гос. с.-х. акад. им. В.Р. Филиппова. – 2017. – № 3. – С. 19-25</w:t>
      </w:r>
    </w:p>
    <w:p w:rsidR="005A4102" w:rsidRDefault="005A4102" w:rsidP="005A4102">
      <w:pPr>
        <w:pStyle w:val="a4"/>
        <w:ind w:firstLine="709"/>
        <w:jc w:val="both"/>
        <w:rPr>
          <w:rFonts w:ascii="Times New Roman" w:hAnsi="Times New Roman" w:cs="Times New Roman"/>
          <w:sz w:val="24"/>
        </w:rPr>
      </w:pPr>
      <w:r w:rsidRPr="005A4102">
        <w:rPr>
          <w:rFonts w:ascii="Times New Roman" w:hAnsi="Times New Roman" w:cs="Times New Roman"/>
          <w:sz w:val="24"/>
        </w:rPr>
        <w:t xml:space="preserve">В статье представлены результаты исследований по изучению </w:t>
      </w:r>
      <w:proofErr w:type="gramStart"/>
      <w:r w:rsidRPr="005A4102">
        <w:rPr>
          <w:rFonts w:ascii="Times New Roman" w:hAnsi="Times New Roman" w:cs="Times New Roman"/>
          <w:sz w:val="24"/>
        </w:rPr>
        <w:t>интенсивности роста молодняка овец монгольской короткожирнохвостой грубошерстной породы</w:t>
      </w:r>
      <w:proofErr w:type="gramEnd"/>
      <w:r w:rsidRPr="005A4102">
        <w:rPr>
          <w:rFonts w:ascii="Times New Roman" w:hAnsi="Times New Roman" w:cs="Times New Roman"/>
          <w:sz w:val="24"/>
        </w:rPr>
        <w:t xml:space="preserve"> </w:t>
      </w:r>
      <w:proofErr w:type="spellStart"/>
      <w:r w:rsidRPr="005A4102">
        <w:rPr>
          <w:rFonts w:ascii="Times New Roman" w:hAnsi="Times New Roman" w:cs="Times New Roman"/>
          <w:sz w:val="24"/>
        </w:rPr>
        <w:t>халха</w:t>
      </w:r>
      <w:proofErr w:type="spellEnd"/>
      <w:r w:rsidRPr="005A4102">
        <w:rPr>
          <w:rFonts w:ascii="Times New Roman" w:hAnsi="Times New Roman" w:cs="Times New Roman"/>
          <w:sz w:val="24"/>
        </w:rPr>
        <w:t xml:space="preserve"> и полукровной </w:t>
      </w:r>
      <w:proofErr w:type="spellStart"/>
      <w:r w:rsidRPr="005A4102">
        <w:rPr>
          <w:rFonts w:ascii="Times New Roman" w:hAnsi="Times New Roman" w:cs="Times New Roman"/>
          <w:sz w:val="24"/>
        </w:rPr>
        <w:t>халха-суффольк</w:t>
      </w:r>
      <w:proofErr w:type="spellEnd"/>
      <w:r w:rsidRPr="005A4102">
        <w:rPr>
          <w:rFonts w:ascii="Times New Roman" w:hAnsi="Times New Roman" w:cs="Times New Roman"/>
          <w:sz w:val="24"/>
        </w:rPr>
        <w:t xml:space="preserve"> помесей при разном способе нагула по природным пастбищам.</w:t>
      </w:r>
    </w:p>
    <w:p w:rsidR="005A4102" w:rsidRPr="005A4102" w:rsidRDefault="005A4102" w:rsidP="005A4102">
      <w:pPr>
        <w:pStyle w:val="a4"/>
        <w:ind w:firstLine="709"/>
        <w:jc w:val="both"/>
        <w:rPr>
          <w:rFonts w:ascii="Times New Roman" w:hAnsi="Times New Roman" w:cs="Times New Roman"/>
          <w:sz w:val="24"/>
        </w:rPr>
      </w:pPr>
    </w:p>
    <w:p w:rsidR="00A14799" w:rsidRPr="00A14799" w:rsidRDefault="00A14799" w:rsidP="00A14799">
      <w:pPr>
        <w:pStyle w:val="a4"/>
        <w:ind w:firstLine="709"/>
        <w:jc w:val="both"/>
        <w:rPr>
          <w:rFonts w:ascii="Times New Roman" w:hAnsi="Times New Roman" w:cs="Times New Roman"/>
          <w:sz w:val="28"/>
        </w:rPr>
      </w:pPr>
      <w:r w:rsidRPr="00A14799">
        <w:rPr>
          <w:rFonts w:ascii="Times New Roman" w:hAnsi="Times New Roman" w:cs="Times New Roman"/>
          <w:b/>
          <w:sz w:val="28"/>
        </w:rPr>
        <w:t>Влияние кормовых добавок на продуктивные показатели баранчиков</w:t>
      </w:r>
      <w:r>
        <w:rPr>
          <w:rFonts w:ascii="Times New Roman" w:hAnsi="Times New Roman" w:cs="Times New Roman"/>
          <w:sz w:val="28"/>
        </w:rPr>
        <w:t xml:space="preserve"> / </w:t>
      </w:r>
      <w:r w:rsidRPr="00A14799">
        <w:rPr>
          <w:rFonts w:ascii="Times New Roman" w:hAnsi="Times New Roman" w:cs="Times New Roman"/>
          <w:sz w:val="28"/>
        </w:rPr>
        <w:t>Д.</w:t>
      </w:r>
      <w:r>
        <w:rPr>
          <w:rFonts w:ascii="Times New Roman" w:hAnsi="Times New Roman" w:cs="Times New Roman"/>
          <w:sz w:val="28"/>
        </w:rPr>
        <w:t xml:space="preserve"> </w:t>
      </w:r>
      <w:r w:rsidRPr="00A14799">
        <w:rPr>
          <w:rFonts w:ascii="Times New Roman" w:hAnsi="Times New Roman" w:cs="Times New Roman"/>
          <w:sz w:val="28"/>
        </w:rPr>
        <w:t>К.</w:t>
      </w:r>
      <w:r>
        <w:rPr>
          <w:rFonts w:ascii="Times New Roman" w:hAnsi="Times New Roman" w:cs="Times New Roman"/>
          <w:sz w:val="28"/>
        </w:rPr>
        <w:t xml:space="preserve"> </w:t>
      </w:r>
      <w:r w:rsidRPr="00A14799">
        <w:rPr>
          <w:rFonts w:ascii="Times New Roman" w:hAnsi="Times New Roman" w:cs="Times New Roman"/>
          <w:sz w:val="28"/>
        </w:rPr>
        <w:t>Кулик</w:t>
      </w:r>
      <w:r>
        <w:rPr>
          <w:rFonts w:ascii="Times New Roman" w:hAnsi="Times New Roman" w:cs="Times New Roman"/>
          <w:sz w:val="28"/>
        </w:rPr>
        <w:t xml:space="preserve"> </w:t>
      </w:r>
      <w:r w:rsidRPr="00537FDF">
        <w:rPr>
          <w:rFonts w:ascii="Times New Roman" w:hAnsi="Times New Roman" w:cs="Times New Roman"/>
          <w:sz w:val="28"/>
        </w:rPr>
        <w:t>[</w:t>
      </w:r>
      <w:r>
        <w:rPr>
          <w:rFonts w:ascii="Times New Roman" w:hAnsi="Times New Roman" w:cs="Times New Roman"/>
          <w:sz w:val="28"/>
        </w:rPr>
        <w:t>и др.</w:t>
      </w:r>
      <w:r w:rsidRPr="00537FDF">
        <w:rPr>
          <w:rFonts w:ascii="Times New Roman" w:hAnsi="Times New Roman" w:cs="Times New Roman"/>
          <w:sz w:val="28"/>
        </w:rPr>
        <w:t>]</w:t>
      </w:r>
      <w:r>
        <w:rPr>
          <w:rFonts w:ascii="Times New Roman" w:hAnsi="Times New Roman" w:cs="Times New Roman"/>
          <w:sz w:val="28"/>
        </w:rPr>
        <w:t xml:space="preserve"> // </w:t>
      </w:r>
      <w:r w:rsidRPr="00A14799">
        <w:rPr>
          <w:rFonts w:ascii="Times New Roman" w:hAnsi="Times New Roman" w:cs="Times New Roman"/>
          <w:sz w:val="28"/>
        </w:rPr>
        <w:t>Эколого-мелиоративные аспекты рационального природопользования</w:t>
      </w:r>
      <w:r>
        <w:rPr>
          <w:rFonts w:ascii="Times New Roman" w:hAnsi="Times New Roman" w:cs="Times New Roman"/>
          <w:sz w:val="28"/>
        </w:rPr>
        <w:t xml:space="preserve"> :</w:t>
      </w:r>
      <w:r w:rsidRPr="00A14799">
        <w:rPr>
          <w:rFonts w:ascii="Times New Roman" w:hAnsi="Times New Roman" w:cs="Times New Roman"/>
          <w:sz w:val="28"/>
        </w:rPr>
        <w:t xml:space="preserve"> </w:t>
      </w:r>
      <w:r w:rsidR="00DD3D4B">
        <w:rPr>
          <w:rFonts w:ascii="Times New Roman" w:hAnsi="Times New Roman" w:cs="Times New Roman"/>
          <w:sz w:val="28"/>
        </w:rPr>
        <w:t>м</w:t>
      </w:r>
      <w:bookmarkStart w:id="0" w:name="_GoBack"/>
      <w:bookmarkEnd w:id="0"/>
      <w:r w:rsidRPr="00A14799">
        <w:rPr>
          <w:rFonts w:ascii="Times New Roman" w:hAnsi="Times New Roman" w:cs="Times New Roman"/>
          <w:sz w:val="28"/>
        </w:rPr>
        <w:t xml:space="preserve">атериалы </w:t>
      </w:r>
      <w:proofErr w:type="spellStart"/>
      <w:r w:rsidRPr="00A14799">
        <w:rPr>
          <w:rFonts w:ascii="Times New Roman" w:hAnsi="Times New Roman" w:cs="Times New Roman"/>
          <w:sz w:val="28"/>
        </w:rPr>
        <w:t>Междунар</w:t>
      </w:r>
      <w:proofErr w:type="spellEnd"/>
      <w:r w:rsidR="00952C7A">
        <w:rPr>
          <w:rFonts w:ascii="Times New Roman" w:hAnsi="Times New Roman" w:cs="Times New Roman"/>
          <w:sz w:val="28"/>
        </w:rPr>
        <w:t>.</w:t>
      </w:r>
      <w:r w:rsidRPr="00A14799">
        <w:rPr>
          <w:rFonts w:ascii="Times New Roman" w:hAnsi="Times New Roman" w:cs="Times New Roman"/>
          <w:sz w:val="28"/>
        </w:rPr>
        <w:t xml:space="preserve"> науч</w:t>
      </w:r>
      <w:proofErr w:type="gramStart"/>
      <w:r>
        <w:rPr>
          <w:rFonts w:ascii="Times New Roman" w:hAnsi="Times New Roman" w:cs="Times New Roman"/>
          <w:sz w:val="28"/>
        </w:rPr>
        <w:t>.</w:t>
      </w:r>
      <w:r w:rsidRPr="00A14799">
        <w:rPr>
          <w:rFonts w:ascii="Times New Roman" w:hAnsi="Times New Roman" w:cs="Times New Roman"/>
          <w:sz w:val="28"/>
        </w:rPr>
        <w:t>-</w:t>
      </w:r>
      <w:proofErr w:type="spellStart"/>
      <w:proofErr w:type="gramEnd"/>
      <w:r w:rsidRPr="00A14799">
        <w:rPr>
          <w:rFonts w:ascii="Times New Roman" w:hAnsi="Times New Roman" w:cs="Times New Roman"/>
          <w:sz w:val="28"/>
        </w:rPr>
        <w:t>практ</w:t>
      </w:r>
      <w:proofErr w:type="spellEnd"/>
      <w:r>
        <w:rPr>
          <w:rFonts w:ascii="Times New Roman" w:hAnsi="Times New Roman" w:cs="Times New Roman"/>
          <w:sz w:val="28"/>
        </w:rPr>
        <w:t>.</w:t>
      </w:r>
      <w:r w:rsidRPr="00A14799">
        <w:rPr>
          <w:rFonts w:ascii="Times New Roman" w:hAnsi="Times New Roman" w:cs="Times New Roman"/>
          <w:sz w:val="28"/>
        </w:rPr>
        <w:t xml:space="preserve"> </w:t>
      </w:r>
      <w:proofErr w:type="spellStart"/>
      <w:r w:rsidRPr="00A14799">
        <w:rPr>
          <w:rFonts w:ascii="Times New Roman" w:hAnsi="Times New Roman" w:cs="Times New Roman"/>
          <w:sz w:val="28"/>
        </w:rPr>
        <w:t>конф</w:t>
      </w:r>
      <w:proofErr w:type="spellEnd"/>
      <w:r w:rsidRPr="00A14799">
        <w:rPr>
          <w:rFonts w:ascii="Times New Roman" w:hAnsi="Times New Roman" w:cs="Times New Roman"/>
          <w:sz w:val="28"/>
        </w:rPr>
        <w:t>.</w:t>
      </w:r>
      <w:r>
        <w:rPr>
          <w:rFonts w:ascii="Times New Roman" w:hAnsi="Times New Roman" w:cs="Times New Roman"/>
          <w:sz w:val="28"/>
        </w:rPr>
        <w:t>,</w:t>
      </w:r>
      <w:r w:rsidRPr="00A14799">
        <w:rPr>
          <w:rFonts w:ascii="Times New Roman" w:hAnsi="Times New Roman" w:cs="Times New Roman"/>
          <w:sz w:val="28"/>
        </w:rPr>
        <w:t xml:space="preserve"> 2017. </w:t>
      </w:r>
      <w:r>
        <w:rPr>
          <w:rFonts w:ascii="Times New Roman" w:hAnsi="Times New Roman" w:cs="Times New Roman"/>
          <w:sz w:val="28"/>
        </w:rPr>
        <w:t xml:space="preserve">– </w:t>
      </w:r>
      <w:r w:rsidRPr="00A14799">
        <w:rPr>
          <w:rFonts w:ascii="Times New Roman" w:hAnsi="Times New Roman" w:cs="Times New Roman"/>
          <w:sz w:val="28"/>
        </w:rPr>
        <w:t>С. 259-265.</w:t>
      </w:r>
    </w:p>
    <w:p w:rsidR="00A14799" w:rsidRDefault="00A14799" w:rsidP="00A14799">
      <w:pPr>
        <w:pStyle w:val="a4"/>
        <w:ind w:firstLine="709"/>
        <w:jc w:val="both"/>
        <w:rPr>
          <w:rFonts w:ascii="Times New Roman" w:hAnsi="Times New Roman" w:cs="Times New Roman"/>
          <w:sz w:val="24"/>
        </w:rPr>
      </w:pPr>
      <w:r w:rsidRPr="00A14799">
        <w:rPr>
          <w:rFonts w:ascii="Times New Roman" w:hAnsi="Times New Roman" w:cs="Times New Roman"/>
          <w:sz w:val="24"/>
        </w:rPr>
        <w:t xml:space="preserve">В исследованиях изучали изменение живой массы и интенсивность роста баранчиков, их физиологические показатели при использовании в рационе </w:t>
      </w:r>
      <w:proofErr w:type="spellStart"/>
      <w:r w:rsidRPr="00A14799">
        <w:rPr>
          <w:rFonts w:ascii="Times New Roman" w:hAnsi="Times New Roman" w:cs="Times New Roman"/>
          <w:sz w:val="24"/>
        </w:rPr>
        <w:t>селенорганического</w:t>
      </w:r>
      <w:proofErr w:type="spellEnd"/>
      <w:r w:rsidRPr="00A14799">
        <w:rPr>
          <w:rFonts w:ascii="Times New Roman" w:hAnsi="Times New Roman" w:cs="Times New Roman"/>
          <w:sz w:val="24"/>
        </w:rPr>
        <w:t xml:space="preserve"> препарата ДАФС-25 (</w:t>
      </w:r>
      <w:proofErr w:type="spellStart"/>
      <w:r w:rsidRPr="00A14799">
        <w:rPr>
          <w:rFonts w:ascii="Times New Roman" w:hAnsi="Times New Roman" w:cs="Times New Roman"/>
          <w:sz w:val="24"/>
        </w:rPr>
        <w:t>диацетофенонилселенида</w:t>
      </w:r>
      <w:proofErr w:type="spellEnd"/>
      <w:r w:rsidRPr="00A14799">
        <w:rPr>
          <w:rFonts w:ascii="Times New Roman" w:hAnsi="Times New Roman" w:cs="Times New Roman"/>
          <w:sz w:val="24"/>
        </w:rPr>
        <w:t xml:space="preserve">) отдельно и совместно с серой для животноводства. Научно-хозяйственный опыт на откармливаемом молодняке овец проводили методом групп. Баранчиков в группы подбирали по принципу пар-аналогов. При постановке на научно-хозяйственный опыт в возрасте 4 месяцев баранчики контрольной и опытных групп не имели существенных различий по живой массе. По окончании опыта в 8-месячном возрасте у баранчиков опытных групп, получавших препарат ДАФС-25 отдельно и совместно с серой для животноводства, средняя живая масса была больше, чем у животных контрольной группы соответственно на 1,3 (3,04 %) и 2,1 кг (4,91 %). За главный период опыта, продолжительностью 92 дня, у баранчиков, получавших испытуемые кормовые добавки, средний суточный прирост живой массы составил соответственно 132,6 и 140,2 г, что больше по сравнению с контрольной группой на 14,1 (11,9%) и 21,7 г (18,3 %). При этом морфологические и биохимические показатели крови у баранчиков сравниваемых групп находились в пределах физиологической нормы. Использование испытуемых кормовых добавок способствовало повышению переваримости и использования питательных веществ рационов у подопытных баранчиков. Введение в рационы </w:t>
      </w:r>
      <w:proofErr w:type="spellStart"/>
      <w:r w:rsidRPr="00A14799">
        <w:rPr>
          <w:rFonts w:ascii="Times New Roman" w:hAnsi="Times New Roman" w:cs="Times New Roman"/>
          <w:sz w:val="24"/>
        </w:rPr>
        <w:t>селенсодержащего</w:t>
      </w:r>
      <w:proofErr w:type="spellEnd"/>
      <w:r w:rsidRPr="00A14799">
        <w:rPr>
          <w:rFonts w:ascii="Times New Roman" w:hAnsi="Times New Roman" w:cs="Times New Roman"/>
          <w:sz w:val="24"/>
        </w:rPr>
        <w:t xml:space="preserve"> препарата ДАФС-25 отдельно и совместно с серой для животноводства оказало положительное влияние на изменение живой массы баранчиков опытных групп и интенсивность роста, их физиологические показатели по сравнению со своими аналогами из контрольной группы, не получавшими указанных кормовых добавок. </w:t>
      </w:r>
    </w:p>
    <w:p w:rsidR="00A14799" w:rsidRPr="00A14799" w:rsidRDefault="00A14799" w:rsidP="00A14799">
      <w:pPr>
        <w:pStyle w:val="a4"/>
        <w:ind w:firstLine="709"/>
        <w:jc w:val="both"/>
        <w:rPr>
          <w:rFonts w:ascii="Times New Roman" w:hAnsi="Times New Roman" w:cs="Times New Roman"/>
          <w:sz w:val="24"/>
        </w:rPr>
      </w:pPr>
    </w:p>
    <w:p w:rsidR="008A780B" w:rsidRPr="00A14799" w:rsidRDefault="008A780B" w:rsidP="008A780B">
      <w:pPr>
        <w:pStyle w:val="a4"/>
        <w:ind w:firstLine="709"/>
        <w:jc w:val="both"/>
        <w:rPr>
          <w:rFonts w:ascii="Times New Roman" w:hAnsi="Times New Roman" w:cs="Times New Roman"/>
          <w:sz w:val="28"/>
        </w:rPr>
      </w:pPr>
      <w:proofErr w:type="spellStart"/>
      <w:r w:rsidRPr="00A14799">
        <w:rPr>
          <w:rFonts w:ascii="Times New Roman" w:hAnsi="Times New Roman" w:cs="Times New Roman"/>
          <w:b/>
          <w:sz w:val="28"/>
        </w:rPr>
        <w:t>Есенгалиев</w:t>
      </w:r>
      <w:proofErr w:type="spellEnd"/>
      <w:r w:rsidRPr="00A14799">
        <w:rPr>
          <w:rFonts w:ascii="Times New Roman" w:hAnsi="Times New Roman" w:cs="Times New Roman"/>
          <w:b/>
          <w:sz w:val="28"/>
        </w:rPr>
        <w:t>, К. Г.</w:t>
      </w:r>
      <w:r w:rsidRPr="00A14799">
        <w:rPr>
          <w:rFonts w:ascii="Times New Roman" w:hAnsi="Times New Roman" w:cs="Times New Roman"/>
          <w:sz w:val="28"/>
        </w:rPr>
        <w:t xml:space="preserve"> С</w:t>
      </w:r>
      <w:r w:rsidR="00A14799" w:rsidRPr="00A14799">
        <w:rPr>
          <w:rFonts w:ascii="Times New Roman" w:hAnsi="Times New Roman" w:cs="Times New Roman"/>
          <w:sz w:val="28"/>
        </w:rPr>
        <w:t xml:space="preserve">корость роста мясо-шерстного молодняка в зависимости от линейной принадлежности </w:t>
      </w:r>
      <w:r w:rsidRPr="00A14799">
        <w:rPr>
          <w:rFonts w:ascii="Times New Roman" w:hAnsi="Times New Roman" w:cs="Times New Roman"/>
          <w:sz w:val="28"/>
        </w:rPr>
        <w:t xml:space="preserve">/ </w:t>
      </w:r>
      <w:r w:rsidR="00A14799" w:rsidRPr="00A14799">
        <w:rPr>
          <w:rFonts w:ascii="Times New Roman" w:hAnsi="Times New Roman" w:cs="Times New Roman"/>
          <w:sz w:val="28"/>
        </w:rPr>
        <w:t>К. Г.</w:t>
      </w:r>
      <w:r w:rsidR="00A14799">
        <w:rPr>
          <w:rFonts w:ascii="Times New Roman" w:hAnsi="Times New Roman" w:cs="Times New Roman"/>
          <w:sz w:val="28"/>
        </w:rPr>
        <w:t xml:space="preserve"> </w:t>
      </w:r>
      <w:proofErr w:type="spellStart"/>
      <w:r w:rsidRPr="00A14799">
        <w:rPr>
          <w:rFonts w:ascii="Times New Roman" w:hAnsi="Times New Roman" w:cs="Times New Roman"/>
          <w:sz w:val="28"/>
        </w:rPr>
        <w:t>Есенгалиев</w:t>
      </w:r>
      <w:proofErr w:type="spellEnd"/>
      <w:r w:rsidRPr="00A14799">
        <w:rPr>
          <w:rFonts w:ascii="Times New Roman" w:hAnsi="Times New Roman" w:cs="Times New Roman"/>
          <w:sz w:val="28"/>
        </w:rPr>
        <w:t xml:space="preserve">, Д. Б. </w:t>
      </w:r>
      <w:proofErr w:type="spellStart"/>
      <w:r w:rsidRPr="00A14799">
        <w:rPr>
          <w:rFonts w:ascii="Times New Roman" w:hAnsi="Times New Roman" w:cs="Times New Roman"/>
          <w:sz w:val="28"/>
        </w:rPr>
        <w:t>Смагулов</w:t>
      </w:r>
      <w:proofErr w:type="spellEnd"/>
      <w:r w:rsidRPr="00A14799">
        <w:rPr>
          <w:rFonts w:ascii="Times New Roman" w:hAnsi="Times New Roman" w:cs="Times New Roman"/>
          <w:sz w:val="28"/>
        </w:rPr>
        <w:t xml:space="preserve"> // Сб</w:t>
      </w:r>
      <w:r w:rsidR="00952C7A">
        <w:rPr>
          <w:rFonts w:ascii="Times New Roman" w:hAnsi="Times New Roman" w:cs="Times New Roman"/>
          <w:sz w:val="28"/>
        </w:rPr>
        <w:t>.</w:t>
      </w:r>
      <w:r w:rsidRPr="00A14799">
        <w:rPr>
          <w:rFonts w:ascii="Times New Roman" w:hAnsi="Times New Roman" w:cs="Times New Roman"/>
          <w:sz w:val="28"/>
        </w:rPr>
        <w:t xml:space="preserve"> науч. тр. </w:t>
      </w:r>
      <w:proofErr w:type="spellStart"/>
      <w:r w:rsidRPr="00A14799">
        <w:rPr>
          <w:rFonts w:ascii="Times New Roman" w:hAnsi="Times New Roman" w:cs="Times New Roman"/>
          <w:sz w:val="28"/>
        </w:rPr>
        <w:t>Всерос</w:t>
      </w:r>
      <w:proofErr w:type="spellEnd"/>
      <w:r w:rsidRPr="00A14799">
        <w:rPr>
          <w:rFonts w:ascii="Times New Roman" w:hAnsi="Times New Roman" w:cs="Times New Roman"/>
          <w:sz w:val="28"/>
        </w:rPr>
        <w:t>. науч</w:t>
      </w:r>
      <w:proofErr w:type="gramStart"/>
      <w:r w:rsidRPr="00A14799">
        <w:rPr>
          <w:rFonts w:ascii="Times New Roman" w:hAnsi="Times New Roman" w:cs="Times New Roman"/>
          <w:sz w:val="28"/>
        </w:rPr>
        <w:t>.-</w:t>
      </w:r>
      <w:proofErr w:type="spellStart"/>
      <w:proofErr w:type="gramEnd"/>
      <w:r w:rsidRPr="00A14799">
        <w:rPr>
          <w:rFonts w:ascii="Times New Roman" w:hAnsi="Times New Roman" w:cs="Times New Roman"/>
          <w:sz w:val="28"/>
        </w:rPr>
        <w:t>исслед</w:t>
      </w:r>
      <w:proofErr w:type="spellEnd"/>
      <w:r w:rsidRPr="00A14799">
        <w:rPr>
          <w:rFonts w:ascii="Times New Roman" w:hAnsi="Times New Roman" w:cs="Times New Roman"/>
          <w:sz w:val="28"/>
        </w:rPr>
        <w:t xml:space="preserve">. ин-та овцеводства и козоводства. – 2017. – Т. 1. № 10. – С. 110-115. </w:t>
      </w:r>
    </w:p>
    <w:p w:rsidR="008A780B" w:rsidRPr="008A780B" w:rsidRDefault="008A780B" w:rsidP="008A780B">
      <w:pPr>
        <w:pStyle w:val="a4"/>
        <w:ind w:firstLine="709"/>
        <w:jc w:val="both"/>
        <w:rPr>
          <w:rFonts w:ascii="Times New Roman" w:hAnsi="Times New Roman" w:cs="Times New Roman"/>
          <w:sz w:val="24"/>
        </w:rPr>
      </w:pPr>
      <w:r w:rsidRPr="008A780B">
        <w:rPr>
          <w:rFonts w:ascii="Times New Roman" w:hAnsi="Times New Roman" w:cs="Times New Roman"/>
          <w:sz w:val="24"/>
        </w:rPr>
        <w:t xml:space="preserve">В статье приводятся результаты исследования возрастной изменчивости массы тела </w:t>
      </w:r>
      <w:proofErr w:type="gramStart"/>
      <w:r w:rsidRPr="008A780B">
        <w:rPr>
          <w:rFonts w:ascii="Times New Roman" w:hAnsi="Times New Roman" w:cs="Times New Roman"/>
          <w:sz w:val="24"/>
        </w:rPr>
        <w:t>мясо-шерстного</w:t>
      </w:r>
      <w:proofErr w:type="gramEnd"/>
      <w:r w:rsidRPr="008A780B">
        <w:rPr>
          <w:rFonts w:ascii="Times New Roman" w:hAnsi="Times New Roman" w:cs="Times New Roman"/>
          <w:sz w:val="24"/>
        </w:rPr>
        <w:t xml:space="preserve"> молодняка овец, полученных путем скрещивания помесных полутонкорунных и тонкорунных маток с баранами-производителями разных заводских линий </w:t>
      </w:r>
      <w:proofErr w:type="spellStart"/>
      <w:r w:rsidRPr="008A780B">
        <w:rPr>
          <w:rFonts w:ascii="Times New Roman" w:hAnsi="Times New Roman" w:cs="Times New Roman"/>
          <w:sz w:val="24"/>
        </w:rPr>
        <w:t>акжаикской</w:t>
      </w:r>
      <w:proofErr w:type="spellEnd"/>
      <w:r w:rsidRPr="008A780B">
        <w:rPr>
          <w:rFonts w:ascii="Times New Roman" w:hAnsi="Times New Roman" w:cs="Times New Roman"/>
          <w:sz w:val="24"/>
        </w:rPr>
        <w:t xml:space="preserve"> породы в условиях Западного Казахстана. Во все возрастные периоды живая масса молодняка всех групп была вполне удовлетворительной. При этом лучшими показателями энергии постнатального роста характеризовалось потомство с использованием генотипа баранов, принадлежащих к крупной и длинношерстной линии. </w:t>
      </w:r>
    </w:p>
    <w:p w:rsidR="008A780B" w:rsidRPr="00952C7A" w:rsidRDefault="008A780B" w:rsidP="00EB56B4">
      <w:pPr>
        <w:pStyle w:val="a4"/>
        <w:ind w:firstLine="709"/>
        <w:jc w:val="both"/>
        <w:rPr>
          <w:rFonts w:ascii="Times New Roman" w:hAnsi="Times New Roman" w:cs="Times New Roman"/>
          <w:color w:val="00008F"/>
          <w:sz w:val="24"/>
          <w:szCs w:val="16"/>
        </w:rPr>
      </w:pPr>
    </w:p>
    <w:p w:rsidR="0009050B" w:rsidRPr="007D51CE" w:rsidRDefault="007D51CE" w:rsidP="007D51CE">
      <w:pPr>
        <w:pStyle w:val="a4"/>
        <w:ind w:firstLine="709"/>
        <w:jc w:val="both"/>
        <w:rPr>
          <w:rFonts w:ascii="Times New Roman" w:hAnsi="Times New Roman" w:cs="Times New Roman"/>
          <w:sz w:val="28"/>
        </w:rPr>
      </w:pPr>
      <w:proofErr w:type="spellStart"/>
      <w:r w:rsidRPr="007D51CE">
        <w:rPr>
          <w:rFonts w:ascii="Times New Roman" w:hAnsi="Times New Roman" w:cs="Times New Roman"/>
          <w:b/>
          <w:sz w:val="28"/>
        </w:rPr>
        <w:lastRenderedPageBreak/>
        <w:t>Подкорытов</w:t>
      </w:r>
      <w:proofErr w:type="spellEnd"/>
      <w:r w:rsidRPr="007D51CE">
        <w:rPr>
          <w:rFonts w:ascii="Times New Roman" w:hAnsi="Times New Roman" w:cs="Times New Roman"/>
          <w:b/>
          <w:sz w:val="28"/>
        </w:rPr>
        <w:t>, А. Т.</w:t>
      </w:r>
      <w:r w:rsidRPr="007D51CE">
        <w:rPr>
          <w:rFonts w:ascii="Times New Roman" w:hAnsi="Times New Roman" w:cs="Times New Roman"/>
          <w:sz w:val="28"/>
        </w:rPr>
        <w:t xml:space="preserve"> </w:t>
      </w:r>
      <w:r w:rsidR="0009050B" w:rsidRPr="007D51CE">
        <w:rPr>
          <w:rFonts w:ascii="Times New Roman" w:hAnsi="Times New Roman" w:cs="Times New Roman"/>
          <w:sz w:val="28"/>
        </w:rPr>
        <w:t>Ж</w:t>
      </w:r>
      <w:r w:rsidRPr="007D51CE">
        <w:rPr>
          <w:rFonts w:ascii="Times New Roman" w:hAnsi="Times New Roman" w:cs="Times New Roman"/>
          <w:sz w:val="28"/>
        </w:rPr>
        <w:t>ивая масса мясошерстных ягнят создаваемой породы в зависимости от продолжительности их утробного развития</w:t>
      </w:r>
      <w:r>
        <w:rPr>
          <w:rFonts w:ascii="Times New Roman" w:hAnsi="Times New Roman" w:cs="Times New Roman"/>
          <w:sz w:val="28"/>
        </w:rPr>
        <w:t xml:space="preserve"> / </w:t>
      </w:r>
      <w:r w:rsidRPr="007D51CE">
        <w:rPr>
          <w:rFonts w:ascii="Times New Roman" w:hAnsi="Times New Roman" w:cs="Times New Roman"/>
          <w:sz w:val="28"/>
        </w:rPr>
        <w:t>А.</w:t>
      </w:r>
      <w:r>
        <w:rPr>
          <w:rFonts w:ascii="Times New Roman" w:hAnsi="Times New Roman" w:cs="Times New Roman"/>
          <w:sz w:val="28"/>
        </w:rPr>
        <w:t xml:space="preserve"> </w:t>
      </w:r>
      <w:r w:rsidRPr="007D51CE">
        <w:rPr>
          <w:rFonts w:ascii="Times New Roman" w:hAnsi="Times New Roman" w:cs="Times New Roman"/>
          <w:sz w:val="28"/>
        </w:rPr>
        <w:t>Т.</w:t>
      </w:r>
      <w:r>
        <w:rPr>
          <w:rFonts w:ascii="Times New Roman" w:hAnsi="Times New Roman" w:cs="Times New Roman"/>
          <w:sz w:val="28"/>
        </w:rPr>
        <w:t xml:space="preserve"> </w:t>
      </w:r>
      <w:proofErr w:type="spellStart"/>
      <w:r w:rsidR="0009050B" w:rsidRPr="007D51CE">
        <w:rPr>
          <w:rFonts w:ascii="Times New Roman" w:hAnsi="Times New Roman" w:cs="Times New Roman"/>
          <w:sz w:val="28"/>
        </w:rPr>
        <w:t>Подкорытов</w:t>
      </w:r>
      <w:proofErr w:type="spellEnd"/>
      <w:r w:rsidR="0009050B" w:rsidRPr="007D51CE">
        <w:rPr>
          <w:rFonts w:ascii="Times New Roman" w:hAnsi="Times New Roman" w:cs="Times New Roman"/>
          <w:sz w:val="28"/>
        </w:rPr>
        <w:t xml:space="preserve">, </w:t>
      </w:r>
      <w:r w:rsidRPr="007D51CE">
        <w:rPr>
          <w:rFonts w:ascii="Times New Roman" w:hAnsi="Times New Roman" w:cs="Times New Roman"/>
          <w:sz w:val="28"/>
        </w:rPr>
        <w:t>А.</w:t>
      </w:r>
      <w:r>
        <w:rPr>
          <w:rFonts w:ascii="Times New Roman" w:hAnsi="Times New Roman" w:cs="Times New Roman"/>
          <w:sz w:val="28"/>
        </w:rPr>
        <w:t xml:space="preserve"> </w:t>
      </w:r>
      <w:r w:rsidRPr="007D51CE">
        <w:rPr>
          <w:rFonts w:ascii="Times New Roman" w:hAnsi="Times New Roman" w:cs="Times New Roman"/>
          <w:sz w:val="28"/>
        </w:rPr>
        <w:t>А.</w:t>
      </w:r>
      <w:r>
        <w:rPr>
          <w:rFonts w:ascii="Times New Roman" w:hAnsi="Times New Roman" w:cs="Times New Roman"/>
          <w:sz w:val="28"/>
        </w:rPr>
        <w:t xml:space="preserve"> </w:t>
      </w:r>
      <w:proofErr w:type="spellStart"/>
      <w:r w:rsidR="0009050B" w:rsidRPr="007D51CE">
        <w:rPr>
          <w:rFonts w:ascii="Times New Roman" w:hAnsi="Times New Roman" w:cs="Times New Roman"/>
          <w:sz w:val="28"/>
        </w:rPr>
        <w:t>Подкорытов</w:t>
      </w:r>
      <w:proofErr w:type="spellEnd"/>
      <w:r w:rsidR="0009050B" w:rsidRPr="007D51CE">
        <w:rPr>
          <w:rFonts w:ascii="Times New Roman" w:hAnsi="Times New Roman" w:cs="Times New Roman"/>
          <w:sz w:val="28"/>
        </w:rPr>
        <w:t xml:space="preserve">, </w:t>
      </w:r>
      <w:r w:rsidRPr="007D51CE">
        <w:rPr>
          <w:rFonts w:ascii="Times New Roman" w:hAnsi="Times New Roman" w:cs="Times New Roman"/>
          <w:sz w:val="28"/>
        </w:rPr>
        <w:t>Н.</w:t>
      </w:r>
      <w:r>
        <w:rPr>
          <w:rFonts w:ascii="Times New Roman" w:hAnsi="Times New Roman" w:cs="Times New Roman"/>
          <w:sz w:val="28"/>
        </w:rPr>
        <w:t xml:space="preserve"> </w:t>
      </w:r>
      <w:r w:rsidRPr="007D51CE">
        <w:rPr>
          <w:rFonts w:ascii="Times New Roman" w:hAnsi="Times New Roman" w:cs="Times New Roman"/>
          <w:sz w:val="28"/>
        </w:rPr>
        <w:t>А.</w:t>
      </w:r>
      <w:r>
        <w:rPr>
          <w:rFonts w:ascii="Times New Roman" w:hAnsi="Times New Roman" w:cs="Times New Roman"/>
          <w:sz w:val="28"/>
        </w:rPr>
        <w:t xml:space="preserve"> </w:t>
      </w:r>
      <w:proofErr w:type="spellStart"/>
      <w:r w:rsidR="0009050B" w:rsidRPr="007D51CE">
        <w:rPr>
          <w:rFonts w:ascii="Times New Roman" w:hAnsi="Times New Roman" w:cs="Times New Roman"/>
          <w:sz w:val="28"/>
        </w:rPr>
        <w:t>Подкорытов</w:t>
      </w:r>
      <w:proofErr w:type="spellEnd"/>
      <w:r w:rsidR="0009050B" w:rsidRPr="007D51CE">
        <w:rPr>
          <w:rFonts w:ascii="Times New Roman" w:hAnsi="Times New Roman" w:cs="Times New Roman"/>
          <w:sz w:val="28"/>
        </w:rPr>
        <w:t xml:space="preserve"> </w:t>
      </w:r>
      <w:r>
        <w:rPr>
          <w:rFonts w:ascii="Times New Roman" w:hAnsi="Times New Roman" w:cs="Times New Roman"/>
          <w:sz w:val="28"/>
        </w:rPr>
        <w:t>//</w:t>
      </w:r>
      <w:r w:rsidR="0009050B" w:rsidRPr="007D51CE">
        <w:rPr>
          <w:rFonts w:ascii="Times New Roman" w:hAnsi="Times New Roman" w:cs="Times New Roman"/>
          <w:sz w:val="28"/>
        </w:rPr>
        <w:t xml:space="preserve"> Актуальные проблемы сел</w:t>
      </w:r>
      <w:r>
        <w:rPr>
          <w:rFonts w:ascii="Times New Roman" w:hAnsi="Times New Roman" w:cs="Times New Roman"/>
          <w:sz w:val="28"/>
        </w:rPr>
        <w:t>.</w:t>
      </w:r>
      <w:r w:rsidR="0009050B" w:rsidRPr="007D51CE">
        <w:rPr>
          <w:rFonts w:ascii="Times New Roman" w:hAnsi="Times New Roman" w:cs="Times New Roman"/>
          <w:sz w:val="28"/>
        </w:rPr>
        <w:t xml:space="preserve"> хоз</w:t>
      </w:r>
      <w:r>
        <w:rPr>
          <w:rFonts w:ascii="Times New Roman" w:hAnsi="Times New Roman" w:cs="Times New Roman"/>
          <w:sz w:val="28"/>
        </w:rPr>
        <w:t>-</w:t>
      </w:r>
      <w:r w:rsidR="0009050B" w:rsidRPr="007D51CE">
        <w:rPr>
          <w:rFonts w:ascii="Times New Roman" w:hAnsi="Times New Roman" w:cs="Times New Roman"/>
          <w:sz w:val="28"/>
        </w:rPr>
        <w:t>ва горных территорий материалы VI-й Международной науч</w:t>
      </w:r>
      <w:proofErr w:type="gramStart"/>
      <w:r>
        <w:rPr>
          <w:rFonts w:ascii="Times New Roman" w:hAnsi="Times New Roman" w:cs="Times New Roman"/>
          <w:sz w:val="28"/>
        </w:rPr>
        <w:t>.</w:t>
      </w:r>
      <w:r w:rsidR="0009050B" w:rsidRPr="007D51CE">
        <w:rPr>
          <w:rFonts w:ascii="Times New Roman" w:hAnsi="Times New Roman" w:cs="Times New Roman"/>
          <w:sz w:val="28"/>
        </w:rPr>
        <w:t>-</w:t>
      </w:r>
      <w:proofErr w:type="spellStart"/>
      <w:proofErr w:type="gramEnd"/>
      <w:r w:rsidR="0009050B" w:rsidRPr="007D51CE">
        <w:rPr>
          <w:rFonts w:ascii="Times New Roman" w:hAnsi="Times New Roman" w:cs="Times New Roman"/>
          <w:sz w:val="28"/>
        </w:rPr>
        <w:t>практ</w:t>
      </w:r>
      <w:proofErr w:type="spellEnd"/>
      <w:r>
        <w:rPr>
          <w:rFonts w:ascii="Times New Roman" w:hAnsi="Times New Roman" w:cs="Times New Roman"/>
          <w:sz w:val="28"/>
        </w:rPr>
        <w:t>.</w:t>
      </w:r>
      <w:r w:rsidR="0009050B" w:rsidRPr="007D51CE">
        <w:rPr>
          <w:rFonts w:ascii="Times New Roman" w:hAnsi="Times New Roman" w:cs="Times New Roman"/>
          <w:sz w:val="28"/>
        </w:rPr>
        <w:t xml:space="preserve"> </w:t>
      </w:r>
      <w:proofErr w:type="spellStart"/>
      <w:r w:rsidR="0009050B" w:rsidRPr="007D51CE">
        <w:rPr>
          <w:rFonts w:ascii="Times New Roman" w:hAnsi="Times New Roman" w:cs="Times New Roman"/>
          <w:sz w:val="28"/>
        </w:rPr>
        <w:t>конф</w:t>
      </w:r>
      <w:proofErr w:type="spellEnd"/>
      <w:r w:rsidR="0009050B" w:rsidRPr="007D51CE">
        <w:rPr>
          <w:rFonts w:ascii="Times New Roman" w:hAnsi="Times New Roman" w:cs="Times New Roman"/>
          <w:sz w:val="28"/>
        </w:rPr>
        <w:t>.</w:t>
      </w:r>
      <w:r w:rsidR="00952C7A">
        <w:rPr>
          <w:rFonts w:ascii="Times New Roman" w:hAnsi="Times New Roman" w:cs="Times New Roman"/>
          <w:sz w:val="28"/>
        </w:rPr>
        <w:t>,</w:t>
      </w:r>
      <w:r>
        <w:rPr>
          <w:rFonts w:ascii="Times New Roman" w:hAnsi="Times New Roman" w:cs="Times New Roman"/>
          <w:sz w:val="28"/>
        </w:rPr>
        <w:t xml:space="preserve"> </w:t>
      </w:r>
      <w:r w:rsidR="0009050B" w:rsidRPr="007D51CE">
        <w:rPr>
          <w:rFonts w:ascii="Times New Roman" w:hAnsi="Times New Roman" w:cs="Times New Roman"/>
          <w:sz w:val="28"/>
        </w:rPr>
        <w:t xml:space="preserve">2017. </w:t>
      </w:r>
      <w:r>
        <w:rPr>
          <w:rFonts w:ascii="Times New Roman" w:hAnsi="Times New Roman" w:cs="Times New Roman"/>
          <w:sz w:val="28"/>
        </w:rPr>
        <w:t xml:space="preserve">– </w:t>
      </w:r>
      <w:r w:rsidR="0009050B" w:rsidRPr="007D51CE">
        <w:rPr>
          <w:rFonts w:ascii="Times New Roman" w:hAnsi="Times New Roman" w:cs="Times New Roman"/>
          <w:sz w:val="28"/>
        </w:rPr>
        <w:t xml:space="preserve">С. 179-181. </w:t>
      </w:r>
    </w:p>
    <w:p w:rsidR="0009050B" w:rsidRPr="007D51CE" w:rsidRDefault="0009050B" w:rsidP="007D51CE">
      <w:pPr>
        <w:pStyle w:val="a4"/>
        <w:ind w:firstLine="709"/>
        <w:jc w:val="both"/>
        <w:rPr>
          <w:rFonts w:ascii="Times New Roman" w:hAnsi="Times New Roman" w:cs="Times New Roman"/>
          <w:sz w:val="24"/>
        </w:rPr>
      </w:pPr>
      <w:r w:rsidRPr="007D51CE">
        <w:rPr>
          <w:rFonts w:ascii="Times New Roman" w:hAnsi="Times New Roman" w:cs="Times New Roman"/>
          <w:sz w:val="24"/>
        </w:rPr>
        <w:t>Пастбища в Республике Алтай, отведенные для разведения овец, наиболее эффективно могут быть использованы лишь высокопродуктивными мясошерстными овцами создаваемой новой породы, приспособленные к круглогодовому пастбищному содержанию в условиях Горного Алтая. При создании новой породы овец, в качестве улучшающей, была использована порода ромни-марш. Мясошерстные овцы применительно к местным условиям имеют хорошие показатели скороспелости и живой массы. Для повышения рентабельности отрасли необходимы маркеры для определения высокопродуктивных животных в раннем возрасте. Таким образом, учитывая относительный прирост плода, как показатель эмбриональной скороспелости, который у мясошерстных баранчиков при рождении должен быть не менее 29,5 г/</w:t>
      </w:r>
      <w:proofErr w:type="spellStart"/>
      <w:r w:rsidRPr="007D51CE">
        <w:rPr>
          <w:rFonts w:ascii="Times New Roman" w:hAnsi="Times New Roman" w:cs="Times New Roman"/>
          <w:sz w:val="24"/>
        </w:rPr>
        <w:t>дн</w:t>
      </w:r>
      <w:proofErr w:type="spellEnd"/>
      <w:r w:rsidRPr="007D51CE">
        <w:rPr>
          <w:rFonts w:ascii="Times New Roman" w:hAnsi="Times New Roman" w:cs="Times New Roman"/>
          <w:sz w:val="24"/>
        </w:rPr>
        <w:t>, а ярочек не менее 25 г/</w:t>
      </w:r>
      <w:proofErr w:type="spellStart"/>
      <w:proofErr w:type="gramStart"/>
      <w:r w:rsidRPr="007D51CE">
        <w:rPr>
          <w:rFonts w:ascii="Times New Roman" w:hAnsi="Times New Roman" w:cs="Times New Roman"/>
          <w:sz w:val="24"/>
        </w:rPr>
        <w:t>дн</w:t>
      </w:r>
      <w:proofErr w:type="spellEnd"/>
      <w:r w:rsidRPr="007D51CE">
        <w:rPr>
          <w:rFonts w:ascii="Times New Roman" w:hAnsi="Times New Roman" w:cs="Times New Roman"/>
          <w:sz w:val="24"/>
        </w:rPr>
        <w:t xml:space="preserve"> и</w:t>
      </w:r>
      <w:proofErr w:type="gramEnd"/>
      <w:r w:rsidRPr="007D51CE">
        <w:rPr>
          <w:rFonts w:ascii="Times New Roman" w:hAnsi="Times New Roman" w:cs="Times New Roman"/>
          <w:sz w:val="24"/>
        </w:rPr>
        <w:t xml:space="preserve"> то что эти показатели тесно связаны с общей скороспелостью в постэмбриональный период, поэтому соотношение живой массы при рождении с продолжительностью утробного развития, можно на практике применять для оценки роста и развития молодняка уже в раннем возрасте.</w:t>
      </w:r>
    </w:p>
    <w:p w:rsidR="0009050B" w:rsidRPr="00AB7E7E" w:rsidRDefault="0009050B" w:rsidP="00184907">
      <w:pPr>
        <w:pStyle w:val="a4"/>
        <w:jc w:val="both"/>
        <w:rPr>
          <w:rFonts w:ascii="Times New Roman" w:hAnsi="Times New Roman" w:cs="Times New Roman"/>
          <w:sz w:val="24"/>
        </w:rPr>
      </w:pPr>
    </w:p>
    <w:p w:rsidR="00C56C83" w:rsidRDefault="00C56C83" w:rsidP="00BD0B91">
      <w:pPr>
        <w:pStyle w:val="a4"/>
        <w:ind w:firstLine="709"/>
        <w:jc w:val="both"/>
        <w:rPr>
          <w:rFonts w:ascii="Times New Roman" w:hAnsi="Times New Roman" w:cs="Times New Roman"/>
          <w:sz w:val="28"/>
        </w:rPr>
      </w:pPr>
      <w:r w:rsidRPr="00BD0B91">
        <w:rPr>
          <w:rFonts w:ascii="Times New Roman" w:hAnsi="Times New Roman" w:cs="Times New Roman"/>
          <w:b/>
          <w:sz w:val="28"/>
        </w:rPr>
        <w:t>Продуктивные показатели, иммунная реактивность молодняка создаваемого типа скороспелых овец при использовании низкоинтенсивного лазерного излучения</w:t>
      </w:r>
      <w:r w:rsidR="00BD0B91" w:rsidRPr="00BD0B91">
        <w:rPr>
          <w:rFonts w:ascii="Times New Roman" w:hAnsi="Times New Roman" w:cs="Times New Roman"/>
          <w:b/>
          <w:sz w:val="28"/>
        </w:rPr>
        <w:t xml:space="preserve"> </w:t>
      </w:r>
      <w:r w:rsidR="00BD0B91">
        <w:rPr>
          <w:rFonts w:ascii="Times New Roman" w:hAnsi="Times New Roman" w:cs="Times New Roman"/>
          <w:sz w:val="28"/>
        </w:rPr>
        <w:t xml:space="preserve">/ </w:t>
      </w:r>
      <w:r w:rsidR="00BD0B91" w:rsidRPr="00BD0B91">
        <w:rPr>
          <w:rFonts w:ascii="Times New Roman" w:hAnsi="Times New Roman" w:cs="Times New Roman"/>
          <w:sz w:val="28"/>
        </w:rPr>
        <w:t>Л.</w:t>
      </w:r>
      <w:r w:rsidR="00BD0B91">
        <w:rPr>
          <w:rFonts w:ascii="Times New Roman" w:hAnsi="Times New Roman" w:cs="Times New Roman"/>
          <w:sz w:val="28"/>
        </w:rPr>
        <w:t xml:space="preserve"> </w:t>
      </w:r>
      <w:r w:rsidR="00BD0B91" w:rsidRPr="00BD0B91">
        <w:rPr>
          <w:rFonts w:ascii="Times New Roman" w:hAnsi="Times New Roman" w:cs="Times New Roman"/>
          <w:sz w:val="28"/>
        </w:rPr>
        <w:t>Н.</w:t>
      </w:r>
      <w:r w:rsidR="00BD0B91">
        <w:rPr>
          <w:rFonts w:ascii="Times New Roman" w:hAnsi="Times New Roman" w:cs="Times New Roman"/>
          <w:sz w:val="28"/>
        </w:rPr>
        <w:t xml:space="preserve"> </w:t>
      </w:r>
      <w:r w:rsidRPr="00BD0B91">
        <w:rPr>
          <w:rFonts w:ascii="Times New Roman" w:hAnsi="Times New Roman" w:cs="Times New Roman"/>
          <w:sz w:val="28"/>
        </w:rPr>
        <w:t>Скорых</w:t>
      </w:r>
      <w:r w:rsidR="00BD0B91">
        <w:rPr>
          <w:rFonts w:ascii="Times New Roman" w:hAnsi="Times New Roman" w:cs="Times New Roman"/>
          <w:sz w:val="28"/>
        </w:rPr>
        <w:t xml:space="preserve"> </w:t>
      </w:r>
      <w:r w:rsidR="00BD0B91" w:rsidRPr="003F5845">
        <w:rPr>
          <w:rFonts w:ascii="Times New Roman" w:hAnsi="Times New Roman" w:cs="Times New Roman"/>
          <w:sz w:val="28"/>
        </w:rPr>
        <w:t>[</w:t>
      </w:r>
      <w:r w:rsidR="00BD0B91">
        <w:rPr>
          <w:rFonts w:ascii="Times New Roman" w:hAnsi="Times New Roman" w:cs="Times New Roman"/>
          <w:sz w:val="28"/>
        </w:rPr>
        <w:t>и др</w:t>
      </w:r>
      <w:r w:rsidRPr="00BD0B91">
        <w:rPr>
          <w:rFonts w:ascii="Times New Roman" w:hAnsi="Times New Roman" w:cs="Times New Roman"/>
          <w:sz w:val="28"/>
        </w:rPr>
        <w:t>.</w:t>
      </w:r>
      <w:r w:rsidR="00BD0B91" w:rsidRPr="003F5845">
        <w:rPr>
          <w:rFonts w:ascii="Times New Roman" w:hAnsi="Times New Roman" w:cs="Times New Roman"/>
          <w:sz w:val="28"/>
        </w:rPr>
        <w:t>]</w:t>
      </w:r>
      <w:r w:rsidRPr="00BD0B91">
        <w:rPr>
          <w:rFonts w:ascii="Times New Roman" w:hAnsi="Times New Roman" w:cs="Times New Roman"/>
          <w:sz w:val="28"/>
        </w:rPr>
        <w:t xml:space="preserve"> // </w:t>
      </w:r>
      <w:proofErr w:type="spellStart"/>
      <w:r w:rsidRPr="00BD0B91">
        <w:rPr>
          <w:rFonts w:ascii="Times New Roman" w:hAnsi="Times New Roman" w:cs="Times New Roman"/>
          <w:sz w:val="28"/>
        </w:rPr>
        <w:t>Вестн</w:t>
      </w:r>
      <w:proofErr w:type="spellEnd"/>
      <w:r w:rsidR="00952C7A">
        <w:rPr>
          <w:rFonts w:ascii="Times New Roman" w:hAnsi="Times New Roman" w:cs="Times New Roman"/>
          <w:sz w:val="28"/>
        </w:rPr>
        <w:t>.</w:t>
      </w:r>
      <w:r w:rsidRPr="00BD0B91">
        <w:rPr>
          <w:rFonts w:ascii="Times New Roman" w:hAnsi="Times New Roman" w:cs="Times New Roman"/>
          <w:sz w:val="28"/>
        </w:rPr>
        <w:t xml:space="preserve"> АПК Ставрополья. – 2017. – № 3. – С. 27-29</w:t>
      </w:r>
      <w:r w:rsidR="00BD0B91">
        <w:rPr>
          <w:rFonts w:ascii="Times New Roman" w:hAnsi="Times New Roman" w:cs="Times New Roman"/>
          <w:sz w:val="28"/>
        </w:rPr>
        <w:t>.</w:t>
      </w:r>
    </w:p>
    <w:p w:rsidR="00BD0B91" w:rsidRPr="00AB7E7E" w:rsidRDefault="00BD0B91" w:rsidP="00BD0B91">
      <w:pPr>
        <w:pStyle w:val="a4"/>
        <w:ind w:firstLine="709"/>
        <w:jc w:val="both"/>
        <w:rPr>
          <w:rFonts w:ascii="Times New Roman" w:hAnsi="Times New Roman" w:cs="Times New Roman"/>
          <w:sz w:val="24"/>
        </w:rPr>
      </w:pPr>
    </w:p>
    <w:p w:rsidR="005B0636" w:rsidRDefault="005B0636" w:rsidP="005B0636">
      <w:pPr>
        <w:pStyle w:val="a4"/>
        <w:ind w:firstLine="709"/>
        <w:jc w:val="both"/>
        <w:rPr>
          <w:rFonts w:ascii="Times New Roman" w:hAnsi="Times New Roman" w:cs="Times New Roman"/>
          <w:sz w:val="28"/>
          <w:szCs w:val="28"/>
        </w:rPr>
      </w:pPr>
      <w:r w:rsidRPr="006B6563">
        <w:rPr>
          <w:rFonts w:ascii="Times New Roman" w:hAnsi="Times New Roman" w:cs="Times New Roman"/>
          <w:b/>
          <w:sz w:val="28"/>
          <w:szCs w:val="28"/>
        </w:rPr>
        <w:t>Развитие организма молодняка овец карачаевской породы</w:t>
      </w:r>
      <w:r w:rsidRPr="00573DE3">
        <w:rPr>
          <w:rFonts w:ascii="Times New Roman" w:hAnsi="Times New Roman" w:cs="Times New Roman"/>
          <w:sz w:val="28"/>
          <w:szCs w:val="28"/>
        </w:rPr>
        <w:t xml:space="preserve"> /</w:t>
      </w:r>
      <w:r w:rsidRPr="006B6563">
        <w:rPr>
          <w:rFonts w:ascii="Times New Roman" w:hAnsi="Times New Roman" w:cs="Times New Roman"/>
          <w:sz w:val="28"/>
          <w:szCs w:val="28"/>
        </w:rPr>
        <w:t xml:space="preserve">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Ф. </w:t>
      </w:r>
      <w:proofErr w:type="spellStart"/>
      <w:r w:rsidRPr="00573DE3">
        <w:rPr>
          <w:rFonts w:ascii="Times New Roman" w:hAnsi="Times New Roman" w:cs="Times New Roman"/>
          <w:sz w:val="28"/>
          <w:szCs w:val="28"/>
        </w:rPr>
        <w:t>Шевхужев</w:t>
      </w:r>
      <w:proofErr w:type="spellEnd"/>
      <w:r w:rsidRPr="00573DE3">
        <w:rPr>
          <w:rFonts w:ascii="Times New Roman" w:hAnsi="Times New Roman" w:cs="Times New Roman"/>
          <w:sz w:val="28"/>
          <w:szCs w:val="28"/>
        </w:rPr>
        <w:t xml:space="preserve">, </w:t>
      </w:r>
      <w:r w:rsidRPr="006B6563">
        <w:rPr>
          <w:rFonts w:ascii="Times New Roman" w:hAnsi="Times New Roman" w:cs="Times New Roman"/>
          <w:sz w:val="28"/>
          <w:szCs w:val="28"/>
        </w:rPr>
        <w:t>[</w:t>
      </w:r>
      <w:r>
        <w:rPr>
          <w:rFonts w:ascii="Times New Roman" w:hAnsi="Times New Roman" w:cs="Times New Roman"/>
          <w:sz w:val="28"/>
          <w:szCs w:val="28"/>
        </w:rPr>
        <w:t>и др.</w:t>
      </w:r>
      <w:r w:rsidRPr="006B6563">
        <w:rPr>
          <w:rFonts w:ascii="Times New Roman" w:hAnsi="Times New Roman" w:cs="Times New Roman"/>
          <w:sz w:val="28"/>
          <w:szCs w:val="28"/>
        </w:rPr>
        <w:t>]</w:t>
      </w:r>
      <w:r w:rsidRPr="00573DE3">
        <w:rPr>
          <w:rFonts w:ascii="Times New Roman" w:hAnsi="Times New Roman" w:cs="Times New Roman"/>
          <w:sz w:val="28"/>
          <w:szCs w:val="28"/>
        </w:rPr>
        <w:t xml:space="preserve"> // Известия Оренбургского гос. </w:t>
      </w:r>
      <w:proofErr w:type="spellStart"/>
      <w:r w:rsidRPr="00573DE3">
        <w:rPr>
          <w:rFonts w:ascii="Times New Roman" w:hAnsi="Times New Roman" w:cs="Times New Roman"/>
          <w:sz w:val="28"/>
          <w:szCs w:val="28"/>
        </w:rPr>
        <w:t>аграр</w:t>
      </w:r>
      <w:proofErr w:type="spellEnd"/>
      <w:r w:rsidRPr="00573DE3">
        <w:rPr>
          <w:rFonts w:ascii="Times New Roman" w:hAnsi="Times New Roman" w:cs="Times New Roman"/>
          <w:sz w:val="28"/>
          <w:szCs w:val="28"/>
        </w:rPr>
        <w:t>. ун-та.</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2017. – </w:t>
      </w:r>
      <w:r>
        <w:rPr>
          <w:rFonts w:ascii="Times New Roman" w:hAnsi="Times New Roman" w:cs="Times New Roman"/>
          <w:sz w:val="28"/>
          <w:szCs w:val="28"/>
        </w:rPr>
        <w:t>№</w:t>
      </w:r>
      <w:r w:rsidRPr="00573DE3">
        <w:rPr>
          <w:rFonts w:ascii="Times New Roman" w:hAnsi="Times New Roman" w:cs="Times New Roman"/>
          <w:sz w:val="28"/>
          <w:szCs w:val="28"/>
        </w:rPr>
        <w:t xml:space="preserve"> 5. – С.</w:t>
      </w:r>
      <w:r>
        <w:rPr>
          <w:rFonts w:ascii="Times New Roman" w:hAnsi="Times New Roman" w:cs="Times New Roman"/>
          <w:sz w:val="28"/>
          <w:szCs w:val="28"/>
        </w:rPr>
        <w:t xml:space="preserve"> </w:t>
      </w:r>
      <w:r w:rsidRPr="00573DE3">
        <w:rPr>
          <w:rFonts w:ascii="Times New Roman" w:hAnsi="Times New Roman" w:cs="Times New Roman"/>
          <w:sz w:val="28"/>
          <w:szCs w:val="28"/>
        </w:rPr>
        <w:t>249-252.</w:t>
      </w:r>
    </w:p>
    <w:p w:rsidR="005B0636" w:rsidRPr="00952C7A" w:rsidRDefault="005B0636" w:rsidP="005B0636">
      <w:pPr>
        <w:pStyle w:val="a4"/>
        <w:ind w:firstLine="709"/>
        <w:jc w:val="both"/>
        <w:rPr>
          <w:rFonts w:ascii="Times New Roman" w:hAnsi="Times New Roman" w:cs="Times New Roman"/>
          <w:sz w:val="24"/>
          <w:szCs w:val="28"/>
        </w:rPr>
      </w:pPr>
    </w:p>
    <w:p w:rsidR="00B12D62" w:rsidRDefault="00B12D62" w:rsidP="00B12D62">
      <w:pPr>
        <w:spacing w:after="0" w:line="240" w:lineRule="auto"/>
        <w:ind w:firstLine="709"/>
        <w:jc w:val="both"/>
        <w:rPr>
          <w:rFonts w:ascii="Times New Roman" w:hAnsi="Times New Roman" w:cs="Times New Roman"/>
          <w:sz w:val="28"/>
          <w:szCs w:val="28"/>
        </w:rPr>
      </w:pPr>
      <w:r w:rsidRPr="00B12D62">
        <w:rPr>
          <w:rFonts w:ascii="Times New Roman" w:hAnsi="Times New Roman" w:cs="Times New Roman"/>
          <w:b/>
          <w:sz w:val="28"/>
          <w:szCs w:val="28"/>
        </w:rPr>
        <w:t>Физико-химические, технологические и структурно-механические свойства мышечной ткани молодняка овец казахской курдючной грубошёрстной породы</w:t>
      </w:r>
      <w:r w:rsidRPr="00B12D62">
        <w:rPr>
          <w:rFonts w:ascii="Times New Roman" w:hAnsi="Times New Roman" w:cs="Times New Roman"/>
          <w:sz w:val="28"/>
          <w:szCs w:val="28"/>
        </w:rPr>
        <w:t xml:space="preserve"> / Е. А. Никонова [и др.] // Известия Оренбургского гос. </w:t>
      </w:r>
      <w:proofErr w:type="spellStart"/>
      <w:r w:rsidRPr="00B12D62">
        <w:rPr>
          <w:rFonts w:ascii="Times New Roman" w:hAnsi="Times New Roman" w:cs="Times New Roman"/>
          <w:sz w:val="28"/>
          <w:szCs w:val="28"/>
        </w:rPr>
        <w:t>аграр</w:t>
      </w:r>
      <w:proofErr w:type="spellEnd"/>
      <w:r w:rsidRPr="00B12D62">
        <w:rPr>
          <w:rFonts w:ascii="Times New Roman" w:hAnsi="Times New Roman" w:cs="Times New Roman"/>
          <w:sz w:val="28"/>
          <w:szCs w:val="28"/>
        </w:rPr>
        <w:t>. ун-та. – 2017. – №. 5. – С. 179-182.</w:t>
      </w:r>
    </w:p>
    <w:p w:rsidR="00B12D62" w:rsidRPr="00B12D62" w:rsidRDefault="00B12D62" w:rsidP="00B12D62">
      <w:pPr>
        <w:spacing w:after="0" w:line="240" w:lineRule="auto"/>
        <w:ind w:firstLine="709"/>
        <w:jc w:val="both"/>
        <w:rPr>
          <w:rFonts w:ascii="Times New Roman" w:hAnsi="Times New Roman" w:cs="Times New Roman"/>
          <w:sz w:val="24"/>
          <w:szCs w:val="28"/>
        </w:rPr>
      </w:pPr>
    </w:p>
    <w:p w:rsidR="00C21963" w:rsidRDefault="00C21963" w:rsidP="00BD0B91">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p w:rsidR="00B0443D" w:rsidRDefault="00B0443D" w:rsidP="00BD0B91">
      <w:pPr>
        <w:pStyle w:val="a4"/>
        <w:ind w:firstLine="709"/>
        <w:jc w:val="both"/>
        <w:rPr>
          <w:rFonts w:ascii="Tahoma" w:hAnsi="Tahoma" w:cs="Tahoma"/>
          <w:sz w:val="16"/>
          <w:szCs w:val="16"/>
        </w:rPr>
      </w:pPr>
    </w:p>
    <w:p w:rsidR="00B0443D" w:rsidRDefault="00B0443D" w:rsidP="00BD0B91">
      <w:pPr>
        <w:pStyle w:val="a4"/>
        <w:ind w:firstLine="709"/>
        <w:jc w:val="both"/>
        <w:rPr>
          <w:rFonts w:ascii="Tahoma" w:hAnsi="Tahoma" w:cs="Tahoma"/>
          <w:color w:val="00008F"/>
          <w:sz w:val="16"/>
          <w:szCs w:val="16"/>
        </w:rPr>
      </w:pPr>
    </w:p>
    <w:p w:rsidR="00BD0B91" w:rsidRDefault="00BD0B91" w:rsidP="00CC3A5E">
      <w:pPr>
        <w:pStyle w:val="a4"/>
      </w:pPr>
    </w:p>
    <w:sectPr w:rsidR="00BD0B9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A9" w:rsidRDefault="00D32FA9" w:rsidP="005348BC">
      <w:pPr>
        <w:spacing w:after="0" w:line="240" w:lineRule="auto"/>
      </w:pPr>
      <w:r>
        <w:separator/>
      </w:r>
    </w:p>
  </w:endnote>
  <w:endnote w:type="continuationSeparator" w:id="0">
    <w:p w:rsidR="00D32FA9" w:rsidRDefault="00D32FA9" w:rsidP="005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6860"/>
      <w:docPartObj>
        <w:docPartGallery w:val="Page Numbers (Bottom of Page)"/>
        <w:docPartUnique/>
      </w:docPartObj>
    </w:sdtPr>
    <w:sdtEndPr/>
    <w:sdtContent>
      <w:p w:rsidR="005348BC" w:rsidRDefault="005348BC">
        <w:pPr>
          <w:pStyle w:val="aa"/>
          <w:jc w:val="center"/>
        </w:pPr>
        <w:r>
          <w:fldChar w:fldCharType="begin"/>
        </w:r>
        <w:r>
          <w:instrText>PAGE   \* MERGEFORMAT</w:instrText>
        </w:r>
        <w:r>
          <w:fldChar w:fldCharType="separate"/>
        </w:r>
        <w:r w:rsidR="00DD3D4B">
          <w:rPr>
            <w:noProof/>
          </w:rPr>
          <w:t>10</w:t>
        </w:r>
        <w:r>
          <w:fldChar w:fldCharType="end"/>
        </w:r>
      </w:p>
    </w:sdtContent>
  </w:sdt>
  <w:p w:rsidR="005348BC" w:rsidRDefault="005348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A9" w:rsidRDefault="00D32FA9" w:rsidP="005348BC">
      <w:pPr>
        <w:spacing w:after="0" w:line="240" w:lineRule="auto"/>
      </w:pPr>
      <w:r>
        <w:separator/>
      </w:r>
    </w:p>
  </w:footnote>
  <w:footnote w:type="continuationSeparator" w:id="0">
    <w:p w:rsidR="00D32FA9" w:rsidRDefault="00D32FA9" w:rsidP="00534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elibrary.ru/pic/1pix.gif" style="width:.95pt;height:.95pt;visibility:visible;mso-wrap-style:square" o:bullet="t">
        <v:imagedata r:id="rId1" o:title="1pix"/>
      </v:shape>
    </w:pict>
  </w:numPicBullet>
  <w:abstractNum w:abstractNumId="0">
    <w:nsid w:val="118E153C"/>
    <w:multiLevelType w:val="hybridMultilevel"/>
    <w:tmpl w:val="B7E8D84E"/>
    <w:lvl w:ilvl="0" w:tplc="DDC67862">
      <w:start w:val="1"/>
      <w:numFmt w:val="bullet"/>
      <w:lvlText w:val=""/>
      <w:lvlPicBulletId w:val="0"/>
      <w:lvlJc w:val="left"/>
      <w:pPr>
        <w:tabs>
          <w:tab w:val="num" w:pos="720"/>
        </w:tabs>
        <w:ind w:left="720" w:hanging="360"/>
      </w:pPr>
      <w:rPr>
        <w:rFonts w:ascii="Symbol" w:hAnsi="Symbol" w:hint="default"/>
      </w:rPr>
    </w:lvl>
    <w:lvl w:ilvl="1" w:tplc="A41C55FE" w:tentative="1">
      <w:start w:val="1"/>
      <w:numFmt w:val="bullet"/>
      <w:lvlText w:val=""/>
      <w:lvlJc w:val="left"/>
      <w:pPr>
        <w:tabs>
          <w:tab w:val="num" w:pos="1440"/>
        </w:tabs>
        <w:ind w:left="1440" w:hanging="360"/>
      </w:pPr>
      <w:rPr>
        <w:rFonts w:ascii="Symbol" w:hAnsi="Symbol" w:hint="default"/>
      </w:rPr>
    </w:lvl>
    <w:lvl w:ilvl="2" w:tplc="55866E7A" w:tentative="1">
      <w:start w:val="1"/>
      <w:numFmt w:val="bullet"/>
      <w:lvlText w:val=""/>
      <w:lvlJc w:val="left"/>
      <w:pPr>
        <w:tabs>
          <w:tab w:val="num" w:pos="2160"/>
        </w:tabs>
        <w:ind w:left="2160" w:hanging="360"/>
      </w:pPr>
      <w:rPr>
        <w:rFonts w:ascii="Symbol" w:hAnsi="Symbol" w:hint="default"/>
      </w:rPr>
    </w:lvl>
    <w:lvl w:ilvl="3" w:tplc="E070E3F4" w:tentative="1">
      <w:start w:val="1"/>
      <w:numFmt w:val="bullet"/>
      <w:lvlText w:val=""/>
      <w:lvlJc w:val="left"/>
      <w:pPr>
        <w:tabs>
          <w:tab w:val="num" w:pos="2880"/>
        </w:tabs>
        <w:ind w:left="2880" w:hanging="360"/>
      </w:pPr>
      <w:rPr>
        <w:rFonts w:ascii="Symbol" w:hAnsi="Symbol" w:hint="default"/>
      </w:rPr>
    </w:lvl>
    <w:lvl w:ilvl="4" w:tplc="B1442AAC" w:tentative="1">
      <w:start w:val="1"/>
      <w:numFmt w:val="bullet"/>
      <w:lvlText w:val=""/>
      <w:lvlJc w:val="left"/>
      <w:pPr>
        <w:tabs>
          <w:tab w:val="num" w:pos="3600"/>
        </w:tabs>
        <w:ind w:left="3600" w:hanging="360"/>
      </w:pPr>
      <w:rPr>
        <w:rFonts w:ascii="Symbol" w:hAnsi="Symbol" w:hint="default"/>
      </w:rPr>
    </w:lvl>
    <w:lvl w:ilvl="5" w:tplc="702CC928" w:tentative="1">
      <w:start w:val="1"/>
      <w:numFmt w:val="bullet"/>
      <w:lvlText w:val=""/>
      <w:lvlJc w:val="left"/>
      <w:pPr>
        <w:tabs>
          <w:tab w:val="num" w:pos="4320"/>
        </w:tabs>
        <w:ind w:left="4320" w:hanging="360"/>
      </w:pPr>
      <w:rPr>
        <w:rFonts w:ascii="Symbol" w:hAnsi="Symbol" w:hint="default"/>
      </w:rPr>
    </w:lvl>
    <w:lvl w:ilvl="6" w:tplc="9260DE9E" w:tentative="1">
      <w:start w:val="1"/>
      <w:numFmt w:val="bullet"/>
      <w:lvlText w:val=""/>
      <w:lvlJc w:val="left"/>
      <w:pPr>
        <w:tabs>
          <w:tab w:val="num" w:pos="5040"/>
        </w:tabs>
        <w:ind w:left="5040" w:hanging="360"/>
      </w:pPr>
      <w:rPr>
        <w:rFonts w:ascii="Symbol" w:hAnsi="Symbol" w:hint="default"/>
      </w:rPr>
    </w:lvl>
    <w:lvl w:ilvl="7" w:tplc="01964078" w:tentative="1">
      <w:start w:val="1"/>
      <w:numFmt w:val="bullet"/>
      <w:lvlText w:val=""/>
      <w:lvlJc w:val="left"/>
      <w:pPr>
        <w:tabs>
          <w:tab w:val="num" w:pos="5760"/>
        </w:tabs>
        <w:ind w:left="5760" w:hanging="360"/>
      </w:pPr>
      <w:rPr>
        <w:rFonts w:ascii="Symbol" w:hAnsi="Symbol" w:hint="default"/>
      </w:rPr>
    </w:lvl>
    <w:lvl w:ilvl="8" w:tplc="B0983B4A" w:tentative="1">
      <w:start w:val="1"/>
      <w:numFmt w:val="bullet"/>
      <w:lvlText w:val=""/>
      <w:lvlJc w:val="left"/>
      <w:pPr>
        <w:tabs>
          <w:tab w:val="num" w:pos="6480"/>
        </w:tabs>
        <w:ind w:left="6480" w:hanging="360"/>
      </w:pPr>
      <w:rPr>
        <w:rFonts w:ascii="Symbol" w:hAnsi="Symbol" w:hint="default"/>
      </w:rPr>
    </w:lvl>
  </w:abstractNum>
  <w:abstractNum w:abstractNumId="1">
    <w:nsid w:val="4C756848"/>
    <w:multiLevelType w:val="hybridMultilevel"/>
    <w:tmpl w:val="E2D6ED36"/>
    <w:lvl w:ilvl="0" w:tplc="C854F230">
      <w:start w:val="1"/>
      <w:numFmt w:val="bullet"/>
      <w:lvlText w:val=""/>
      <w:lvlPicBulletId w:val="0"/>
      <w:lvlJc w:val="left"/>
      <w:pPr>
        <w:tabs>
          <w:tab w:val="num" w:pos="720"/>
        </w:tabs>
        <w:ind w:left="720" w:hanging="360"/>
      </w:pPr>
      <w:rPr>
        <w:rFonts w:ascii="Symbol" w:hAnsi="Symbol" w:hint="default"/>
      </w:rPr>
    </w:lvl>
    <w:lvl w:ilvl="1" w:tplc="9AA2D25C" w:tentative="1">
      <w:start w:val="1"/>
      <w:numFmt w:val="bullet"/>
      <w:lvlText w:val=""/>
      <w:lvlJc w:val="left"/>
      <w:pPr>
        <w:tabs>
          <w:tab w:val="num" w:pos="1440"/>
        </w:tabs>
        <w:ind w:left="1440" w:hanging="360"/>
      </w:pPr>
      <w:rPr>
        <w:rFonts w:ascii="Symbol" w:hAnsi="Symbol" w:hint="default"/>
      </w:rPr>
    </w:lvl>
    <w:lvl w:ilvl="2" w:tplc="89EC86D8" w:tentative="1">
      <w:start w:val="1"/>
      <w:numFmt w:val="bullet"/>
      <w:lvlText w:val=""/>
      <w:lvlJc w:val="left"/>
      <w:pPr>
        <w:tabs>
          <w:tab w:val="num" w:pos="2160"/>
        </w:tabs>
        <w:ind w:left="2160" w:hanging="360"/>
      </w:pPr>
      <w:rPr>
        <w:rFonts w:ascii="Symbol" w:hAnsi="Symbol" w:hint="default"/>
      </w:rPr>
    </w:lvl>
    <w:lvl w:ilvl="3" w:tplc="81BEB6B8" w:tentative="1">
      <w:start w:val="1"/>
      <w:numFmt w:val="bullet"/>
      <w:lvlText w:val=""/>
      <w:lvlJc w:val="left"/>
      <w:pPr>
        <w:tabs>
          <w:tab w:val="num" w:pos="2880"/>
        </w:tabs>
        <w:ind w:left="2880" w:hanging="360"/>
      </w:pPr>
      <w:rPr>
        <w:rFonts w:ascii="Symbol" w:hAnsi="Symbol" w:hint="default"/>
      </w:rPr>
    </w:lvl>
    <w:lvl w:ilvl="4" w:tplc="641AC95E" w:tentative="1">
      <w:start w:val="1"/>
      <w:numFmt w:val="bullet"/>
      <w:lvlText w:val=""/>
      <w:lvlJc w:val="left"/>
      <w:pPr>
        <w:tabs>
          <w:tab w:val="num" w:pos="3600"/>
        </w:tabs>
        <w:ind w:left="3600" w:hanging="360"/>
      </w:pPr>
      <w:rPr>
        <w:rFonts w:ascii="Symbol" w:hAnsi="Symbol" w:hint="default"/>
      </w:rPr>
    </w:lvl>
    <w:lvl w:ilvl="5" w:tplc="B2DAD044" w:tentative="1">
      <w:start w:val="1"/>
      <w:numFmt w:val="bullet"/>
      <w:lvlText w:val=""/>
      <w:lvlJc w:val="left"/>
      <w:pPr>
        <w:tabs>
          <w:tab w:val="num" w:pos="4320"/>
        </w:tabs>
        <w:ind w:left="4320" w:hanging="360"/>
      </w:pPr>
      <w:rPr>
        <w:rFonts w:ascii="Symbol" w:hAnsi="Symbol" w:hint="default"/>
      </w:rPr>
    </w:lvl>
    <w:lvl w:ilvl="6" w:tplc="496AD0D6" w:tentative="1">
      <w:start w:val="1"/>
      <w:numFmt w:val="bullet"/>
      <w:lvlText w:val=""/>
      <w:lvlJc w:val="left"/>
      <w:pPr>
        <w:tabs>
          <w:tab w:val="num" w:pos="5040"/>
        </w:tabs>
        <w:ind w:left="5040" w:hanging="360"/>
      </w:pPr>
      <w:rPr>
        <w:rFonts w:ascii="Symbol" w:hAnsi="Symbol" w:hint="default"/>
      </w:rPr>
    </w:lvl>
    <w:lvl w:ilvl="7" w:tplc="44166252" w:tentative="1">
      <w:start w:val="1"/>
      <w:numFmt w:val="bullet"/>
      <w:lvlText w:val=""/>
      <w:lvlJc w:val="left"/>
      <w:pPr>
        <w:tabs>
          <w:tab w:val="num" w:pos="5760"/>
        </w:tabs>
        <w:ind w:left="5760" w:hanging="360"/>
      </w:pPr>
      <w:rPr>
        <w:rFonts w:ascii="Symbol" w:hAnsi="Symbol" w:hint="default"/>
      </w:rPr>
    </w:lvl>
    <w:lvl w:ilvl="8" w:tplc="7FC068A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6B"/>
    <w:rsid w:val="00015507"/>
    <w:rsid w:val="00085EE0"/>
    <w:rsid w:val="0009050B"/>
    <w:rsid w:val="000A58A3"/>
    <w:rsid w:val="000F572C"/>
    <w:rsid w:val="00135BF5"/>
    <w:rsid w:val="00184907"/>
    <w:rsid w:val="00204F80"/>
    <w:rsid w:val="00291AF7"/>
    <w:rsid w:val="002A5249"/>
    <w:rsid w:val="002D06A2"/>
    <w:rsid w:val="002E6D63"/>
    <w:rsid w:val="002E78AD"/>
    <w:rsid w:val="00336A51"/>
    <w:rsid w:val="0035309A"/>
    <w:rsid w:val="003546A0"/>
    <w:rsid w:val="00354FE3"/>
    <w:rsid w:val="003713CE"/>
    <w:rsid w:val="0038342E"/>
    <w:rsid w:val="003A64F3"/>
    <w:rsid w:val="003F5845"/>
    <w:rsid w:val="00420951"/>
    <w:rsid w:val="00460A82"/>
    <w:rsid w:val="00483FC7"/>
    <w:rsid w:val="00495CE4"/>
    <w:rsid w:val="005313F0"/>
    <w:rsid w:val="005348BC"/>
    <w:rsid w:val="005370D0"/>
    <w:rsid w:val="00537FDF"/>
    <w:rsid w:val="0054226C"/>
    <w:rsid w:val="005506AC"/>
    <w:rsid w:val="005529BF"/>
    <w:rsid w:val="005A4102"/>
    <w:rsid w:val="005B0636"/>
    <w:rsid w:val="005F5944"/>
    <w:rsid w:val="006C170A"/>
    <w:rsid w:val="006F4348"/>
    <w:rsid w:val="00735EC0"/>
    <w:rsid w:val="007C24FA"/>
    <w:rsid w:val="007D51CE"/>
    <w:rsid w:val="00806A68"/>
    <w:rsid w:val="00835CB7"/>
    <w:rsid w:val="00861564"/>
    <w:rsid w:val="00896704"/>
    <w:rsid w:val="008A780B"/>
    <w:rsid w:val="008D3308"/>
    <w:rsid w:val="008D57ED"/>
    <w:rsid w:val="00921469"/>
    <w:rsid w:val="00923FFC"/>
    <w:rsid w:val="00952C7A"/>
    <w:rsid w:val="0097091B"/>
    <w:rsid w:val="009E7D93"/>
    <w:rsid w:val="00A14799"/>
    <w:rsid w:val="00A4166B"/>
    <w:rsid w:val="00A416CF"/>
    <w:rsid w:val="00A57D1B"/>
    <w:rsid w:val="00A75DC0"/>
    <w:rsid w:val="00AA49CA"/>
    <w:rsid w:val="00AB7E7E"/>
    <w:rsid w:val="00AC0C29"/>
    <w:rsid w:val="00AD22F8"/>
    <w:rsid w:val="00B03A77"/>
    <w:rsid w:val="00B0443D"/>
    <w:rsid w:val="00B12D62"/>
    <w:rsid w:val="00B33A48"/>
    <w:rsid w:val="00B96762"/>
    <w:rsid w:val="00BA3582"/>
    <w:rsid w:val="00BD0B91"/>
    <w:rsid w:val="00BD4C8F"/>
    <w:rsid w:val="00C107B6"/>
    <w:rsid w:val="00C21963"/>
    <w:rsid w:val="00C56452"/>
    <w:rsid w:val="00C56C83"/>
    <w:rsid w:val="00C73B87"/>
    <w:rsid w:val="00C81C08"/>
    <w:rsid w:val="00C959E8"/>
    <w:rsid w:val="00CC3A5E"/>
    <w:rsid w:val="00D17E72"/>
    <w:rsid w:val="00D32FA9"/>
    <w:rsid w:val="00DD3D4B"/>
    <w:rsid w:val="00DE016B"/>
    <w:rsid w:val="00DF411A"/>
    <w:rsid w:val="00E07363"/>
    <w:rsid w:val="00E848B0"/>
    <w:rsid w:val="00EB56B4"/>
    <w:rsid w:val="00EB5C89"/>
    <w:rsid w:val="00F02EEA"/>
    <w:rsid w:val="00F37F72"/>
    <w:rsid w:val="00F56A42"/>
    <w:rsid w:val="00F6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62"/>
  </w:style>
  <w:style w:type="paragraph" w:styleId="1">
    <w:name w:val="heading 1"/>
    <w:basedOn w:val="a"/>
    <w:next w:val="a"/>
    <w:link w:val="10"/>
    <w:uiPriority w:val="9"/>
    <w:qFormat/>
    <w:rsid w:val="00184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3A5E"/>
    <w:pPr>
      <w:spacing w:after="0" w:line="240" w:lineRule="auto"/>
    </w:pPr>
  </w:style>
  <w:style w:type="paragraph" w:styleId="a5">
    <w:name w:val="Balloon Text"/>
    <w:basedOn w:val="a"/>
    <w:link w:val="a6"/>
    <w:uiPriority w:val="99"/>
    <w:semiHidden/>
    <w:unhideWhenUsed/>
    <w:rsid w:val="00F62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E4B"/>
    <w:rPr>
      <w:rFonts w:ascii="Tahoma" w:hAnsi="Tahoma" w:cs="Tahoma"/>
      <w:sz w:val="16"/>
      <w:szCs w:val="16"/>
    </w:rPr>
  </w:style>
  <w:style w:type="character" w:styleId="a7">
    <w:name w:val="Hyperlink"/>
    <w:basedOn w:val="a0"/>
    <w:uiPriority w:val="99"/>
    <w:unhideWhenUsed/>
    <w:rsid w:val="00E848B0"/>
    <w:rPr>
      <w:color w:val="0000FF" w:themeColor="hyperlink"/>
      <w:u w:val="single"/>
    </w:rPr>
  </w:style>
  <w:style w:type="character" w:customStyle="1" w:styleId="10">
    <w:name w:val="Заголовок 1 Знак"/>
    <w:basedOn w:val="a0"/>
    <w:link w:val="1"/>
    <w:uiPriority w:val="9"/>
    <w:rsid w:val="0018490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5348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48BC"/>
  </w:style>
  <w:style w:type="paragraph" w:styleId="aa">
    <w:name w:val="footer"/>
    <w:basedOn w:val="a"/>
    <w:link w:val="ab"/>
    <w:uiPriority w:val="99"/>
    <w:unhideWhenUsed/>
    <w:rsid w:val="005348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48BC"/>
  </w:style>
  <w:style w:type="table" w:customStyle="1" w:styleId="11">
    <w:name w:val="Сетка таблицы1"/>
    <w:basedOn w:val="a1"/>
    <w:uiPriority w:val="59"/>
    <w:rsid w:val="00952C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62"/>
  </w:style>
  <w:style w:type="paragraph" w:styleId="1">
    <w:name w:val="heading 1"/>
    <w:basedOn w:val="a"/>
    <w:next w:val="a"/>
    <w:link w:val="10"/>
    <w:uiPriority w:val="9"/>
    <w:qFormat/>
    <w:rsid w:val="00184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3A5E"/>
    <w:pPr>
      <w:spacing w:after="0" w:line="240" w:lineRule="auto"/>
    </w:pPr>
  </w:style>
  <w:style w:type="paragraph" w:styleId="a5">
    <w:name w:val="Balloon Text"/>
    <w:basedOn w:val="a"/>
    <w:link w:val="a6"/>
    <w:uiPriority w:val="99"/>
    <w:semiHidden/>
    <w:unhideWhenUsed/>
    <w:rsid w:val="00F62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E4B"/>
    <w:rPr>
      <w:rFonts w:ascii="Tahoma" w:hAnsi="Tahoma" w:cs="Tahoma"/>
      <w:sz w:val="16"/>
      <w:szCs w:val="16"/>
    </w:rPr>
  </w:style>
  <w:style w:type="character" w:styleId="a7">
    <w:name w:val="Hyperlink"/>
    <w:basedOn w:val="a0"/>
    <w:uiPriority w:val="99"/>
    <w:unhideWhenUsed/>
    <w:rsid w:val="00E848B0"/>
    <w:rPr>
      <w:color w:val="0000FF" w:themeColor="hyperlink"/>
      <w:u w:val="single"/>
    </w:rPr>
  </w:style>
  <w:style w:type="character" w:customStyle="1" w:styleId="10">
    <w:name w:val="Заголовок 1 Знак"/>
    <w:basedOn w:val="a0"/>
    <w:link w:val="1"/>
    <w:uiPriority w:val="9"/>
    <w:rsid w:val="0018490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5348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48BC"/>
  </w:style>
  <w:style w:type="paragraph" w:styleId="aa">
    <w:name w:val="footer"/>
    <w:basedOn w:val="a"/>
    <w:link w:val="ab"/>
    <w:uiPriority w:val="99"/>
    <w:unhideWhenUsed/>
    <w:rsid w:val="005348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48BC"/>
  </w:style>
  <w:style w:type="table" w:customStyle="1" w:styleId="11">
    <w:name w:val="Сетка таблицы1"/>
    <w:basedOn w:val="a1"/>
    <w:uiPriority w:val="59"/>
    <w:rsid w:val="00952C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1836">
      <w:bodyDiv w:val="1"/>
      <w:marLeft w:val="0"/>
      <w:marRight w:val="0"/>
      <w:marTop w:val="0"/>
      <w:marBottom w:val="0"/>
      <w:divBdr>
        <w:top w:val="none" w:sz="0" w:space="0" w:color="auto"/>
        <w:left w:val="none" w:sz="0" w:space="0" w:color="auto"/>
        <w:bottom w:val="none" w:sz="0" w:space="0" w:color="auto"/>
        <w:right w:val="none" w:sz="0" w:space="0" w:color="auto"/>
      </w:divBdr>
      <w:divsChild>
        <w:div w:id="873930305">
          <w:marLeft w:val="0"/>
          <w:marRight w:val="0"/>
          <w:marTop w:val="0"/>
          <w:marBottom w:val="0"/>
          <w:divBdr>
            <w:top w:val="none" w:sz="0" w:space="0" w:color="auto"/>
            <w:left w:val="none" w:sz="0" w:space="0" w:color="auto"/>
            <w:bottom w:val="none" w:sz="0" w:space="0" w:color="auto"/>
            <w:right w:val="none" w:sz="0" w:space="0" w:color="auto"/>
          </w:divBdr>
        </w:div>
      </w:divsChild>
    </w:div>
    <w:div w:id="11723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brary.ru/item.asp?id=301471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109</cp:revision>
  <dcterms:created xsi:type="dcterms:W3CDTF">2017-11-18T10:17:00Z</dcterms:created>
  <dcterms:modified xsi:type="dcterms:W3CDTF">2018-01-13T04:54:00Z</dcterms:modified>
</cp:coreProperties>
</file>