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70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76405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Положение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70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76405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об областном конкурсе детских творческих работ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70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76405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«Малые реки – истоки проблем и надежд Амура»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Амур входит в число крупнейших рек мира. В бассейне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Амура 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обитает более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100 видов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рыб,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включая 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гигантскую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калугу</w:t>
      </w:r>
      <w:proofErr w:type="spell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Заболоченные луга со старинными водоемами, радующие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взор </w:t>
      </w:r>
      <w:r w:rsidRPr="007640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цветущими коврами лилий, ирисов, лотоса,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дающие </w:t>
      </w:r>
      <w:r w:rsidRPr="007640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пристанище животным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и </w:t>
      </w:r>
      <w:r w:rsidRPr="007640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растениям, </w:t>
      </w:r>
      <w:r w:rsidRPr="00764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включенным в Красную книгу Российской Федерации, способствующие смягчению резких </w:t>
      </w:r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колебаний климата, очищающие поверхностные стоки с полей от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ядовитых </w:t>
      </w:r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веществ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это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Амур. Мы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приглашаем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вас принять участие в творческом конкурсе и с помощью рисунков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76405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ф</w:t>
      </w:r>
      <w:proofErr w:type="gramEnd"/>
      <w:r w:rsidRPr="0076405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отографий, </w:t>
      </w:r>
      <w:r w:rsidRPr="007640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очерков,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стихов отобразить взаимоотношение </w:t>
      </w:r>
      <w:r w:rsidRPr="007640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человека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и </w:t>
      </w:r>
      <w:r w:rsidRPr="007640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малых рек. Нам хотелось </w:t>
      </w:r>
      <w:r w:rsidRPr="007640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бы </w:t>
      </w:r>
      <w:r w:rsidRPr="0076405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знать, </w:t>
      </w:r>
      <w:r w:rsidRPr="007640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как вы лично участвуете в сохранении малых рек. Мы </w:t>
      </w:r>
      <w:r w:rsidRPr="0076405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будем </w:t>
      </w:r>
      <w:r w:rsidRPr="007640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рады вашим 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предложениям по восстановлении» 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вековых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традиции поддержания благополучия амурских реки </w:t>
      </w:r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культуры.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751" w:hanging="30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23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Настоящее положение определяет порядок и условия проведения областного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конкурса детских творческих работ "Малые реки - истоки проблем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и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надежд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Амура»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(далее –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eastAsia="ru-RU"/>
        </w:rPr>
        <w:t>конкурс).</w:t>
      </w:r>
    </w:p>
    <w:p w:rsidR="00764054" w:rsidRPr="00764054" w:rsidRDefault="00764054" w:rsidP="00764054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1.2.</w:t>
      </w:r>
      <w:r w:rsidRPr="0076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Организаторами   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конкурса   являются   НУ   «</w:t>
      </w:r>
      <w:proofErr w:type="spell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Муравьевекий</w:t>
      </w:r>
      <w:proofErr w:type="spell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парк   устойчивого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  <w:t xml:space="preserve">природопользования».   ГУК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«Амурская   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областная   научная   библиотека   им.   Муравьев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а-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Амурского».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ГОАУ   ДПО  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Амурский   областной   институт   развития   образования,   газета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gramStart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Комсомольская</w:t>
      </w:r>
      <w:proofErr w:type="gramEnd"/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правда»   при   поддержке   Рабочей   группы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 </w:t>
      </w:r>
      <w:proofErr w:type="spellStart"/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гусеобразным</w:t>
      </w:r>
      <w:proofErr w:type="spellEnd"/>
      <w:r w:rsidRPr="0076405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  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(Россия).</w:t>
      </w:r>
      <w:r w:rsidRPr="00764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7640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Международного    Фонда    Охраны    Журавлей 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(США),    </w:t>
      </w:r>
      <w:r w:rsidRPr="007640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ООО 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«</w:t>
      </w:r>
      <w:proofErr w:type="spellStart"/>
      <w:r w:rsidRPr="0076405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СпецСтройРемонт</w:t>
      </w:r>
      <w:proofErr w:type="spellEnd"/>
      <w:r w:rsidRPr="0076405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»    (г. </w:t>
      </w:r>
      <w:r w:rsidRPr="00764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Благовещенск).</w:t>
      </w:r>
    </w:p>
    <w:p w:rsidR="00764054" w:rsidRPr="00764054" w:rsidRDefault="00764054" w:rsidP="0076405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2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ru-RU"/>
        </w:rPr>
        <w:t>1.3.</w:t>
      </w:r>
      <w:r w:rsidRPr="00764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64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проведения конкурса создается оргкомитет и конкурсная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комиссия </w:t>
      </w:r>
      <w:r w:rsidRPr="00764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(жюри).</w:t>
      </w:r>
      <w:r w:rsidRPr="00764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Оргкомитет  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осуществляет   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информационное  обеспечение   Конкурса   и   определяет   состав</w:t>
      </w:r>
      <w:r w:rsidRPr="00764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764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жюри. Состав оргкомитета и жюри указаны </w:t>
      </w:r>
      <w:r w:rsidRPr="0076405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 </w:t>
      </w:r>
      <w:r w:rsidRPr="00764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приложении 1.</w:t>
      </w:r>
    </w:p>
    <w:p w:rsidR="00764054" w:rsidRPr="00764054" w:rsidRDefault="00764054" w:rsidP="00764054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ind w:left="3622" w:hanging="291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054">
        <w:rPr>
          <w:rFonts w:ascii="Times New Roman" w:eastAsia="Times New Roman" w:hAnsi="Times New Roman" w:cs="Times New Roman"/>
          <w:b/>
          <w:color w:val="000000"/>
          <w:spacing w:val="21"/>
          <w:sz w:val="24"/>
          <w:szCs w:val="24"/>
          <w:lang w:val="en-US" w:eastAsia="ru-RU"/>
        </w:rPr>
        <w:t>II</w:t>
      </w:r>
      <w:r w:rsidRPr="00764054">
        <w:rPr>
          <w:rFonts w:ascii="Times New Roman" w:eastAsia="Times New Roman" w:hAnsi="Times New Roman" w:cs="Times New Roman"/>
          <w:b/>
          <w:color w:val="000000"/>
          <w:spacing w:val="21"/>
          <w:sz w:val="24"/>
          <w:szCs w:val="24"/>
          <w:lang w:eastAsia="ru-RU"/>
        </w:rPr>
        <w:t>.</w:t>
      </w:r>
      <w:r w:rsidRPr="00764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405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Цель и </w:t>
      </w:r>
      <w:r w:rsidRPr="007640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задачи </w:t>
      </w:r>
      <w:r w:rsidRPr="0076405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конкурса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: способствовать творческому развитию личности детей и воспитанию нравственных позиций по отношению к природе.  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64054" w:rsidRPr="00764054" w:rsidRDefault="00764054" w:rsidP="00764054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выявление и поддержка творческой инициативы педагогов, детей и под</w:t>
      </w:r>
      <w:r w:rsidRPr="00764054">
        <w:rPr>
          <w:rFonts w:ascii="Times New Roman" w:eastAsia="Times New Roman" w:hAnsi="Times New Roman" w:cs="Times New Roman"/>
          <w:sz w:val="24"/>
          <w:szCs w:val="24"/>
        </w:rPr>
        <w:softHyphen/>
        <w:t>ростков, изучающих окружающую природную среду;</w:t>
      </w:r>
    </w:p>
    <w:p w:rsidR="00764054" w:rsidRPr="00764054" w:rsidRDefault="00764054" w:rsidP="00764054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вовлечение детей в природоохранную и волонтерскую  деятельность; </w:t>
      </w:r>
    </w:p>
    <w:p w:rsidR="00764054" w:rsidRPr="00764054" w:rsidRDefault="00764054" w:rsidP="00764054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привлечение внимания населения и органов власти к экологическим проблемам реки Амур и его притоков;</w:t>
      </w:r>
    </w:p>
    <w:p w:rsidR="00764054" w:rsidRPr="00764054" w:rsidRDefault="00764054" w:rsidP="00764054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развитие у школьников чувства причастности к решению экологических проблем.</w:t>
      </w:r>
    </w:p>
    <w:p w:rsidR="00764054" w:rsidRPr="00764054" w:rsidRDefault="00764054" w:rsidP="00764054">
      <w:pPr>
        <w:spacing w:after="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left="28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. Участники конкурса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учащиеся образовательных учреждений и учреждений дополнительного образования в возрасте 10-17 лет.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left="28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. Порядок, условия и сроки проведения конкурса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4.1. Конкурс проводится с 15 ноября 2012 года по 30 апреля 2013 года.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Этапы проведения конкурса: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1) С 15 по 30 ноября оргкомитет информирует учебные заведения и учреждения дополнительного образования Амурской области о конкурсе.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2) С 01 декабря 2012 года по 15 апреля 2013 года – сбор конкурсных работ.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lastRenderedPageBreak/>
        <w:t>3) С 16 по 30 апреля 2013 года конкурсная комиссия рассматривает представленные на конкурс работы и подводит итоги конкурса.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В период с 01 по 31 мая оргкомитет объявляет победителей конкурса, </w:t>
      </w:r>
      <w:proofErr w:type="gramStart"/>
      <w:r w:rsidRPr="00764054">
        <w:rPr>
          <w:rFonts w:ascii="Times New Roman" w:eastAsia="Times New Roman" w:hAnsi="Times New Roman" w:cs="Times New Roman"/>
          <w:sz w:val="24"/>
          <w:szCs w:val="24"/>
        </w:rPr>
        <w:t>разместив список</w:t>
      </w:r>
      <w:proofErr w:type="gram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в СМИ и на официальном сайте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Муравьевского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парка (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  <w:lang w:val="en-US"/>
        </w:rPr>
        <w:t>muraviovkapark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). Победители конкурса будут приглашены на церемонию награждения в письменном виде. 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4.2. Место сбора работ: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ГБУК «Амурская областная научная библиотека», адрес: г. Благовещенск, ул. Ленина, 139, отдел  культурно-просветительных программ 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лица: 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Пойда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Татьяна Евгеньевна, тел.: 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89246729321</w:t>
      </w: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, e-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76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poida-tatyana@rambler.ru</w:t>
        </w:r>
      </w:hyperlink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Дымова Ирина Владимировна, тел.: 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(4162) 77-38-35</w:t>
      </w:r>
      <w:r w:rsidRPr="00764054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  <w:lang w:val="en-US"/>
        </w:rPr>
        <w:t>dymova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  <w:lang w:val="en-US"/>
        </w:rPr>
        <w:t>libamur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4.3. Конкурс проводится по следующим номинациям: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рисунок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фотография (репортажная, художественная, документальная)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видеоматериал (презентация; кинофрагмент)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литературное творчество (стихотворения, сказки, рассказы)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4.4. Работы должны иметь экологическую и природоохранную направленность, раскрывать многообразие мира природы и проблемы взаимоотношений природы и человека, и соответствовать названию конкурса.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Работы оцениваются в двух возрастных категориях:</w:t>
      </w: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- 10-13 лет</w:t>
      </w: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- 14-17 лет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4.5. Требования к оформлению конкурсных работ</w:t>
      </w: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рисунки: выполняются в различной  технике,  формат А</w:t>
      </w:r>
      <w:proofErr w:type="gramStart"/>
      <w:r w:rsidRPr="0076405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64054">
        <w:rPr>
          <w:rFonts w:ascii="Times New Roman" w:eastAsia="Times New Roman" w:hAnsi="Times New Roman" w:cs="Times New Roman"/>
          <w:sz w:val="24"/>
          <w:szCs w:val="24"/>
        </w:rPr>
        <w:t>, А3, А2;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фотографии: размер 15×21 см (от одного автора не более 3-х фотографий), фотография оформляется по центру белого листа формата А</w:t>
      </w:r>
      <w:proofErr w:type="gramStart"/>
      <w:r w:rsidRPr="0076405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640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видеоматериал: предоставляется на цифровом носителе (продолжительность максимум 10 минут);</w:t>
      </w: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литературное творчество:  на листах формата А</w:t>
      </w:r>
      <w:proofErr w:type="gramStart"/>
      <w:r w:rsidRPr="0076405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64054">
        <w:rPr>
          <w:rFonts w:ascii="Times New Roman" w:eastAsia="Times New Roman" w:hAnsi="Times New Roman" w:cs="Times New Roman"/>
          <w:sz w:val="24"/>
          <w:szCs w:val="24"/>
        </w:rPr>
        <w:t>,  шрифт 14, интервал 1,5, объем не более 5 листов, обязательное приложение электронной версии работы.</w:t>
      </w: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Каждая работа должна иметь этикетку, оформленную на компьютере, либо написанную печатными буквами. Этикетка должна быть хорошо прикреплена к работе. Работы без этикеток не принимаются. Обязательная информация на этикетке: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Название конкурса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Название работы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Номинация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Ф.И.О.  (полностью) автора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Возраст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Адрес (индекс, район, населенный пункт, улица, дом, квартира)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Учебное заведение (школа и класс, творческая мастерская и т.д.)</w:t>
      </w:r>
    </w:p>
    <w:p w:rsidR="00764054" w:rsidRPr="00764054" w:rsidRDefault="00764054" w:rsidP="00764054">
      <w:pPr>
        <w:numPr>
          <w:ilvl w:val="0"/>
          <w:numId w:val="2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ФИО руководителя (если таковой имеется)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Работы, присланные на конкурс, не возвращаются (переходят в выставочный фонд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Муравьевского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парка).</w:t>
      </w:r>
    </w:p>
    <w:p w:rsidR="00764054" w:rsidRPr="00764054" w:rsidRDefault="00764054" w:rsidP="00764054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054" w:rsidRPr="00764054" w:rsidRDefault="00764054" w:rsidP="00764054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>. Конкурсная комиссия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5.1. Представленные работы проходят экспертизу в конкурсной комиссии, которая в свою очередь руководствуется принципами коллегиальности объективности.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5.2. Порядок оценки работ: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решение принимается открытым голосованием, при равном количестве голосов решающим считается голос председательствующего на заседании конкурсной комиссии;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заседание конкурсной комиссии ведет председатель;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решение конкурсной комиссии оформляется протоколом, который подписывается председательствующим и секретарем;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- секретарь заполняет таблицу (приложение 2) по итогам голосования комиссии.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640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05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и награждение участников конкурса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6.1. Итоги конкурса подводит конкурсная комиссия.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6.2. По каждой номинации Конкурса определяется  три победителя (1, 2  и 3 место).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Участник, занявший 1 место, награждается путевкой на международную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>-экологическую смену, которая будет проводиться в июне 2013 года на базе палаточного лагеря НУ «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Муравьевский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парк».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Участники, занявшие 2 место, награждаются памятными призами (фотоаппараты, бинокли, футболки, книги - определителями птиц). </w:t>
      </w:r>
      <w:proofErr w:type="gramEnd"/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>Все победители награждаются медалями и дипломами.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Награждение участников будет проходить  перед  проведением традиционного фестиваля «Журавлиные зори», в ГБУК «Амурская областная научная библиотека им. Муравьева-Амурского», 22  июня 2013 года. </w:t>
      </w:r>
    </w:p>
    <w:p w:rsidR="00764054" w:rsidRPr="00764054" w:rsidRDefault="00764054" w:rsidP="007640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победителей приехать на фестиваль в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Муравьевский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парк, призы будут отправлены им почтой.</w:t>
      </w:r>
    </w:p>
    <w:p w:rsidR="00764054" w:rsidRPr="00764054" w:rsidRDefault="00764054" w:rsidP="00764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6.3. По итогам конкурса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Муравьевский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 проводит выставку лучших работ (с 01 июня по 01 декабря 2013 года) в Центре Просвещения </w:t>
      </w:r>
      <w:proofErr w:type="spellStart"/>
      <w:r w:rsidRPr="00764054">
        <w:rPr>
          <w:rFonts w:ascii="Times New Roman" w:eastAsia="Times New Roman" w:hAnsi="Times New Roman" w:cs="Times New Roman"/>
          <w:sz w:val="24"/>
          <w:szCs w:val="24"/>
        </w:rPr>
        <w:t>Муравьевского</w:t>
      </w:r>
      <w:proofErr w:type="spellEnd"/>
      <w:r w:rsidRPr="00764054">
        <w:rPr>
          <w:rFonts w:ascii="Times New Roman" w:eastAsia="Times New Roman" w:hAnsi="Times New Roman" w:cs="Times New Roman"/>
          <w:sz w:val="24"/>
          <w:szCs w:val="24"/>
        </w:rPr>
        <w:t xml:space="preserve"> парка, а также готовит информационный материал и отчет о проведении Конкурса, который публикуется в СМИ</w:t>
      </w:r>
    </w:p>
    <w:p w:rsidR="00764054" w:rsidRPr="00764054" w:rsidRDefault="00764054" w:rsidP="00764054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640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4054" w:rsidRPr="00764054" w:rsidRDefault="00764054" w:rsidP="0076405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4054">
        <w:rPr>
          <w:rFonts w:ascii="Times New Roman" w:eastAsia="Times New Roman" w:hAnsi="Times New Roman" w:cs="Times New Roman"/>
          <w:b/>
          <w:sz w:val="20"/>
          <w:szCs w:val="20"/>
        </w:rPr>
        <w:t>Состав оргкомитета и конкурсной комиссии (жюри)</w:t>
      </w:r>
    </w:p>
    <w:p w:rsidR="00764054" w:rsidRPr="00764054" w:rsidRDefault="00764054" w:rsidP="0076405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4054">
        <w:rPr>
          <w:rFonts w:ascii="Times New Roman" w:eastAsia="Times New Roman" w:hAnsi="Times New Roman" w:cs="Times New Roman"/>
          <w:b/>
          <w:sz w:val="20"/>
          <w:szCs w:val="20"/>
        </w:rPr>
        <w:t>областного конкурса творческих работ «Малые реки – истоки проблем и надежд Амура»</w:t>
      </w:r>
    </w:p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915"/>
      </w:tblGrid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</w:tr>
      <w:tr w:rsidR="00764054" w:rsidRPr="00764054" w:rsidTr="00B86861">
        <w:trPr>
          <w:trHeight w:val="625"/>
        </w:trPr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Лидия Ефимовна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ГОАУ ДПО Амурский областной институт развития образования </w:t>
            </w: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. директора (председатель комиссии)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Долгорук</w:t>
            </w:r>
            <w:proofErr w:type="gram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областная научная библиотека им. Муравьева-Амурского, заместитель директора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(сопредседатель комиссии)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Смиренский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Михайлович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Муравьевский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Президент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Яковенко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Муравьевский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. директора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Пойда</w:t>
            </w:r>
            <w:proofErr w:type="spellEnd"/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Евгеньевна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Муравьевский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образовательных программ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(секретарь комиссии)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Зражевская</w:t>
            </w:r>
            <w:proofErr w:type="spell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 Издательский дом   «</w:t>
            </w:r>
            <w:proofErr w:type="gram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правда»»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Землянский</w:t>
            </w:r>
            <w:proofErr w:type="spellEnd"/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Михайлович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08" w:lineRule="auto"/>
              <w:ind w:right="-108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Государственное образовательное </w:t>
            </w:r>
          </w:p>
          <w:p w:rsidR="00764054" w:rsidRPr="00764054" w:rsidRDefault="00764054" w:rsidP="00764054">
            <w:pPr>
              <w:spacing w:after="0" w:line="208" w:lineRule="auto"/>
              <w:ind w:right="-108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учреждение  </w:t>
            </w:r>
            <w:proofErr w:type="gramStart"/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высшего</w:t>
            </w:r>
            <w:proofErr w:type="gramEnd"/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профессионального </w:t>
            </w:r>
          </w:p>
          <w:p w:rsidR="00764054" w:rsidRPr="00764054" w:rsidRDefault="00764054" w:rsidP="00764054">
            <w:pPr>
              <w:spacing w:after="0" w:line="208" w:lineRule="auto"/>
              <w:ind w:right="-108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образования </w:t>
            </w:r>
            <w:proofErr w:type="gramStart"/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Благовещенский</w:t>
            </w:r>
            <w:proofErr w:type="gramEnd"/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государственный </w:t>
            </w:r>
          </w:p>
          <w:p w:rsidR="00764054" w:rsidRPr="00764054" w:rsidRDefault="00764054" w:rsidP="00764054">
            <w:pPr>
              <w:spacing w:after="0" w:line="208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05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педагогический университет</w:t>
            </w:r>
          </w:p>
          <w:p w:rsidR="00764054" w:rsidRPr="00764054" w:rsidRDefault="00764054" w:rsidP="00764054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4054">
              <w:rPr>
                <w:rFonts w:ascii="Times New Roman" w:eastAsia="Times New Roman" w:hAnsi="Times New Roman" w:cs="Times New Roman"/>
                <w:szCs w:val="24"/>
              </w:rPr>
              <w:t>(ГОУ ВПО БГПУ)</w:t>
            </w:r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Мариковская</w:t>
            </w:r>
            <w:proofErr w:type="spellEnd"/>
          </w:p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союза журналистов России</w:t>
            </w:r>
          </w:p>
        </w:tc>
      </w:tr>
      <w:tr w:rsidR="00764054" w:rsidRPr="00764054" w:rsidTr="00B86861">
        <w:tc>
          <w:tcPr>
            <w:tcW w:w="4788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Зверев Станислав Борисович</w:t>
            </w:r>
          </w:p>
        </w:tc>
        <w:tc>
          <w:tcPr>
            <w:tcW w:w="5040" w:type="dxa"/>
          </w:tcPr>
          <w:p w:rsidR="00764054" w:rsidRPr="00764054" w:rsidRDefault="00764054" w:rsidP="0076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05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председателя Амурского фотографического общества</w:t>
            </w:r>
          </w:p>
        </w:tc>
      </w:tr>
    </w:tbl>
    <w:p w:rsidR="00764054" w:rsidRPr="00764054" w:rsidRDefault="00764054" w:rsidP="007640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3A8D" w:rsidRDefault="00F03A8D"/>
    <w:sectPr w:rsidR="00F0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DA8"/>
    <w:multiLevelType w:val="hybridMultilevel"/>
    <w:tmpl w:val="F8FEF3BC"/>
    <w:lvl w:ilvl="0" w:tplc="FC26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533"/>
    <w:multiLevelType w:val="hybridMultilevel"/>
    <w:tmpl w:val="58CE60AE"/>
    <w:lvl w:ilvl="0" w:tplc="F228A0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54"/>
    <w:rsid w:val="000055B6"/>
    <w:rsid w:val="000058EC"/>
    <w:rsid w:val="00011123"/>
    <w:rsid w:val="000128AE"/>
    <w:rsid w:val="000179B5"/>
    <w:rsid w:val="000465A7"/>
    <w:rsid w:val="0004714C"/>
    <w:rsid w:val="00060322"/>
    <w:rsid w:val="0006129A"/>
    <w:rsid w:val="00072D2A"/>
    <w:rsid w:val="00075773"/>
    <w:rsid w:val="000864A9"/>
    <w:rsid w:val="000915FC"/>
    <w:rsid w:val="00091E87"/>
    <w:rsid w:val="00093474"/>
    <w:rsid w:val="000A1990"/>
    <w:rsid w:val="000B1B1D"/>
    <w:rsid w:val="000B7192"/>
    <w:rsid w:val="00105730"/>
    <w:rsid w:val="00113EDC"/>
    <w:rsid w:val="00115490"/>
    <w:rsid w:val="001203AA"/>
    <w:rsid w:val="00120D29"/>
    <w:rsid w:val="00135704"/>
    <w:rsid w:val="00137E42"/>
    <w:rsid w:val="00140A62"/>
    <w:rsid w:val="00147294"/>
    <w:rsid w:val="00147F8D"/>
    <w:rsid w:val="00161F11"/>
    <w:rsid w:val="0016256B"/>
    <w:rsid w:val="00165E79"/>
    <w:rsid w:val="0017316C"/>
    <w:rsid w:val="001767E4"/>
    <w:rsid w:val="001845F4"/>
    <w:rsid w:val="00194180"/>
    <w:rsid w:val="00194FE9"/>
    <w:rsid w:val="0019545E"/>
    <w:rsid w:val="001979B5"/>
    <w:rsid w:val="001A259A"/>
    <w:rsid w:val="001A30ED"/>
    <w:rsid w:val="001A48FD"/>
    <w:rsid w:val="001B25A9"/>
    <w:rsid w:val="001B612E"/>
    <w:rsid w:val="001B69FD"/>
    <w:rsid w:val="001C1B92"/>
    <w:rsid w:val="001C2474"/>
    <w:rsid w:val="001D1E36"/>
    <w:rsid w:val="001D6FFE"/>
    <w:rsid w:val="001F2734"/>
    <w:rsid w:val="001F2D4C"/>
    <w:rsid w:val="001F4B32"/>
    <w:rsid w:val="0020530A"/>
    <w:rsid w:val="0021641E"/>
    <w:rsid w:val="0022063A"/>
    <w:rsid w:val="00234DD0"/>
    <w:rsid w:val="00246D09"/>
    <w:rsid w:val="002572F2"/>
    <w:rsid w:val="00260B36"/>
    <w:rsid w:val="002811B4"/>
    <w:rsid w:val="00281687"/>
    <w:rsid w:val="002833D0"/>
    <w:rsid w:val="0028347F"/>
    <w:rsid w:val="00287ACA"/>
    <w:rsid w:val="00295B46"/>
    <w:rsid w:val="00297249"/>
    <w:rsid w:val="002A0500"/>
    <w:rsid w:val="002B008D"/>
    <w:rsid w:val="002B1A3A"/>
    <w:rsid w:val="002C18A8"/>
    <w:rsid w:val="002C19F4"/>
    <w:rsid w:val="002C4D9E"/>
    <w:rsid w:val="002D1E2B"/>
    <w:rsid w:val="002D7F62"/>
    <w:rsid w:val="002E2EDC"/>
    <w:rsid w:val="002F6518"/>
    <w:rsid w:val="00300923"/>
    <w:rsid w:val="00302ECC"/>
    <w:rsid w:val="00303C3A"/>
    <w:rsid w:val="00305613"/>
    <w:rsid w:val="00311849"/>
    <w:rsid w:val="00312007"/>
    <w:rsid w:val="003257EB"/>
    <w:rsid w:val="0033434F"/>
    <w:rsid w:val="00343979"/>
    <w:rsid w:val="00357A92"/>
    <w:rsid w:val="00361A6F"/>
    <w:rsid w:val="003630B0"/>
    <w:rsid w:val="003664A0"/>
    <w:rsid w:val="0037311D"/>
    <w:rsid w:val="003744EA"/>
    <w:rsid w:val="00374697"/>
    <w:rsid w:val="00376F6C"/>
    <w:rsid w:val="00377424"/>
    <w:rsid w:val="0038712D"/>
    <w:rsid w:val="003871B8"/>
    <w:rsid w:val="00392684"/>
    <w:rsid w:val="003976E6"/>
    <w:rsid w:val="003A1D4C"/>
    <w:rsid w:val="003A5913"/>
    <w:rsid w:val="003D2223"/>
    <w:rsid w:val="003D4F80"/>
    <w:rsid w:val="003D5CE5"/>
    <w:rsid w:val="003D5E7F"/>
    <w:rsid w:val="003D600F"/>
    <w:rsid w:val="003E17C8"/>
    <w:rsid w:val="003F311E"/>
    <w:rsid w:val="003F3637"/>
    <w:rsid w:val="003F493D"/>
    <w:rsid w:val="00401D75"/>
    <w:rsid w:val="004115E8"/>
    <w:rsid w:val="0041183D"/>
    <w:rsid w:val="00421021"/>
    <w:rsid w:val="00422E26"/>
    <w:rsid w:val="00423F96"/>
    <w:rsid w:val="00441476"/>
    <w:rsid w:val="00445E49"/>
    <w:rsid w:val="00455F26"/>
    <w:rsid w:val="00473CE9"/>
    <w:rsid w:val="00474010"/>
    <w:rsid w:val="004925AE"/>
    <w:rsid w:val="004A136A"/>
    <w:rsid w:val="004A4C93"/>
    <w:rsid w:val="004A6850"/>
    <w:rsid w:val="004B4F81"/>
    <w:rsid w:val="004B655D"/>
    <w:rsid w:val="004B7E2D"/>
    <w:rsid w:val="004D7118"/>
    <w:rsid w:val="004E29C2"/>
    <w:rsid w:val="004E6739"/>
    <w:rsid w:val="004F3F4F"/>
    <w:rsid w:val="00500CE5"/>
    <w:rsid w:val="00503DC9"/>
    <w:rsid w:val="00505467"/>
    <w:rsid w:val="00514B62"/>
    <w:rsid w:val="00517C47"/>
    <w:rsid w:val="00517F24"/>
    <w:rsid w:val="00525CDB"/>
    <w:rsid w:val="005325CC"/>
    <w:rsid w:val="00533A26"/>
    <w:rsid w:val="00542701"/>
    <w:rsid w:val="00543C47"/>
    <w:rsid w:val="00546F2B"/>
    <w:rsid w:val="00551BAD"/>
    <w:rsid w:val="00554BB0"/>
    <w:rsid w:val="00557BAC"/>
    <w:rsid w:val="0056020D"/>
    <w:rsid w:val="005602E8"/>
    <w:rsid w:val="00576485"/>
    <w:rsid w:val="00583BC2"/>
    <w:rsid w:val="00586BC1"/>
    <w:rsid w:val="00592633"/>
    <w:rsid w:val="005A326B"/>
    <w:rsid w:val="005B7F53"/>
    <w:rsid w:val="005D2AB1"/>
    <w:rsid w:val="005D5754"/>
    <w:rsid w:val="005E5311"/>
    <w:rsid w:val="005E618A"/>
    <w:rsid w:val="006001E1"/>
    <w:rsid w:val="00600FBE"/>
    <w:rsid w:val="006153D2"/>
    <w:rsid w:val="00622171"/>
    <w:rsid w:val="00632206"/>
    <w:rsid w:val="006501C8"/>
    <w:rsid w:val="00654007"/>
    <w:rsid w:val="006602CE"/>
    <w:rsid w:val="00661EDD"/>
    <w:rsid w:val="006629A2"/>
    <w:rsid w:val="0067290E"/>
    <w:rsid w:val="00682982"/>
    <w:rsid w:val="006842E1"/>
    <w:rsid w:val="0068669E"/>
    <w:rsid w:val="00694B4F"/>
    <w:rsid w:val="006B0B8A"/>
    <w:rsid w:val="006B2530"/>
    <w:rsid w:val="006C0007"/>
    <w:rsid w:val="006C4778"/>
    <w:rsid w:val="006C4864"/>
    <w:rsid w:val="006C751E"/>
    <w:rsid w:val="006D252F"/>
    <w:rsid w:val="006E50BD"/>
    <w:rsid w:val="006E7898"/>
    <w:rsid w:val="00700EAF"/>
    <w:rsid w:val="00707CD2"/>
    <w:rsid w:val="007105A4"/>
    <w:rsid w:val="00711AE4"/>
    <w:rsid w:val="007135A1"/>
    <w:rsid w:val="00715FB4"/>
    <w:rsid w:val="00727FA4"/>
    <w:rsid w:val="007401DD"/>
    <w:rsid w:val="00744593"/>
    <w:rsid w:val="00745AEF"/>
    <w:rsid w:val="007564E6"/>
    <w:rsid w:val="0076323C"/>
    <w:rsid w:val="00764054"/>
    <w:rsid w:val="00774B6C"/>
    <w:rsid w:val="00780F92"/>
    <w:rsid w:val="00797AAC"/>
    <w:rsid w:val="007C04DA"/>
    <w:rsid w:val="007C3C94"/>
    <w:rsid w:val="007C7D84"/>
    <w:rsid w:val="007E1ED8"/>
    <w:rsid w:val="007F5A21"/>
    <w:rsid w:val="008153B4"/>
    <w:rsid w:val="00823EFD"/>
    <w:rsid w:val="00836D77"/>
    <w:rsid w:val="00850C55"/>
    <w:rsid w:val="00852AB8"/>
    <w:rsid w:val="0085421C"/>
    <w:rsid w:val="0086351E"/>
    <w:rsid w:val="0086563E"/>
    <w:rsid w:val="00866D0D"/>
    <w:rsid w:val="00884FF5"/>
    <w:rsid w:val="00890CAF"/>
    <w:rsid w:val="0089227B"/>
    <w:rsid w:val="00894B02"/>
    <w:rsid w:val="008A2C79"/>
    <w:rsid w:val="008C0791"/>
    <w:rsid w:val="008C0EF6"/>
    <w:rsid w:val="008C22FF"/>
    <w:rsid w:val="008D1481"/>
    <w:rsid w:val="008D31A5"/>
    <w:rsid w:val="008E151F"/>
    <w:rsid w:val="008F12BB"/>
    <w:rsid w:val="008F6063"/>
    <w:rsid w:val="00902E9E"/>
    <w:rsid w:val="0090694D"/>
    <w:rsid w:val="009127BC"/>
    <w:rsid w:val="00927B54"/>
    <w:rsid w:val="00927FCF"/>
    <w:rsid w:val="00940FDD"/>
    <w:rsid w:val="009421C6"/>
    <w:rsid w:val="00947940"/>
    <w:rsid w:val="00952174"/>
    <w:rsid w:val="00952223"/>
    <w:rsid w:val="009559B2"/>
    <w:rsid w:val="009723A8"/>
    <w:rsid w:val="009761BF"/>
    <w:rsid w:val="00980C5B"/>
    <w:rsid w:val="009861DE"/>
    <w:rsid w:val="00995189"/>
    <w:rsid w:val="00996E90"/>
    <w:rsid w:val="009A0364"/>
    <w:rsid w:val="009B5003"/>
    <w:rsid w:val="009B5C74"/>
    <w:rsid w:val="009B609A"/>
    <w:rsid w:val="009B67C5"/>
    <w:rsid w:val="009B6E18"/>
    <w:rsid w:val="009C747C"/>
    <w:rsid w:val="009D0359"/>
    <w:rsid w:val="009D3C99"/>
    <w:rsid w:val="009D7079"/>
    <w:rsid w:val="009E3198"/>
    <w:rsid w:val="009E63FF"/>
    <w:rsid w:val="009F4BE6"/>
    <w:rsid w:val="009F5533"/>
    <w:rsid w:val="00A0699D"/>
    <w:rsid w:val="00A06D62"/>
    <w:rsid w:val="00A07919"/>
    <w:rsid w:val="00A13604"/>
    <w:rsid w:val="00A14FB8"/>
    <w:rsid w:val="00A30100"/>
    <w:rsid w:val="00A31E3D"/>
    <w:rsid w:val="00A4568C"/>
    <w:rsid w:val="00A55A4A"/>
    <w:rsid w:val="00A6148D"/>
    <w:rsid w:val="00A673F1"/>
    <w:rsid w:val="00A94E24"/>
    <w:rsid w:val="00AB06DF"/>
    <w:rsid w:val="00AB5F4A"/>
    <w:rsid w:val="00AD14DE"/>
    <w:rsid w:val="00AD34A5"/>
    <w:rsid w:val="00AD39AD"/>
    <w:rsid w:val="00AD59A1"/>
    <w:rsid w:val="00AE0AF1"/>
    <w:rsid w:val="00AE41B5"/>
    <w:rsid w:val="00AF395A"/>
    <w:rsid w:val="00B01C26"/>
    <w:rsid w:val="00B10BC3"/>
    <w:rsid w:val="00B2670B"/>
    <w:rsid w:val="00B30F12"/>
    <w:rsid w:val="00B36A76"/>
    <w:rsid w:val="00B44140"/>
    <w:rsid w:val="00B44324"/>
    <w:rsid w:val="00B471F2"/>
    <w:rsid w:val="00B55E48"/>
    <w:rsid w:val="00B80E34"/>
    <w:rsid w:val="00B85B1E"/>
    <w:rsid w:val="00B85F70"/>
    <w:rsid w:val="00B9732F"/>
    <w:rsid w:val="00BA1CAF"/>
    <w:rsid w:val="00BA653C"/>
    <w:rsid w:val="00BA7BD4"/>
    <w:rsid w:val="00BB068B"/>
    <w:rsid w:val="00BB7BCB"/>
    <w:rsid w:val="00BC120C"/>
    <w:rsid w:val="00BC3903"/>
    <w:rsid w:val="00BD4217"/>
    <w:rsid w:val="00C04487"/>
    <w:rsid w:val="00C060DC"/>
    <w:rsid w:val="00C16975"/>
    <w:rsid w:val="00C33AFA"/>
    <w:rsid w:val="00C34FC7"/>
    <w:rsid w:val="00C405D9"/>
    <w:rsid w:val="00C420F6"/>
    <w:rsid w:val="00C45CFF"/>
    <w:rsid w:val="00C47FDD"/>
    <w:rsid w:val="00C505D6"/>
    <w:rsid w:val="00C616EA"/>
    <w:rsid w:val="00C6403F"/>
    <w:rsid w:val="00C66B79"/>
    <w:rsid w:val="00C75939"/>
    <w:rsid w:val="00C7738E"/>
    <w:rsid w:val="00CA0C2C"/>
    <w:rsid w:val="00CD48A2"/>
    <w:rsid w:val="00CE19D6"/>
    <w:rsid w:val="00CE5C6E"/>
    <w:rsid w:val="00CE7A93"/>
    <w:rsid w:val="00CE7F45"/>
    <w:rsid w:val="00CF5558"/>
    <w:rsid w:val="00CF623B"/>
    <w:rsid w:val="00D0001B"/>
    <w:rsid w:val="00D05E44"/>
    <w:rsid w:val="00D0787A"/>
    <w:rsid w:val="00D111C2"/>
    <w:rsid w:val="00D163DD"/>
    <w:rsid w:val="00D20C7F"/>
    <w:rsid w:val="00D232D8"/>
    <w:rsid w:val="00D270C2"/>
    <w:rsid w:val="00D27611"/>
    <w:rsid w:val="00D303F3"/>
    <w:rsid w:val="00D33C5D"/>
    <w:rsid w:val="00D43194"/>
    <w:rsid w:val="00D6055F"/>
    <w:rsid w:val="00D66B7C"/>
    <w:rsid w:val="00D94D4B"/>
    <w:rsid w:val="00DA29DD"/>
    <w:rsid w:val="00DA7FAB"/>
    <w:rsid w:val="00DC7317"/>
    <w:rsid w:val="00DD2F12"/>
    <w:rsid w:val="00DD3BB3"/>
    <w:rsid w:val="00DD7579"/>
    <w:rsid w:val="00DD76A2"/>
    <w:rsid w:val="00DE4348"/>
    <w:rsid w:val="00DE6AF3"/>
    <w:rsid w:val="00DE708A"/>
    <w:rsid w:val="00E006AD"/>
    <w:rsid w:val="00E0232D"/>
    <w:rsid w:val="00E0379D"/>
    <w:rsid w:val="00E1029F"/>
    <w:rsid w:val="00E31410"/>
    <w:rsid w:val="00E34136"/>
    <w:rsid w:val="00E43453"/>
    <w:rsid w:val="00E50801"/>
    <w:rsid w:val="00E64DEE"/>
    <w:rsid w:val="00E71B2A"/>
    <w:rsid w:val="00E87211"/>
    <w:rsid w:val="00E90BD0"/>
    <w:rsid w:val="00E91498"/>
    <w:rsid w:val="00E96829"/>
    <w:rsid w:val="00EA6435"/>
    <w:rsid w:val="00EB60EE"/>
    <w:rsid w:val="00EC5DD8"/>
    <w:rsid w:val="00ED20DA"/>
    <w:rsid w:val="00ED457C"/>
    <w:rsid w:val="00ED5738"/>
    <w:rsid w:val="00EE351A"/>
    <w:rsid w:val="00EE58E6"/>
    <w:rsid w:val="00F00E3B"/>
    <w:rsid w:val="00F0150C"/>
    <w:rsid w:val="00F03A8D"/>
    <w:rsid w:val="00F22E36"/>
    <w:rsid w:val="00F246A5"/>
    <w:rsid w:val="00F33757"/>
    <w:rsid w:val="00F37510"/>
    <w:rsid w:val="00F42D27"/>
    <w:rsid w:val="00F46857"/>
    <w:rsid w:val="00F53D67"/>
    <w:rsid w:val="00F55B86"/>
    <w:rsid w:val="00F56D9E"/>
    <w:rsid w:val="00F60538"/>
    <w:rsid w:val="00F61434"/>
    <w:rsid w:val="00F63256"/>
    <w:rsid w:val="00F66BC0"/>
    <w:rsid w:val="00F72844"/>
    <w:rsid w:val="00F732D5"/>
    <w:rsid w:val="00F76FC2"/>
    <w:rsid w:val="00F87CF6"/>
    <w:rsid w:val="00F9345C"/>
    <w:rsid w:val="00FA30F5"/>
    <w:rsid w:val="00FB1F7F"/>
    <w:rsid w:val="00FB555F"/>
    <w:rsid w:val="00FC00D0"/>
    <w:rsid w:val="00FC30CD"/>
    <w:rsid w:val="00FC472E"/>
    <w:rsid w:val="00FC5253"/>
    <w:rsid w:val="00FC5566"/>
    <w:rsid w:val="00FC786A"/>
    <w:rsid w:val="00FD5A80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da-tatyan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2013-01-22T04:15:00Z</dcterms:created>
  <dcterms:modified xsi:type="dcterms:W3CDTF">2013-01-22T04:16:00Z</dcterms:modified>
</cp:coreProperties>
</file>