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B08" w:rsidRDefault="00AD0B08" w:rsidP="009A5444">
      <w:pPr>
        <w:rPr>
          <w:szCs w:val="28"/>
        </w:rPr>
      </w:pPr>
    </w:p>
    <w:p w:rsidR="00EC60B3" w:rsidRDefault="00EC60B3" w:rsidP="00EC60B3">
      <w:pPr>
        <w:spacing w:after="0" w:line="240" w:lineRule="auto"/>
        <w:jc w:val="center"/>
        <w:rPr>
          <w:rFonts w:ascii="Times New Roman" w:hAnsi="Times New Roman"/>
          <w:b/>
          <w:sz w:val="32"/>
          <w:szCs w:val="32"/>
        </w:rPr>
      </w:pPr>
      <w:r w:rsidRPr="00EC60B3">
        <w:rPr>
          <w:rFonts w:ascii="Times New Roman" w:hAnsi="Times New Roman"/>
          <w:b/>
          <w:sz w:val="32"/>
          <w:szCs w:val="32"/>
        </w:rPr>
        <w:t>Рекомендации</w:t>
      </w:r>
    </w:p>
    <w:p w:rsidR="009A5444" w:rsidRPr="00EC60B3" w:rsidRDefault="00EC60B3" w:rsidP="00EC60B3">
      <w:pPr>
        <w:spacing w:after="0" w:line="240" w:lineRule="auto"/>
        <w:jc w:val="center"/>
        <w:rPr>
          <w:rFonts w:ascii="Times New Roman" w:hAnsi="Times New Roman"/>
          <w:b/>
          <w:sz w:val="32"/>
          <w:szCs w:val="32"/>
        </w:rPr>
      </w:pPr>
      <w:r w:rsidRPr="00EC60B3">
        <w:rPr>
          <w:rFonts w:ascii="Times New Roman" w:hAnsi="Times New Roman"/>
          <w:b/>
          <w:sz w:val="32"/>
          <w:szCs w:val="32"/>
        </w:rPr>
        <w:t xml:space="preserve"> к з</w:t>
      </w:r>
      <w:r w:rsidR="00666A82">
        <w:rPr>
          <w:rFonts w:ascii="Times New Roman" w:hAnsi="Times New Roman"/>
          <w:b/>
          <w:sz w:val="32"/>
          <w:szCs w:val="32"/>
        </w:rPr>
        <w:t>аполнению</w:t>
      </w:r>
      <w:r w:rsidR="009A5444" w:rsidRPr="00EC60B3">
        <w:rPr>
          <w:rFonts w:ascii="Times New Roman" w:hAnsi="Times New Roman"/>
          <w:b/>
          <w:sz w:val="32"/>
          <w:szCs w:val="32"/>
        </w:rPr>
        <w:t xml:space="preserve"> формы 6-</w:t>
      </w:r>
      <w:r w:rsidR="009D1ACC">
        <w:rPr>
          <w:rFonts w:ascii="Times New Roman" w:hAnsi="Times New Roman"/>
          <w:b/>
          <w:sz w:val="32"/>
          <w:szCs w:val="32"/>
        </w:rPr>
        <w:t>НК</w:t>
      </w:r>
      <w:r w:rsidR="009A5444" w:rsidRPr="00EC60B3">
        <w:rPr>
          <w:rFonts w:ascii="Times New Roman" w:hAnsi="Times New Roman"/>
          <w:b/>
          <w:sz w:val="32"/>
          <w:szCs w:val="32"/>
        </w:rPr>
        <w:t xml:space="preserve"> </w:t>
      </w:r>
    </w:p>
    <w:p w:rsidR="009A5444" w:rsidRPr="00EC60B3" w:rsidRDefault="009D1ACC" w:rsidP="00EC60B3">
      <w:pPr>
        <w:spacing w:after="0" w:line="240" w:lineRule="auto"/>
        <w:jc w:val="center"/>
        <w:rPr>
          <w:rFonts w:ascii="Times New Roman" w:hAnsi="Times New Roman"/>
          <w:b/>
          <w:sz w:val="32"/>
          <w:szCs w:val="32"/>
        </w:rPr>
      </w:pPr>
      <w:r>
        <w:rPr>
          <w:rFonts w:ascii="Times New Roman" w:hAnsi="Times New Roman"/>
          <w:b/>
          <w:sz w:val="32"/>
          <w:szCs w:val="32"/>
        </w:rPr>
        <w:t xml:space="preserve">федерального </w:t>
      </w:r>
      <w:r w:rsidR="009A5444" w:rsidRPr="00EC60B3">
        <w:rPr>
          <w:rFonts w:ascii="Times New Roman" w:hAnsi="Times New Roman"/>
          <w:b/>
          <w:sz w:val="32"/>
          <w:szCs w:val="32"/>
        </w:rPr>
        <w:t>статистичес</w:t>
      </w:r>
      <w:r w:rsidR="00EC60B3">
        <w:rPr>
          <w:rFonts w:ascii="Times New Roman" w:hAnsi="Times New Roman"/>
          <w:b/>
          <w:sz w:val="32"/>
          <w:szCs w:val="32"/>
        </w:rPr>
        <w:t>кого наблюдения (20</w:t>
      </w:r>
      <w:r w:rsidR="00404E12">
        <w:rPr>
          <w:rFonts w:ascii="Times New Roman" w:hAnsi="Times New Roman"/>
          <w:b/>
          <w:sz w:val="32"/>
          <w:szCs w:val="32"/>
        </w:rPr>
        <w:t>21</w:t>
      </w:r>
      <w:r w:rsidR="009A5444" w:rsidRPr="00EC60B3">
        <w:rPr>
          <w:rFonts w:ascii="Times New Roman" w:hAnsi="Times New Roman"/>
          <w:b/>
          <w:sz w:val="32"/>
          <w:szCs w:val="32"/>
        </w:rPr>
        <w:t>г.)</w:t>
      </w:r>
    </w:p>
    <w:p w:rsidR="009A5444" w:rsidRPr="006D76A9" w:rsidRDefault="006D76A9" w:rsidP="006D76A9">
      <w:pPr>
        <w:spacing w:after="0" w:line="240" w:lineRule="auto"/>
        <w:ind w:firstLine="709"/>
        <w:jc w:val="center"/>
        <w:rPr>
          <w:rFonts w:ascii="Times New Roman" w:hAnsi="Times New Roman"/>
          <w:b/>
          <w:i/>
          <w:sz w:val="28"/>
          <w:szCs w:val="28"/>
        </w:rPr>
      </w:pPr>
      <w:r>
        <w:rPr>
          <w:rFonts w:ascii="Times New Roman" w:hAnsi="Times New Roman"/>
          <w:b/>
          <w:i/>
          <w:sz w:val="28"/>
          <w:szCs w:val="28"/>
        </w:rPr>
        <w:t>Н</w:t>
      </w:r>
      <w:r w:rsidRPr="006D76A9">
        <w:rPr>
          <w:rFonts w:ascii="Times New Roman" w:hAnsi="Times New Roman"/>
          <w:b/>
          <w:i/>
          <w:sz w:val="28"/>
          <w:szCs w:val="28"/>
        </w:rPr>
        <w:t>овая редакция</w:t>
      </w:r>
    </w:p>
    <w:p w:rsidR="006D76A9" w:rsidRDefault="006D76A9" w:rsidP="009A5444">
      <w:pPr>
        <w:spacing w:after="0" w:line="240" w:lineRule="auto"/>
        <w:ind w:firstLine="709"/>
        <w:jc w:val="both"/>
        <w:rPr>
          <w:rFonts w:ascii="Times New Roman" w:hAnsi="Times New Roman"/>
          <w:sz w:val="28"/>
          <w:szCs w:val="28"/>
        </w:rPr>
      </w:pPr>
    </w:p>
    <w:p w:rsidR="00B93433" w:rsidRPr="00B93433" w:rsidRDefault="00B93433" w:rsidP="00B93433">
      <w:pPr>
        <w:spacing w:after="0" w:line="240" w:lineRule="auto"/>
        <w:ind w:firstLine="709"/>
        <w:jc w:val="both"/>
        <w:rPr>
          <w:rFonts w:ascii="Times New Roman" w:hAnsi="Times New Roman"/>
          <w:sz w:val="28"/>
          <w:szCs w:val="28"/>
        </w:rPr>
      </w:pPr>
      <w:r w:rsidRPr="00B93433">
        <w:rPr>
          <w:rFonts w:ascii="Times New Roman" w:eastAsiaTheme="minorHAnsi" w:hAnsi="Times New Roman"/>
          <w:color w:val="000000"/>
          <w:sz w:val="28"/>
          <w:szCs w:val="28"/>
        </w:rPr>
        <w:t xml:space="preserve"> Данные методические рекомендации адресованы руководителям и специалистам общедоступных библиотек, отвечающим за предоставление статистического отчета по форме № 6-НК. Рекомендации содержат основные организационные вопросы</w:t>
      </w:r>
      <w:r>
        <w:rPr>
          <w:rFonts w:ascii="Times New Roman" w:eastAsiaTheme="minorHAnsi" w:hAnsi="Times New Roman"/>
          <w:color w:val="000000"/>
          <w:sz w:val="28"/>
          <w:szCs w:val="28"/>
        </w:rPr>
        <w:t xml:space="preserve"> формирования отчё</w:t>
      </w:r>
      <w:r w:rsidRPr="00B93433">
        <w:rPr>
          <w:rFonts w:ascii="Times New Roman" w:eastAsiaTheme="minorHAnsi" w:hAnsi="Times New Roman"/>
          <w:color w:val="000000"/>
          <w:sz w:val="28"/>
          <w:szCs w:val="28"/>
        </w:rPr>
        <w:t>т</w:t>
      </w:r>
      <w:r>
        <w:rPr>
          <w:rFonts w:ascii="Times New Roman" w:eastAsiaTheme="minorHAnsi" w:hAnsi="Times New Roman"/>
          <w:color w:val="000000"/>
          <w:sz w:val="28"/>
          <w:szCs w:val="28"/>
        </w:rPr>
        <w:t>а в соответстви</w:t>
      </w:r>
      <w:r w:rsidR="00BD51D7">
        <w:rPr>
          <w:rFonts w:ascii="Times New Roman" w:eastAsiaTheme="minorHAnsi" w:hAnsi="Times New Roman"/>
          <w:color w:val="000000"/>
          <w:sz w:val="28"/>
          <w:szCs w:val="28"/>
        </w:rPr>
        <w:t xml:space="preserve">и </w:t>
      </w:r>
      <w:r>
        <w:rPr>
          <w:rFonts w:ascii="Times New Roman" w:eastAsiaTheme="minorHAnsi" w:hAnsi="Times New Roman"/>
          <w:color w:val="000000"/>
          <w:sz w:val="28"/>
          <w:szCs w:val="28"/>
        </w:rPr>
        <w:t xml:space="preserve">с </w:t>
      </w:r>
      <w:r w:rsidRPr="00B93433">
        <w:rPr>
          <w:rFonts w:ascii="Times New Roman" w:eastAsiaTheme="minorHAnsi" w:hAnsi="Times New Roman"/>
          <w:color w:val="000000"/>
          <w:sz w:val="28"/>
          <w:szCs w:val="28"/>
        </w:rPr>
        <w:t xml:space="preserve"> Указания</w:t>
      </w:r>
      <w:r>
        <w:rPr>
          <w:rFonts w:ascii="Times New Roman" w:eastAsiaTheme="minorHAnsi" w:hAnsi="Times New Roman"/>
          <w:color w:val="000000"/>
          <w:sz w:val="28"/>
          <w:szCs w:val="28"/>
        </w:rPr>
        <w:t>ми</w:t>
      </w:r>
      <w:r w:rsidRPr="00B93433">
        <w:rPr>
          <w:rFonts w:ascii="Times New Roman" w:eastAsiaTheme="minorHAnsi" w:hAnsi="Times New Roman"/>
          <w:color w:val="000000"/>
          <w:sz w:val="28"/>
          <w:szCs w:val="28"/>
        </w:rPr>
        <w:t xml:space="preserve"> по заполнению формы федерального статистического наблюдения</w:t>
      </w:r>
      <w:r>
        <w:rPr>
          <w:rFonts w:ascii="Times New Roman" w:eastAsiaTheme="minorHAnsi" w:hAnsi="Times New Roman"/>
          <w:color w:val="000000"/>
          <w:sz w:val="28"/>
          <w:szCs w:val="28"/>
        </w:rPr>
        <w:t>.</w:t>
      </w:r>
    </w:p>
    <w:p w:rsidR="00B93433" w:rsidRPr="004C2E42" w:rsidRDefault="00B93433" w:rsidP="00B93433">
      <w:pPr>
        <w:spacing w:after="0" w:line="240" w:lineRule="auto"/>
        <w:ind w:firstLine="709"/>
        <w:jc w:val="both"/>
        <w:rPr>
          <w:rFonts w:ascii="Times New Roman" w:hAnsi="Times New Roman"/>
          <w:sz w:val="28"/>
          <w:szCs w:val="28"/>
        </w:rPr>
      </w:pPr>
      <w:r>
        <w:rPr>
          <w:rFonts w:ascii="Times New Roman" w:eastAsiaTheme="minorHAnsi" w:hAnsi="Times New Roman"/>
          <w:color w:val="000000"/>
          <w:sz w:val="28"/>
          <w:szCs w:val="28"/>
        </w:rPr>
        <w:t>Ф</w:t>
      </w:r>
      <w:r w:rsidRPr="00B93433">
        <w:rPr>
          <w:rFonts w:ascii="Times New Roman" w:eastAsiaTheme="minorHAnsi" w:hAnsi="Times New Roman"/>
          <w:color w:val="000000"/>
          <w:sz w:val="28"/>
          <w:szCs w:val="28"/>
        </w:rPr>
        <w:t>орма годового федерального статистического наблюдения № 6-НК</w:t>
      </w:r>
      <w:r>
        <w:rPr>
          <w:rFonts w:ascii="Times New Roman" w:eastAsiaTheme="minorHAnsi" w:hAnsi="Times New Roman"/>
          <w:color w:val="000000"/>
          <w:sz w:val="28"/>
          <w:szCs w:val="28"/>
        </w:rPr>
        <w:t xml:space="preserve"> на 2019 год</w:t>
      </w:r>
      <w:r w:rsidRPr="00B93433">
        <w:rPr>
          <w:rFonts w:ascii="Times New Roman" w:eastAsiaTheme="minorHAnsi" w:hAnsi="Times New Roman"/>
          <w:color w:val="000000"/>
          <w:sz w:val="28"/>
          <w:szCs w:val="28"/>
        </w:rPr>
        <w:t xml:space="preserve"> «Сведения об общедоступной (публичной) библиотеке» утверждена приказом Федеральной службы государственной статистики </w:t>
      </w:r>
      <w:r w:rsidR="004C2E42" w:rsidRPr="004C2E42">
        <w:rPr>
          <w:rFonts w:ascii="Times New Roman" w:hAnsi="Times New Roman"/>
          <w:sz w:val="28"/>
          <w:szCs w:val="28"/>
        </w:rPr>
        <w:t>18.10.2021 № 713.</w:t>
      </w:r>
    </w:p>
    <w:p w:rsidR="00B93433" w:rsidRPr="00B93433" w:rsidRDefault="00B93433" w:rsidP="0004292F">
      <w:pPr>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B93433">
        <w:rPr>
          <w:rFonts w:ascii="Times New Roman" w:eastAsiaTheme="minorHAnsi" w:hAnsi="Times New Roman"/>
          <w:color w:val="000000"/>
          <w:sz w:val="28"/>
          <w:szCs w:val="28"/>
        </w:rPr>
        <w:t xml:space="preserve"> Форму 6-НК заполняют учреждения, подведомственные органам исполнительной власти всех уровней: библиотеки, являющиеся юридическими лицами; библиотечные системы; а также организации культурно-досугового типа,</w:t>
      </w:r>
      <w:r w:rsidR="0004292F">
        <w:rPr>
          <w:rFonts w:ascii="Times New Roman" w:eastAsiaTheme="minorHAnsi" w:hAnsi="Times New Roman"/>
          <w:color w:val="000000"/>
          <w:sz w:val="28"/>
          <w:szCs w:val="28"/>
        </w:rPr>
        <w:t xml:space="preserve"> </w:t>
      </w:r>
      <w:r w:rsidRPr="00B93433">
        <w:rPr>
          <w:rFonts w:ascii="Times New Roman" w:eastAsiaTheme="minorHAnsi" w:hAnsi="Times New Roman"/>
          <w:color w:val="000000"/>
          <w:sz w:val="28"/>
          <w:szCs w:val="28"/>
        </w:rPr>
        <w:t>имеющие обособленные подразделения, осуществляющие библиотечное обслуживание населения.</w:t>
      </w:r>
    </w:p>
    <w:p w:rsidR="009A5444" w:rsidRDefault="0004292F" w:rsidP="009A5444">
      <w:pPr>
        <w:pStyle w:val="Default"/>
        <w:rPr>
          <w:sz w:val="28"/>
          <w:szCs w:val="28"/>
        </w:rPr>
      </w:pPr>
      <w:r>
        <w:rPr>
          <w:b/>
          <w:bCs/>
          <w:i/>
          <w:iCs/>
          <w:sz w:val="28"/>
          <w:szCs w:val="28"/>
        </w:rPr>
        <w:tab/>
      </w:r>
      <w:r w:rsidR="009A5444">
        <w:rPr>
          <w:b/>
          <w:bCs/>
          <w:i/>
          <w:iCs/>
          <w:sz w:val="28"/>
          <w:szCs w:val="28"/>
        </w:rPr>
        <w:t xml:space="preserve">Нормативно-правовая база для заполнения формы 6-нк включает: </w:t>
      </w:r>
    </w:p>
    <w:p w:rsidR="009A5444" w:rsidRDefault="0004292F" w:rsidP="009A5444">
      <w:pPr>
        <w:pStyle w:val="Default"/>
        <w:jc w:val="both"/>
        <w:rPr>
          <w:sz w:val="28"/>
          <w:szCs w:val="28"/>
        </w:rPr>
      </w:pPr>
      <w:r>
        <w:rPr>
          <w:sz w:val="28"/>
          <w:szCs w:val="28"/>
        </w:rPr>
        <w:t xml:space="preserve">– </w:t>
      </w:r>
      <w:r w:rsidR="009A5444" w:rsidRPr="00824E0E">
        <w:rPr>
          <w:sz w:val="28"/>
          <w:szCs w:val="28"/>
        </w:rPr>
        <w:t xml:space="preserve">ГОСТ 7.0.20 –2014. «Библиотечная статистика: показатели и единицы исчисления; </w:t>
      </w:r>
    </w:p>
    <w:p w:rsidR="0004292F" w:rsidRDefault="0004292F" w:rsidP="0004292F">
      <w:pPr>
        <w:pStyle w:val="Default"/>
        <w:jc w:val="both"/>
        <w:rPr>
          <w:sz w:val="28"/>
          <w:szCs w:val="28"/>
        </w:rPr>
      </w:pPr>
      <w:r>
        <w:rPr>
          <w:i/>
          <w:iCs/>
          <w:sz w:val="28"/>
          <w:szCs w:val="28"/>
        </w:rPr>
        <w:t xml:space="preserve">– </w:t>
      </w:r>
      <w:r w:rsidRPr="00824E0E">
        <w:rPr>
          <w:sz w:val="28"/>
          <w:szCs w:val="28"/>
        </w:rPr>
        <w:t xml:space="preserve">«Порядок учёта документов, входящих в состав библиотечного фонда» (утв. Приказом МКРФ от 08.10.2012 г. № 1077); </w:t>
      </w:r>
    </w:p>
    <w:p w:rsidR="0004292F" w:rsidRPr="00D217AD" w:rsidRDefault="0004292F" w:rsidP="002823F3">
      <w:pPr>
        <w:spacing w:after="0" w:line="240" w:lineRule="auto"/>
        <w:jc w:val="both"/>
        <w:rPr>
          <w:rFonts w:eastAsiaTheme="minorHAnsi"/>
          <w:b/>
          <w:i/>
          <w:sz w:val="28"/>
          <w:szCs w:val="28"/>
        </w:rPr>
      </w:pPr>
      <w:r w:rsidRPr="002823F3">
        <w:rPr>
          <w:rFonts w:ascii="Times New Roman" w:hAnsi="Times New Roman"/>
          <w:sz w:val="28"/>
          <w:szCs w:val="28"/>
        </w:rPr>
        <w:t xml:space="preserve">– </w:t>
      </w:r>
      <w:r w:rsidR="009A5444" w:rsidRPr="002823F3">
        <w:rPr>
          <w:rFonts w:ascii="Times New Roman" w:hAnsi="Times New Roman"/>
          <w:sz w:val="28"/>
          <w:szCs w:val="28"/>
        </w:rPr>
        <w:t>Указания по заполнению формы федерального статистического наблюдения (</w:t>
      </w:r>
      <w:r w:rsidR="009A5444" w:rsidRPr="00D217AD">
        <w:rPr>
          <w:rFonts w:ascii="Times New Roman" w:hAnsi="Times New Roman"/>
          <w:b/>
          <w:i/>
          <w:sz w:val="28"/>
          <w:szCs w:val="28"/>
        </w:rPr>
        <w:t xml:space="preserve">утв. </w:t>
      </w:r>
      <w:r w:rsidRPr="00D217AD">
        <w:rPr>
          <w:rFonts w:ascii="Times New Roman" w:hAnsi="Times New Roman"/>
          <w:b/>
          <w:i/>
          <w:sz w:val="28"/>
          <w:szCs w:val="28"/>
        </w:rPr>
        <w:t>п</w:t>
      </w:r>
      <w:r w:rsidR="009A5444" w:rsidRPr="00D217AD">
        <w:rPr>
          <w:rFonts w:ascii="Times New Roman" w:hAnsi="Times New Roman"/>
          <w:b/>
          <w:i/>
          <w:sz w:val="28"/>
          <w:szCs w:val="28"/>
        </w:rPr>
        <w:t>риказом Росстата</w:t>
      </w:r>
      <w:r w:rsidR="00B44462" w:rsidRPr="00D217AD">
        <w:rPr>
          <w:rFonts w:ascii="Times New Roman" w:hAnsi="Times New Roman"/>
          <w:b/>
          <w:i/>
          <w:sz w:val="28"/>
          <w:szCs w:val="28"/>
        </w:rPr>
        <w:t xml:space="preserve"> </w:t>
      </w:r>
      <w:bookmarkStart w:id="0" w:name="_Hlk59094547"/>
      <w:r w:rsidR="00B44462" w:rsidRPr="00D217AD">
        <w:rPr>
          <w:rFonts w:ascii="Times New Roman" w:hAnsi="Times New Roman"/>
          <w:b/>
          <w:i/>
          <w:sz w:val="28"/>
          <w:szCs w:val="28"/>
        </w:rPr>
        <w:t xml:space="preserve">от </w:t>
      </w:r>
      <w:r w:rsidR="00D217AD" w:rsidRPr="00D217AD">
        <w:rPr>
          <w:rFonts w:ascii="Times New Roman" w:hAnsi="Times New Roman"/>
          <w:b/>
          <w:i/>
          <w:sz w:val="28"/>
          <w:szCs w:val="28"/>
        </w:rPr>
        <w:t>18.10.2021</w:t>
      </w:r>
      <w:r w:rsidR="00B44462" w:rsidRPr="00D217AD">
        <w:rPr>
          <w:rFonts w:ascii="Times New Roman" w:hAnsi="Times New Roman"/>
          <w:b/>
          <w:i/>
          <w:sz w:val="28"/>
          <w:szCs w:val="28"/>
        </w:rPr>
        <w:t xml:space="preserve"> №</w:t>
      </w:r>
      <w:r w:rsidR="00D217AD" w:rsidRPr="00D217AD">
        <w:rPr>
          <w:rFonts w:ascii="Times New Roman" w:hAnsi="Times New Roman"/>
          <w:b/>
          <w:i/>
          <w:sz w:val="28"/>
          <w:szCs w:val="28"/>
        </w:rPr>
        <w:t xml:space="preserve"> 713</w:t>
      </w:r>
      <w:r w:rsidR="002823F3" w:rsidRPr="00D217AD">
        <w:rPr>
          <w:rFonts w:ascii="Times New Roman" w:hAnsi="Times New Roman"/>
          <w:b/>
          <w:i/>
          <w:sz w:val="28"/>
          <w:szCs w:val="28"/>
        </w:rPr>
        <w:t>).</w:t>
      </w:r>
      <w:bookmarkEnd w:id="0"/>
    </w:p>
    <w:p w:rsidR="007B684E" w:rsidRPr="007B684E" w:rsidRDefault="007B684E" w:rsidP="0004292F">
      <w:pPr>
        <w:pStyle w:val="Default"/>
        <w:jc w:val="both"/>
        <w:rPr>
          <w:sz w:val="28"/>
          <w:szCs w:val="28"/>
        </w:rPr>
      </w:pPr>
      <w:r>
        <w:rPr>
          <w:rFonts w:eastAsiaTheme="minorHAnsi"/>
          <w:sz w:val="28"/>
          <w:szCs w:val="28"/>
        </w:rPr>
        <w:t xml:space="preserve">– </w:t>
      </w:r>
      <w:r w:rsidRPr="007B684E">
        <w:rPr>
          <w:rFonts w:eastAsiaTheme="minorHAnsi"/>
          <w:sz w:val="28"/>
          <w:szCs w:val="28"/>
        </w:rPr>
        <w:t>П</w:t>
      </w:r>
      <w:r w:rsidRPr="007B684E">
        <w:rPr>
          <w:sz w:val="28"/>
          <w:szCs w:val="28"/>
        </w:rPr>
        <w:t xml:space="preserve">орядок </w:t>
      </w:r>
      <w:r>
        <w:rPr>
          <w:sz w:val="28"/>
          <w:szCs w:val="28"/>
        </w:rPr>
        <w:t>учё</w:t>
      </w:r>
      <w:r w:rsidRPr="007B684E">
        <w:rPr>
          <w:sz w:val="28"/>
          <w:szCs w:val="28"/>
        </w:rPr>
        <w:t>та</w:t>
      </w:r>
      <w:r>
        <w:rPr>
          <w:sz w:val="28"/>
          <w:szCs w:val="28"/>
        </w:rPr>
        <w:t xml:space="preserve"> с</w:t>
      </w:r>
      <w:r w:rsidRPr="007B684E">
        <w:rPr>
          <w:sz w:val="28"/>
          <w:szCs w:val="28"/>
        </w:rPr>
        <w:t>татистических показателей работы, утвержденной в библиотеке.</w:t>
      </w:r>
    </w:p>
    <w:p w:rsidR="0004292F" w:rsidRPr="0066748F" w:rsidRDefault="0004292F" w:rsidP="0004292F">
      <w:pPr>
        <w:autoSpaceDE w:val="0"/>
        <w:autoSpaceDN w:val="0"/>
        <w:adjustRightInd w:val="0"/>
        <w:spacing w:after="0" w:line="240" w:lineRule="auto"/>
        <w:ind w:firstLine="709"/>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Отчё</w:t>
      </w:r>
      <w:r w:rsidRPr="0004292F">
        <w:rPr>
          <w:rFonts w:ascii="Times New Roman" w:eastAsiaTheme="minorHAnsi" w:hAnsi="Times New Roman"/>
          <w:color w:val="000000"/>
          <w:sz w:val="28"/>
          <w:szCs w:val="28"/>
        </w:rPr>
        <w:t>т по форме № 6-НК составляется на конец года. Все показатели, приведенные в форме,</w:t>
      </w:r>
      <w:r w:rsidR="0066748F">
        <w:rPr>
          <w:rFonts w:ascii="Times New Roman" w:eastAsiaTheme="minorHAnsi" w:hAnsi="Times New Roman"/>
          <w:color w:val="000000"/>
          <w:sz w:val="28"/>
          <w:szCs w:val="28"/>
        </w:rPr>
        <w:t xml:space="preserve"> </w:t>
      </w:r>
      <w:r w:rsidRPr="0066748F">
        <w:rPr>
          <w:rFonts w:ascii="Times New Roman" w:eastAsiaTheme="minorHAnsi" w:hAnsi="Times New Roman"/>
          <w:color w:val="000000"/>
          <w:sz w:val="28"/>
          <w:szCs w:val="28"/>
        </w:rPr>
        <w:t xml:space="preserve">должны соответствовать данным первичной учетной документации, существующей в организации. </w:t>
      </w:r>
    </w:p>
    <w:p w:rsidR="00823158" w:rsidRPr="0066748F" w:rsidRDefault="00823158" w:rsidP="009A5444">
      <w:pPr>
        <w:pStyle w:val="Default"/>
        <w:jc w:val="center"/>
        <w:rPr>
          <w:bCs/>
          <w:sz w:val="28"/>
          <w:szCs w:val="28"/>
        </w:rPr>
      </w:pPr>
    </w:p>
    <w:p w:rsidR="009A5444" w:rsidRDefault="009A5444" w:rsidP="009A5444">
      <w:pPr>
        <w:pStyle w:val="Default"/>
        <w:jc w:val="center"/>
        <w:rPr>
          <w:b/>
          <w:bCs/>
          <w:sz w:val="28"/>
          <w:szCs w:val="28"/>
        </w:rPr>
      </w:pPr>
      <w:r>
        <w:rPr>
          <w:b/>
          <w:bCs/>
          <w:sz w:val="28"/>
          <w:szCs w:val="28"/>
        </w:rPr>
        <w:t>Раздел «Адресные сведения»</w:t>
      </w:r>
    </w:p>
    <w:p w:rsidR="00823158" w:rsidRDefault="00823158" w:rsidP="009A5444">
      <w:pPr>
        <w:pStyle w:val="Default"/>
        <w:jc w:val="center"/>
        <w:rPr>
          <w:sz w:val="28"/>
          <w:szCs w:val="28"/>
        </w:rPr>
      </w:pPr>
    </w:p>
    <w:p w:rsidR="009A5444" w:rsidRDefault="009A5444" w:rsidP="009A5444">
      <w:pPr>
        <w:autoSpaceDE w:val="0"/>
        <w:autoSpaceDN w:val="0"/>
        <w:adjustRightInd w:val="0"/>
        <w:spacing w:after="0" w:line="240" w:lineRule="auto"/>
        <w:ind w:firstLine="709"/>
        <w:jc w:val="both"/>
        <w:rPr>
          <w:rFonts w:ascii="Times New Roman" w:hAnsi="Times New Roman"/>
          <w:sz w:val="28"/>
          <w:szCs w:val="28"/>
        </w:rPr>
      </w:pPr>
      <w:r w:rsidRPr="00BD64CF">
        <w:rPr>
          <w:rFonts w:ascii="Times New Roman" w:hAnsi="Times New Roman"/>
          <w:sz w:val="28"/>
          <w:szCs w:val="28"/>
        </w:rPr>
        <w:t xml:space="preserve">В адресной части формы 6-НК в строке </w:t>
      </w:r>
      <w:r w:rsidRPr="00BD64CF">
        <w:rPr>
          <w:rFonts w:ascii="Times New Roman" w:hAnsi="Times New Roman"/>
          <w:b/>
          <w:bCs/>
          <w:sz w:val="28"/>
          <w:szCs w:val="28"/>
        </w:rPr>
        <w:t xml:space="preserve">«Наименование отчитывающейся организации» </w:t>
      </w:r>
      <w:r w:rsidRPr="00BD64CF">
        <w:rPr>
          <w:rFonts w:ascii="Times New Roman" w:hAnsi="Times New Roman"/>
          <w:sz w:val="28"/>
          <w:szCs w:val="28"/>
        </w:rPr>
        <w:t>указывается полное наименование библиотеки, соответствующее её наименованию в учредительных документах</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н</w:t>
      </w:r>
      <w:proofErr w:type="gramEnd"/>
      <w:r w:rsidRPr="00BD64CF">
        <w:rPr>
          <w:rFonts w:ascii="Times New Roman" w:hAnsi="Times New Roman"/>
          <w:sz w:val="28"/>
          <w:szCs w:val="28"/>
        </w:rPr>
        <w:t>апример</w:t>
      </w:r>
      <w:r>
        <w:rPr>
          <w:rFonts w:ascii="Times New Roman" w:hAnsi="Times New Roman"/>
          <w:sz w:val="28"/>
          <w:szCs w:val="28"/>
        </w:rPr>
        <w:t>:</w:t>
      </w:r>
      <w:r w:rsidRPr="00BD64CF">
        <w:rPr>
          <w:rFonts w:ascii="Times New Roman" w:hAnsi="Times New Roman"/>
          <w:sz w:val="28"/>
          <w:szCs w:val="28"/>
        </w:rPr>
        <w:t xml:space="preserve"> М</w:t>
      </w:r>
      <w:r>
        <w:rPr>
          <w:rFonts w:ascii="Times New Roman" w:hAnsi="Times New Roman"/>
          <w:sz w:val="28"/>
          <w:szCs w:val="28"/>
        </w:rPr>
        <w:t>БУК</w:t>
      </w:r>
      <w:r w:rsidRPr="00BD64CF">
        <w:rPr>
          <w:rFonts w:ascii="Times New Roman" w:hAnsi="Times New Roman"/>
          <w:sz w:val="28"/>
          <w:szCs w:val="28"/>
        </w:rPr>
        <w:t xml:space="preserve"> «</w:t>
      </w:r>
      <w:r>
        <w:rPr>
          <w:rFonts w:ascii="Times New Roman" w:hAnsi="Times New Roman"/>
          <w:sz w:val="28"/>
          <w:szCs w:val="28"/>
        </w:rPr>
        <w:t xml:space="preserve">Ивановская </w:t>
      </w:r>
      <w:proofErr w:type="spellStart"/>
      <w:r>
        <w:rPr>
          <w:rFonts w:ascii="Times New Roman" w:hAnsi="Times New Roman"/>
          <w:sz w:val="28"/>
          <w:szCs w:val="28"/>
        </w:rPr>
        <w:t>м</w:t>
      </w:r>
      <w:r w:rsidRPr="00BD64CF">
        <w:rPr>
          <w:rFonts w:ascii="Times New Roman" w:hAnsi="Times New Roman"/>
          <w:sz w:val="28"/>
          <w:szCs w:val="28"/>
        </w:rPr>
        <w:t>ежпоселенческая</w:t>
      </w:r>
      <w:proofErr w:type="spellEnd"/>
      <w:r w:rsidRPr="00BD64CF">
        <w:rPr>
          <w:rFonts w:ascii="Times New Roman" w:hAnsi="Times New Roman"/>
          <w:sz w:val="28"/>
          <w:szCs w:val="28"/>
        </w:rPr>
        <w:t xml:space="preserve"> </w:t>
      </w:r>
      <w:r>
        <w:rPr>
          <w:rFonts w:ascii="Times New Roman" w:hAnsi="Times New Roman"/>
          <w:sz w:val="28"/>
          <w:szCs w:val="28"/>
        </w:rPr>
        <w:t xml:space="preserve">центральная </w:t>
      </w:r>
      <w:r w:rsidRPr="00BD64CF">
        <w:rPr>
          <w:rFonts w:ascii="Times New Roman" w:hAnsi="Times New Roman"/>
          <w:sz w:val="28"/>
          <w:szCs w:val="28"/>
        </w:rPr>
        <w:t>библиотека»</w:t>
      </w:r>
      <w:r>
        <w:rPr>
          <w:rFonts w:ascii="Times New Roman" w:hAnsi="Times New Roman"/>
          <w:sz w:val="28"/>
          <w:szCs w:val="28"/>
        </w:rPr>
        <w:t>.</w:t>
      </w:r>
    </w:p>
    <w:p w:rsidR="00D217AD" w:rsidRPr="00D217AD" w:rsidRDefault="00D217AD" w:rsidP="00D217AD">
      <w:pPr>
        <w:autoSpaceDE w:val="0"/>
        <w:autoSpaceDN w:val="0"/>
        <w:adjustRightInd w:val="0"/>
        <w:spacing w:after="0" w:line="240" w:lineRule="auto"/>
        <w:ind w:firstLine="709"/>
        <w:jc w:val="both"/>
        <w:rPr>
          <w:rFonts w:ascii="Times New Roman" w:hAnsi="Times New Roman"/>
          <w:sz w:val="28"/>
          <w:szCs w:val="28"/>
        </w:rPr>
      </w:pPr>
      <w:r w:rsidRPr="00D217AD">
        <w:rPr>
          <w:rFonts w:ascii="Times New Roman" w:hAnsi="Times New Roman"/>
          <w:sz w:val="28"/>
          <w:szCs w:val="28"/>
        </w:rPr>
        <w:lastRenderedPageBreak/>
        <w:t>Учредитель библиоте</w:t>
      </w:r>
      <w:r>
        <w:rPr>
          <w:rFonts w:ascii="Times New Roman" w:hAnsi="Times New Roman"/>
          <w:sz w:val="28"/>
          <w:szCs w:val="28"/>
        </w:rPr>
        <w:t xml:space="preserve">ки указываются в соответствии с </w:t>
      </w:r>
      <w:r w:rsidRPr="00D217AD">
        <w:rPr>
          <w:rFonts w:ascii="Times New Roman" w:hAnsi="Times New Roman"/>
          <w:sz w:val="28"/>
          <w:szCs w:val="28"/>
        </w:rPr>
        <w:t>записью в учредительных документах,</w:t>
      </w:r>
      <w:r>
        <w:rPr>
          <w:rFonts w:ascii="Times New Roman" w:hAnsi="Times New Roman"/>
          <w:sz w:val="28"/>
          <w:szCs w:val="28"/>
        </w:rPr>
        <w:t xml:space="preserve"> </w:t>
      </w:r>
      <w:r w:rsidRPr="00D217AD">
        <w:rPr>
          <w:rFonts w:ascii="Times New Roman" w:hAnsi="Times New Roman"/>
          <w:sz w:val="28"/>
          <w:szCs w:val="28"/>
        </w:rPr>
        <w:t xml:space="preserve">а затем </w:t>
      </w:r>
      <w:r w:rsidRPr="00D217AD">
        <w:rPr>
          <w:rFonts w:ascii="Times New Roman" w:hAnsi="Times New Roman"/>
          <w:sz w:val="28"/>
          <w:szCs w:val="28"/>
        </w:rPr>
        <w:sym w:font="Symbol" w:char="F02D"/>
      </w:r>
      <w:r w:rsidRPr="00D217AD">
        <w:rPr>
          <w:rFonts w:ascii="Times New Roman" w:hAnsi="Times New Roman"/>
          <w:sz w:val="28"/>
          <w:szCs w:val="28"/>
        </w:rPr>
        <w:t xml:space="preserve"> его организационно-правовая форма и форма собственности</w:t>
      </w:r>
    </w:p>
    <w:p w:rsidR="009A5444" w:rsidRDefault="009A5444" w:rsidP="009A5444">
      <w:pPr>
        <w:autoSpaceDE w:val="0"/>
        <w:autoSpaceDN w:val="0"/>
        <w:adjustRightInd w:val="0"/>
        <w:spacing w:after="0" w:line="240" w:lineRule="auto"/>
        <w:ind w:firstLine="709"/>
        <w:jc w:val="both"/>
        <w:rPr>
          <w:rFonts w:ascii="Times New Roman" w:hAnsi="Times New Roman"/>
          <w:sz w:val="28"/>
          <w:szCs w:val="28"/>
        </w:rPr>
      </w:pPr>
      <w:r w:rsidRPr="00B71CFB">
        <w:rPr>
          <w:rFonts w:ascii="Times New Roman" w:hAnsi="Times New Roman"/>
          <w:sz w:val="28"/>
          <w:szCs w:val="28"/>
        </w:rPr>
        <w:t>Если библиотека является структурным подразделением учреждения, в том числе библиотекой-филиалом, указ</w:t>
      </w:r>
      <w:r>
        <w:rPr>
          <w:rFonts w:ascii="Times New Roman" w:hAnsi="Times New Roman"/>
          <w:sz w:val="28"/>
          <w:szCs w:val="28"/>
        </w:rPr>
        <w:t>ывается наименование данной биб</w:t>
      </w:r>
      <w:r w:rsidRPr="00B71CFB">
        <w:rPr>
          <w:rFonts w:ascii="Times New Roman" w:hAnsi="Times New Roman"/>
          <w:sz w:val="28"/>
          <w:szCs w:val="28"/>
        </w:rPr>
        <w:t>л</w:t>
      </w:r>
      <w:r>
        <w:rPr>
          <w:rFonts w:ascii="Times New Roman" w:hAnsi="Times New Roman"/>
          <w:sz w:val="28"/>
          <w:szCs w:val="28"/>
        </w:rPr>
        <w:t>и</w:t>
      </w:r>
      <w:r w:rsidRPr="00B71CFB">
        <w:rPr>
          <w:rFonts w:ascii="Times New Roman" w:hAnsi="Times New Roman"/>
          <w:sz w:val="28"/>
          <w:szCs w:val="28"/>
        </w:rPr>
        <w:t>отеки, например:</w:t>
      </w:r>
      <w:r>
        <w:rPr>
          <w:rFonts w:ascii="Times New Roman" w:hAnsi="Times New Roman"/>
          <w:sz w:val="28"/>
          <w:szCs w:val="28"/>
        </w:rPr>
        <w:t xml:space="preserve"> библиотека-филиал села Ерковцы МБУК</w:t>
      </w:r>
      <w:r w:rsidRPr="00BD64CF">
        <w:rPr>
          <w:rFonts w:ascii="Times New Roman" w:hAnsi="Times New Roman"/>
          <w:sz w:val="28"/>
          <w:szCs w:val="28"/>
        </w:rPr>
        <w:t xml:space="preserve"> «</w:t>
      </w:r>
      <w:r>
        <w:rPr>
          <w:rFonts w:ascii="Times New Roman" w:hAnsi="Times New Roman"/>
          <w:sz w:val="28"/>
          <w:szCs w:val="28"/>
        </w:rPr>
        <w:t xml:space="preserve">Ивановская </w:t>
      </w:r>
      <w:proofErr w:type="spellStart"/>
      <w:r>
        <w:rPr>
          <w:rFonts w:ascii="Times New Roman" w:hAnsi="Times New Roman"/>
          <w:sz w:val="28"/>
          <w:szCs w:val="28"/>
        </w:rPr>
        <w:t>м</w:t>
      </w:r>
      <w:r w:rsidRPr="00BD64CF">
        <w:rPr>
          <w:rFonts w:ascii="Times New Roman" w:hAnsi="Times New Roman"/>
          <w:sz w:val="28"/>
          <w:szCs w:val="28"/>
        </w:rPr>
        <w:t>ежпоселенческая</w:t>
      </w:r>
      <w:proofErr w:type="spellEnd"/>
      <w:r w:rsidRPr="00BD64CF">
        <w:rPr>
          <w:rFonts w:ascii="Times New Roman" w:hAnsi="Times New Roman"/>
          <w:sz w:val="28"/>
          <w:szCs w:val="28"/>
        </w:rPr>
        <w:t xml:space="preserve"> </w:t>
      </w:r>
      <w:r>
        <w:rPr>
          <w:rFonts w:ascii="Times New Roman" w:hAnsi="Times New Roman"/>
          <w:sz w:val="28"/>
          <w:szCs w:val="28"/>
        </w:rPr>
        <w:t xml:space="preserve">центральная </w:t>
      </w:r>
      <w:r w:rsidRPr="00BD64CF">
        <w:rPr>
          <w:rFonts w:ascii="Times New Roman" w:hAnsi="Times New Roman"/>
          <w:sz w:val="28"/>
          <w:szCs w:val="28"/>
        </w:rPr>
        <w:t>библиотека»</w:t>
      </w:r>
      <w:r>
        <w:rPr>
          <w:rFonts w:ascii="Times New Roman" w:hAnsi="Times New Roman"/>
          <w:sz w:val="28"/>
          <w:szCs w:val="28"/>
        </w:rPr>
        <w:t>.</w:t>
      </w:r>
    </w:p>
    <w:p w:rsidR="009A5444" w:rsidRPr="00E62959" w:rsidRDefault="009A5444" w:rsidP="009A5444">
      <w:pPr>
        <w:autoSpaceDE w:val="0"/>
        <w:autoSpaceDN w:val="0"/>
        <w:adjustRightInd w:val="0"/>
        <w:spacing w:after="0" w:line="240" w:lineRule="auto"/>
        <w:ind w:firstLine="709"/>
        <w:jc w:val="both"/>
        <w:rPr>
          <w:rFonts w:ascii="Times New Roman" w:hAnsi="Times New Roman"/>
          <w:sz w:val="28"/>
          <w:szCs w:val="28"/>
        </w:rPr>
      </w:pPr>
      <w:r w:rsidRPr="00E62959">
        <w:rPr>
          <w:rFonts w:ascii="Times New Roman" w:hAnsi="Times New Roman"/>
          <w:b/>
          <w:bCs/>
          <w:sz w:val="28"/>
          <w:szCs w:val="28"/>
        </w:rPr>
        <w:t>Почтовый адрес библиотеки</w:t>
      </w:r>
      <w:r w:rsidRPr="00E62959">
        <w:rPr>
          <w:rFonts w:ascii="Times New Roman" w:hAnsi="Times New Roman"/>
          <w:sz w:val="28"/>
          <w:szCs w:val="28"/>
        </w:rPr>
        <w:t>: включает наименование района (округа), населённого пункта, улицу, № дома. Адрес пишется по принятым нормам записи в почтовой переписке</w:t>
      </w:r>
      <w:r>
        <w:rPr>
          <w:rFonts w:ascii="Times New Roman" w:hAnsi="Times New Roman"/>
          <w:sz w:val="28"/>
          <w:szCs w:val="28"/>
        </w:rPr>
        <w:t xml:space="preserve">: Амурская область, </w:t>
      </w:r>
      <w:proofErr w:type="spellStart"/>
      <w:r>
        <w:rPr>
          <w:rFonts w:ascii="Times New Roman" w:hAnsi="Times New Roman"/>
          <w:sz w:val="28"/>
          <w:szCs w:val="28"/>
        </w:rPr>
        <w:t>Архаринский</w:t>
      </w:r>
      <w:proofErr w:type="spellEnd"/>
      <w:r>
        <w:rPr>
          <w:rFonts w:ascii="Times New Roman" w:hAnsi="Times New Roman"/>
          <w:sz w:val="28"/>
          <w:szCs w:val="28"/>
        </w:rPr>
        <w:t xml:space="preserve"> район, п. Архара, ул. Ленина, 90</w:t>
      </w:r>
    </w:p>
    <w:p w:rsidR="009A5444" w:rsidRPr="005A1F40" w:rsidRDefault="009A5444" w:rsidP="009A5444">
      <w:pPr>
        <w:spacing w:after="0" w:line="240" w:lineRule="auto"/>
        <w:ind w:firstLine="709"/>
        <w:jc w:val="both"/>
        <w:rPr>
          <w:rFonts w:ascii="Times New Roman" w:hAnsi="Times New Roman"/>
          <w:sz w:val="28"/>
          <w:szCs w:val="28"/>
        </w:rPr>
      </w:pPr>
      <w:r w:rsidRPr="005A1F40">
        <w:rPr>
          <w:rFonts w:ascii="Times New Roman" w:hAnsi="Times New Roman"/>
          <w:sz w:val="28"/>
          <w:szCs w:val="28"/>
        </w:rPr>
        <w:t xml:space="preserve"> </w:t>
      </w:r>
      <w:r w:rsidRPr="005A1F40">
        <w:rPr>
          <w:rFonts w:ascii="Times New Roman" w:hAnsi="Times New Roman"/>
          <w:b/>
          <w:bCs/>
          <w:sz w:val="28"/>
          <w:szCs w:val="28"/>
        </w:rPr>
        <w:t xml:space="preserve">Код организации: в гр. 2 </w:t>
      </w:r>
      <w:r w:rsidRPr="005A1F40">
        <w:rPr>
          <w:rFonts w:ascii="Times New Roman" w:hAnsi="Times New Roman"/>
          <w:sz w:val="28"/>
          <w:szCs w:val="28"/>
        </w:rPr>
        <w:t>юридическим лицом проставляется код по ОКПО (сведения публикуются на Интернет-портале Росстата по адресу: http://websbor.gks.ru/online/#!/gs/statistic-codes.</w:t>
      </w:r>
    </w:p>
    <w:p w:rsidR="009A5444" w:rsidRPr="005A1F40" w:rsidRDefault="009A5444" w:rsidP="009A5444">
      <w:pPr>
        <w:autoSpaceDE w:val="0"/>
        <w:autoSpaceDN w:val="0"/>
        <w:adjustRightInd w:val="0"/>
        <w:spacing w:after="0" w:line="240" w:lineRule="auto"/>
        <w:ind w:firstLine="709"/>
        <w:jc w:val="both"/>
        <w:rPr>
          <w:rFonts w:ascii="Times New Roman" w:hAnsi="Times New Roman"/>
          <w:i/>
          <w:iCs/>
          <w:sz w:val="28"/>
          <w:szCs w:val="28"/>
        </w:rPr>
      </w:pPr>
      <w:r w:rsidRPr="005A1F40">
        <w:rPr>
          <w:rFonts w:ascii="Times New Roman" w:hAnsi="Times New Roman"/>
          <w:b/>
          <w:bCs/>
          <w:sz w:val="28"/>
          <w:szCs w:val="28"/>
        </w:rPr>
        <w:t xml:space="preserve">Строка «Наименование и тип библиотеки» </w:t>
      </w:r>
      <w:r w:rsidRPr="005A1F40">
        <w:rPr>
          <w:rFonts w:ascii="Times New Roman" w:hAnsi="Times New Roman"/>
          <w:sz w:val="28"/>
          <w:szCs w:val="28"/>
        </w:rPr>
        <w:t xml:space="preserve">отражается согласно типовой классификации библиотек </w:t>
      </w:r>
      <w:r w:rsidRPr="005A1F40">
        <w:rPr>
          <w:rFonts w:ascii="Times New Roman" w:hAnsi="Times New Roman"/>
          <w:i/>
          <w:iCs/>
          <w:sz w:val="28"/>
          <w:szCs w:val="28"/>
        </w:rPr>
        <w:t>(городская, сельская, детская).</w:t>
      </w:r>
    </w:p>
    <w:p w:rsidR="009A5444" w:rsidRDefault="009A5444" w:rsidP="009A5444">
      <w:pPr>
        <w:autoSpaceDE w:val="0"/>
        <w:autoSpaceDN w:val="0"/>
        <w:adjustRightInd w:val="0"/>
        <w:spacing w:after="0" w:line="240" w:lineRule="auto"/>
        <w:ind w:firstLine="709"/>
        <w:jc w:val="both"/>
        <w:rPr>
          <w:rFonts w:ascii="Times New Roman" w:hAnsi="Times New Roman"/>
          <w:b/>
          <w:sz w:val="28"/>
          <w:szCs w:val="28"/>
        </w:rPr>
      </w:pPr>
      <w:r w:rsidRPr="005A1F40">
        <w:rPr>
          <w:rFonts w:ascii="Times New Roman" w:hAnsi="Times New Roman"/>
          <w:sz w:val="28"/>
          <w:szCs w:val="28"/>
        </w:rPr>
        <w:t xml:space="preserve">В </w:t>
      </w:r>
      <w:r w:rsidRPr="00CC03DA">
        <w:rPr>
          <w:rFonts w:ascii="Times New Roman" w:hAnsi="Times New Roman"/>
          <w:b/>
          <w:sz w:val="28"/>
          <w:szCs w:val="28"/>
        </w:rPr>
        <w:t>строке «Направление основной деятельности головной организации»</w:t>
      </w:r>
      <w:r w:rsidRPr="005A1F40">
        <w:rPr>
          <w:rFonts w:ascii="Times New Roman" w:hAnsi="Times New Roman"/>
          <w:sz w:val="28"/>
          <w:szCs w:val="28"/>
        </w:rPr>
        <w:t xml:space="preserve"> указывают код в соответствии с Общероссийским классификатором видов экон</w:t>
      </w:r>
      <w:r>
        <w:rPr>
          <w:rFonts w:ascii="Times New Roman" w:hAnsi="Times New Roman"/>
          <w:sz w:val="28"/>
          <w:szCs w:val="28"/>
        </w:rPr>
        <w:t>ом</w:t>
      </w:r>
      <w:r w:rsidR="00D217AD">
        <w:rPr>
          <w:rFonts w:ascii="Times New Roman" w:hAnsi="Times New Roman"/>
          <w:sz w:val="28"/>
          <w:szCs w:val="28"/>
        </w:rPr>
        <w:t xml:space="preserve">ической деятельности (ОКВЭД) – </w:t>
      </w:r>
      <w:r w:rsidRPr="00CC03DA">
        <w:rPr>
          <w:rFonts w:ascii="Times New Roman" w:hAnsi="Times New Roman"/>
          <w:b/>
          <w:sz w:val="28"/>
          <w:szCs w:val="28"/>
        </w:rPr>
        <w:t>91.01</w:t>
      </w:r>
    </w:p>
    <w:p w:rsidR="009A5444" w:rsidRDefault="009A5444" w:rsidP="009A5444">
      <w:pPr>
        <w:autoSpaceDE w:val="0"/>
        <w:autoSpaceDN w:val="0"/>
        <w:adjustRightInd w:val="0"/>
        <w:spacing w:after="0" w:line="240" w:lineRule="auto"/>
        <w:ind w:firstLine="709"/>
        <w:jc w:val="both"/>
        <w:rPr>
          <w:rFonts w:ascii="Times New Roman" w:hAnsi="Times New Roman"/>
          <w:sz w:val="28"/>
          <w:szCs w:val="28"/>
        </w:rPr>
      </w:pPr>
      <w:r w:rsidRPr="00CC03DA">
        <w:rPr>
          <w:rFonts w:ascii="Times New Roman" w:hAnsi="Times New Roman"/>
          <w:sz w:val="28"/>
          <w:szCs w:val="28"/>
        </w:rPr>
        <w:t>Код по ОКВЭД берётся из классификатора того года, за который подаётся отчёт.</w:t>
      </w:r>
    </w:p>
    <w:p w:rsidR="00D217AD" w:rsidRPr="00D217AD" w:rsidRDefault="00D217AD" w:rsidP="00D217AD">
      <w:pPr>
        <w:suppressAutoHyphens/>
        <w:spacing w:after="0" w:line="240" w:lineRule="auto"/>
        <w:ind w:firstLine="709"/>
        <w:jc w:val="both"/>
        <w:rPr>
          <w:rFonts w:ascii="Times New Roman" w:hAnsi="Times New Roman"/>
          <w:sz w:val="28"/>
          <w:szCs w:val="28"/>
        </w:rPr>
      </w:pPr>
      <w:r w:rsidRPr="00D217AD">
        <w:rPr>
          <w:rFonts w:ascii="Times New Roman" w:hAnsi="Times New Roman"/>
          <w:sz w:val="28"/>
          <w:szCs w:val="28"/>
        </w:rPr>
        <w:t>Данные приводятся в тех единицах измерения, которые указаны в</w:t>
      </w:r>
      <w:r>
        <w:rPr>
          <w:rFonts w:ascii="Times New Roman" w:hAnsi="Times New Roman"/>
          <w:sz w:val="28"/>
          <w:szCs w:val="28"/>
        </w:rPr>
        <w:t xml:space="preserve"> </w:t>
      </w:r>
      <w:r w:rsidRPr="00D217AD">
        <w:rPr>
          <w:rFonts w:ascii="Times New Roman" w:hAnsi="Times New Roman"/>
          <w:sz w:val="28"/>
          <w:szCs w:val="28"/>
        </w:rPr>
        <w:t>форме.</w:t>
      </w:r>
    </w:p>
    <w:p w:rsidR="00D217AD" w:rsidRPr="00D217AD" w:rsidRDefault="00D217AD" w:rsidP="00D217AD">
      <w:pPr>
        <w:suppressAutoHyphens/>
        <w:autoSpaceDE w:val="0"/>
        <w:autoSpaceDN w:val="0"/>
        <w:adjustRightInd w:val="0"/>
        <w:spacing w:after="0" w:line="240" w:lineRule="auto"/>
        <w:ind w:firstLine="709"/>
        <w:jc w:val="both"/>
        <w:rPr>
          <w:rFonts w:ascii="Times New Roman" w:hAnsi="Times New Roman"/>
          <w:sz w:val="28"/>
          <w:szCs w:val="28"/>
        </w:rPr>
      </w:pPr>
      <w:r w:rsidRPr="00D217AD">
        <w:rPr>
          <w:rFonts w:ascii="Times New Roman" w:hAnsi="Times New Roman"/>
          <w:sz w:val="28"/>
          <w:szCs w:val="28"/>
        </w:rPr>
        <w:t>Центральные библиотеки ЦБС заполняют форму по результатам своей</w:t>
      </w:r>
      <w:r>
        <w:rPr>
          <w:rFonts w:ascii="Times New Roman" w:hAnsi="Times New Roman"/>
          <w:sz w:val="28"/>
          <w:szCs w:val="28"/>
        </w:rPr>
        <w:t xml:space="preserve"> деятельности, в части разделов</w:t>
      </w:r>
      <w:r w:rsidR="0066748F">
        <w:rPr>
          <w:rFonts w:ascii="Times New Roman" w:hAnsi="Times New Roman"/>
          <w:sz w:val="28"/>
          <w:szCs w:val="28"/>
        </w:rPr>
        <w:t xml:space="preserve"> </w:t>
      </w:r>
      <w:r w:rsidRPr="00D217AD">
        <w:rPr>
          <w:rFonts w:ascii="Times New Roman" w:hAnsi="Times New Roman"/>
          <w:sz w:val="28"/>
          <w:szCs w:val="28"/>
        </w:rPr>
        <w:t>1</w:t>
      </w:r>
      <w:r>
        <w:rPr>
          <w:rFonts w:ascii="Times New Roman" w:hAnsi="Times New Roman"/>
          <w:sz w:val="28"/>
          <w:szCs w:val="28"/>
        </w:rPr>
        <w:t xml:space="preserve"> – </w:t>
      </w:r>
      <w:r w:rsidRPr="00D217AD">
        <w:rPr>
          <w:rFonts w:ascii="Times New Roman" w:hAnsi="Times New Roman"/>
          <w:sz w:val="28"/>
          <w:szCs w:val="28"/>
        </w:rPr>
        <w:t>6. Раздел</w:t>
      </w:r>
      <w:r>
        <w:rPr>
          <w:rFonts w:ascii="Times New Roman" w:hAnsi="Times New Roman"/>
          <w:sz w:val="28"/>
          <w:szCs w:val="28"/>
        </w:rPr>
        <w:t xml:space="preserve"> </w:t>
      </w:r>
      <w:r w:rsidRPr="00D217AD">
        <w:rPr>
          <w:rFonts w:ascii="Times New Roman" w:hAnsi="Times New Roman"/>
          <w:sz w:val="28"/>
          <w:szCs w:val="28"/>
        </w:rPr>
        <w:t>7</w:t>
      </w:r>
      <w:r w:rsidR="0066748F">
        <w:rPr>
          <w:rFonts w:ascii="Times New Roman" w:hAnsi="Times New Roman"/>
          <w:sz w:val="28"/>
          <w:szCs w:val="28"/>
        </w:rPr>
        <w:t xml:space="preserve"> (финансирование)</w:t>
      </w:r>
      <w:r w:rsidRPr="00D217AD">
        <w:rPr>
          <w:rFonts w:ascii="Times New Roman" w:hAnsi="Times New Roman"/>
          <w:sz w:val="28"/>
          <w:szCs w:val="28"/>
        </w:rPr>
        <w:t xml:space="preserve"> центральными библиотеками заполняется за все библиотеки, включенные в </w:t>
      </w:r>
      <w:proofErr w:type="gramStart"/>
      <w:r w:rsidRPr="00D217AD">
        <w:rPr>
          <w:rFonts w:ascii="Times New Roman" w:hAnsi="Times New Roman"/>
          <w:sz w:val="28"/>
          <w:szCs w:val="28"/>
        </w:rPr>
        <w:t>указанную</w:t>
      </w:r>
      <w:proofErr w:type="gramEnd"/>
      <w:r w:rsidRPr="00D217AD">
        <w:rPr>
          <w:rFonts w:ascii="Times New Roman" w:hAnsi="Times New Roman"/>
          <w:sz w:val="28"/>
          <w:szCs w:val="28"/>
        </w:rPr>
        <w:t xml:space="preserve"> ЦБС.</w:t>
      </w:r>
    </w:p>
    <w:p w:rsidR="009A5444" w:rsidRDefault="009A5444" w:rsidP="009A5444">
      <w:pPr>
        <w:autoSpaceDE w:val="0"/>
        <w:autoSpaceDN w:val="0"/>
        <w:adjustRightInd w:val="0"/>
        <w:spacing w:after="0" w:line="240" w:lineRule="auto"/>
        <w:ind w:firstLine="709"/>
        <w:jc w:val="both"/>
        <w:rPr>
          <w:rFonts w:ascii="Times New Roman" w:hAnsi="Times New Roman"/>
          <w:sz w:val="28"/>
          <w:szCs w:val="28"/>
        </w:rPr>
      </w:pPr>
    </w:p>
    <w:p w:rsidR="009A5444" w:rsidRDefault="009A5444" w:rsidP="009A5444">
      <w:pPr>
        <w:autoSpaceDE w:val="0"/>
        <w:autoSpaceDN w:val="0"/>
        <w:adjustRightInd w:val="0"/>
        <w:spacing w:after="0" w:line="240" w:lineRule="auto"/>
        <w:ind w:firstLine="709"/>
        <w:jc w:val="center"/>
        <w:rPr>
          <w:rFonts w:ascii="Times New Roman" w:hAnsi="Times New Roman"/>
          <w:b/>
          <w:bCs/>
          <w:sz w:val="28"/>
          <w:szCs w:val="28"/>
        </w:rPr>
      </w:pPr>
      <w:r w:rsidRPr="00DE0A72">
        <w:rPr>
          <w:rFonts w:ascii="Times New Roman" w:hAnsi="Times New Roman"/>
          <w:b/>
          <w:bCs/>
          <w:sz w:val="28"/>
          <w:szCs w:val="28"/>
        </w:rPr>
        <w:t>Раздел 1. Материально-техническая база</w:t>
      </w:r>
    </w:p>
    <w:p w:rsidR="000101C5" w:rsidRDefault="000101C5" w:rsidP="00CA0549">
      <w:pPr>
        <w:autoSpaceDE w:val="0"/>
        <w:autoSpaceDN w:val="0"/>
        <w:adjustRightInd w:val="0"/>
        <w:spacing w:after="0" w:line="240" w:lineRule="auto"/>
        <w:rPr>
          <w:rFonts w:ascii="Times New Roman" w:eastAsiaTheme="minorHAnsi" w:hAnsi="Times New Roman"/>
          <w:b/>
          <w:bCs/>
          <w:color w:val="000000"/>
          <w:sz w:val="28"/>
          <w:szCs w:val="28"/>
        </w:rPr>
      </w:pPr>
    </w:p>
    <w:p w:rsidR="00CA0549" w:rsidRPr="00CA0549" w:rsidRDefault="00CA0549" w:rsidP="00CA0549">
      <w:pPr>
        <w:autoSpaceDE w:val="0"/>
        <w:autoSpaceDN w:val="0"/>
        <w:adjustRightInd w:val="0"/>
        <w:spacing w:after="0" w:line="240" w:lineRule="auto"/>
        <w:rPr>
          <w:rFonts w:ascii="Times New Roman" w:hAnsi="Times New Roman"/>
          <w:b/>
          <w:bCs/>
          <w:sz w:val="28"/>
          <w:szCs w:val="28"/>
        </w:rPr>
      </w:pPr>
      <w:r w:rsidRPr="00CA0549">
        <w:rPr>
          <w:rFonts w:ascii="Times New Roman" w:eastAsiaTheme="minorHAnsi" w:hAnsi="Times New Roman"/>
          <w:b/>
          <w:bCs/>
          <w:color w:val="000000"/>
          <w:sz w:val="28"/>
          <w:szCs w:val="28"/>
        </w:rPr>
        <w:t xml:space="preserve">Графы 4–6. Здания (помещения), доступные для лиц с нарушениями </w:t>
      </w:r>
      <w:r w:rsidRPr="00CA0549">
        <w:rPr>
          <w:rFonts w:ascii="Times New Roman" w:eastAsiaTheme="minorHAnsi" w:hAnsi="Times New Roman"/>
          <w:color w:val="000000"/>
          <w:sz w:val="28"/>
          <w:szCs w:val="28"/>
        </w:rPr>
        <w:t>зрения (графа 4), слуха (графа 5), опорно-двигательного аппарата (графа 6)</w:t>
      </w:r>
      <w:r w:rsidR="00FD28B2">
        <w:rPr>
          <w:rFonts w:ascii="Times New Roman" w:eastAsiaTheme="minorHAnsi" w:hAnsi="Times New Roman"/>
          <w:color w:val="000000"/>
          <w:sz w:val="28"/>
          <w:szCs w:val="28"/>
        </w:rPr>
        <w:t>.</w:t>
      </w:r>
    </w:p>
    <w:p w:rsidR="00100C50" w:rsidRPr="00100C50" w:rsidRDefault="00100C50" w:rsidP="00100C50">
      <w:pPr>
        <w:autoSpaceDE w:val="0"/>
        <w:autoSpaceDN w:val="0"/>
        <w:adjustRightInd w:val="0"/>
        <w:spacing w:after="0" w:line="240" w:lineRule="auto"/>
        <w:jc w:val="both"/>
        <w:rPr>
          <w:rFonts w:ascii="Times New Roman" w:eastAsiaTheme="minorHAnsi" w:hAnsi="Times New Roman"/>
          <w:color w:val="000000"/>
          <w:sz w:val="28"/>
          <w:szCs w:val="28"/>
        </w:rPr>
      </w:pPr>
      <w:r w:rsidRPr="00100C50">
        <w:rPr>
          <w:rFonts w:ascii="Times New Roman" w:eastAsiaTheme="minorHAnsi" w:hAnsi="Times New Roman"/>
          <w:color w:val="000000"/>
          <w:sz w:val="28"/>
          <w:szCs w:val="28"/>
        </w:rPr>
        <w:t xml:space="preserve">Условия доступности регулируются приказом Министерства культуры от 10 ноября 2015 г. № 27613 и Сводом правил «Доступность зданий и сооружений для маломобильных групп населения». </w:t>
      </w:r>
    </w:p>
    <w:p w:rsidR="00100C50" w:rsidRDefault="009A5444" w:rsidP="009A5444">
      <w:pPr>
        <w:pStyle w:val="Default"/>
        <w:jc w:val="both"/>
        <w:rPr>
          <w:sz w:val="28"/>
          <w:szCs w:val="28"/>
        </w:rPr>
      </w:pPr>
      <w:r w:rsidRPr="006A60F5">
        <w:rPr>
          <w:b/>
          <w:sz w:val="28"/>
          <w:szCs w:val="28"/>
        </w:rPr>
        <w:t>Графа 4</w:t>
      </w:r>
      <w:r>
        <w:rPr>
          <w:sz w:val="28"/>
          <w:szCs w:val="28"/>
        </w:rPr>
        <w:t>.  Для лиц с нарушениями зрения необходимо наличие цветовых и тактильных средств навигации в помещении: вывеска библиотеки с режимом работы,</w:t>
      </w:r>
      <w:r w:rsidR="0066748F">
        <w:rPr>
          <w:sz w:val="28"/>
          <w:szCs w:val="28"/>
        </w:rPr>
        <w:t xml:space="preserve"> </w:t>
      </w:r>
      <w:r>
        <w:rPr>
          <w:sz w:val="28"/>
          <w:szCs w:val="28"/>
        </w:rPr>
        <w:t>обозначения входа, выхода, наименований структурных подразделен</w:t>
      </w:r>
      <w:r w:rsidR="0066748F">
        <w:rPr>
          <w:sz w:val="28"/>
          <w:szCs w:val="28"/>
        </w:rPr>
        <w:t>ий, другая настенная информация. Н</w:t>
      </w:r>
      <w:r>
        <w:rPr>
          <w:sz w:val="28"/>
          <w:szCs w:val="28"/>
        </w:rPr>
        <w:t xml:space="preserve">адписи должны быть выпуклыми, продублированными шрифтом Брайля. </w:t>
      </w:r>
    </w:p>
    <w:p w:rsidR="009A5444" w:rsidRDefault="009A5444" w:rsidP="009A5444">
      <w:pPr>
        <w:pStyle w:val="Default"/>
        <w:jc w:val="both"/>
        <w:rPr>
          <w:sz w:val="28"/>
          <w:szCs w:val="28"/>
        </w:rPr>
      </w:pPr>
      <w:r w:rsidRPr="006A60F5">
        <w:rPr>
          <w:b/>
          <w:sz w:val="28"/>
          <w:szCs w:val="28"/>
        </w:rPr>
        <w:t>Графа 5.</w:t>
      </w:r>
      <w:r>
        <w:rPr>
          <w:sz w:val="28"/>
          <w:szCs w:val="28"/>
        </w:rPr>
        <w:t xml:space="preserve">  Для лиц с нарушениями слуха обязательно наличие </w:t>
      </w:r>
      <w:proofErr w:type="spellStart"/>
      <w:r>
        <w:rPr>
          <w:sz w:val="28"/>
          <w:szCs w:val="28"/>
        </w:rPr>
        <w:t>текстофона</w:t>
      </w:r>
      <w:proofErr w:type="spellEnd"/>
      <w:r>
        <w:rPr>
          <w:sz w:val="28"/>
          <w:szCs w:val="28"/>
        </w:rPr>
        <w:t xml:space="preserve"> – аппарата для передачи, приёма и ведения диалога по телефону инвалидами с нарушениями слуха в текстовом режиме. Аппарат снабжён клавиатурой и дисплеем для отображения текстовой информации. </w:t>
      </w:r>
    </w:p>
    <w:p w:rsidR="009A5444" w:rsidRDefault="009A5444" w:rsidP="009A5444">
      <w:pPr>
        <w:autoSpaceDE w:val="0"/>
        <w:autoSpaceDN w:val="0"/>
        <w:adjustRightInd w:val="0"/>
        <w:spacing w:after="0" w:line="240" w:lineRule="auto"/>
        <w:jc w:val="both"/>
        <w:rPr>
          <w:rFonts w:ascii="Times New Roman" w:hAnsi="Times New Roman"/>
          <w:sz w:val="28"/>
          <w:szCs w:val="28"/>
        </w:rPr>
      </w:pPr>
      <w:r w:rsidRPr="006A60F5">
        <w:rPr>
          <w:rFonts w:ascii="Times New Roman" w:hAnsi="Times New Roman"/>
          <w:b/>
          <w:sz w:val="28"/>
          <w:szCs w:val="28"/>
        </w:rPr>
        <w:lastRenderedPageBreak/>
        <w:t>Графа 6.</w:t>
      </w:r>
      <w:r>
        <w:rPr>
          <w:rFonts w:ascii="Times New Roman" w:hAnsi="Times New Roman"/>
          <w:sz w:val="28"/>
          <w:szCs w:val="28"/>
        </w:rPr>
        <w:t xml:space="preserve"> </w:t>
      </w:r>
      <w:r w:rsidRPr="006A60F5">
        <w:rPr>
          <w:rFonts w:ascii="Times New Roman" w:hAnsi="Times New Roman"/>
          <w:sz w:val="28"/>
          <w:szCs w:val="28"/>
        </w:rPr>
        <w:t xml:space="preserve">Для лиц с нарушениями опорно-двигательного аппарата необходимо наличие </w:t>
      </w:r>
      <w:r w:rsidR="00316B4D">
        <w:rPr>
          <w:rFonts w:ascii="Times New Roman" w:hAnsi="Times New Roman"/>
          <w:sz w:val="28"/>
          <w:szCs w:val="28"/>
        </w:rPr>
        <w:t>пандусов</w:t>
      </w:r>
      <w:r w:rsidRPr="006A60F5">
        <w:rPr>
          <w:rFonts w:ascii="Times New Roman" w:hAnsi="Times New Roman"/>
          <w:sz w:val="28"/>
          <w:szCs w:val="28"/>
        </w:rPr>
        <w:t>, поручн</w:t>
      </w:r>
      <w:r w:rsidR="00316B4D">
        <w:rPr>
          <w:rFonts w:ascii="Times New Roman" w:hAnsi="Times New Roman"/>
          <w:sz w:val="28"/>
          <w:szCs w:val="28"/>
        </w:rPr>
        <w:t>ей</w:t>
      </w:r>
      <w:r w:rsidRPr="006A60F5">
        <w:rPr>
          <w:rFonts w:ascii="Times New Roman" w:hAnsi="Times New Roman"/>
          <w:sz w:val="28"/>
          <w:szCs w:val="28"/>
        </w:rPr>
        <w:t>, лифтов, подъёмников.</w:t>
      </w:r>
    </w:p>
    <w:p w:rsidR="005867E0" w:rsidRPr="00DF67B3" w:rsidRDefault="005867E0" w:rsidP="005867E0">
      <w:pPr>
        <w:spacing w:after="0" w:line="240" w:lineRule="auto"/>
        <w:jc w:val="both"/>
        <w:rPr>
          <w:rFonts w:ascii="Times New Roman" w:hAnsi="Times New Roman"/>
          <w:color w:val="000000"/>
          <w:sz w:val="28"/>
          <w:szCs w:val="28"/>
          <w:u w:val="single"/>
        </w:rPr>
      </w:pPr>
      <w:r>
        <w:rPr>
          <w:rFonts w:ascii="Times New Roman" w:eastAsiaTheme="minorHAnsi" w:hAnsi="Times New Roman"/>
          <w:color w:val="000000"/>
          <w:sz w:val="28"/>
          <w:szCs w:val="28"/>
        </w:rPr>
        <w:t xml:space="preserve">В </w:t>
      </w:r>
      <w:r w:rsidRPr="005867E0">
        <w:rPr>
          <w:rFonts w:ascii="Times New Roman" w:eastAsiaTheme="minorHAnsi" w:hAnsi="Times New Roman"/>
          <w:color w:val="000000"/>
          <w:sz w:val="28"/>
          <w:szCs w:val="28"/>
        </w:rPr>
        <w:t xml:space="preserve"> графах 4–6 указывается 1, </w:t>
      </w:r>
      <w:r>
        <w:rPr>
          <w:rFonts w:ascii="Times New Roman" w:eastAsiaTheme="minorHAnsi" w:hAnsi="Times New Roman"/>
          <w:color w:val="000000"/>
          <w:sz w:val="28"/>
          <w:szCs w:val="28"/>
        </w:rPr>
        <w:t xml:space="preserve">если в </w:t>
      </w:r>
      <w:r w:rsidRPr="005867E0">
        <w:rPr>
          <w:rFonts w:ascii="Times New Roman" w:eastAsia="Times New Roman" w:hAnsi="Times New Roman"/>
          <w:sz w:val="28"/>
          <w:szCs w:val="28"/>
          <w:lang w:eastAsia="ru-RU"/>
        </w:rPr>
        <w:t>библиотеке есть не все, но какие-то из перечисленных факторов доступности</w:t>
      </w:r>
      <w:r>
        <w:rPr>
          <w:rFonts w:ascii="Times New Roman" w:eastAsia="Times New Roman" w:hAnsi="Times New Roman"/>
          <w:sz w:val="28"/>
          <w:szCs w:val="28"/>
          <w:lang w:eastAsia="ru-RU"/>
        </w:rPr>
        <w:t xml:space="preserve">, </w:t>
      </w:r>
      <w:r w:rsidRPr="005867E0">
        <w:rPr>
          <w:rFonts w:ascii="Times New Roman" w:eastAsiaTheme="minorHAnsi" w:hAnsi="Times New Roman"/>
          <w:color w:val="000000"/>
          <w:sz w:val="28"/>
          <w:szCs w:val="28"/>
        </w:rPr>
        <w:t>в противном случае ставится</w:t>
      </w:r>
      <w:r>
        <w:rPr>
          <w:rFonts w:ascii="Times New Roman" w:eastAsiaTheme="minorHAnsi" w:hAnsi="Times New Roman"/>
          <w:color w:val="000000"/>
          <w:sz w:val="28"/>
          <w:szCs w:val="28"/>
        </w:rPr>
        <w:t xml:space="preserve"> 0.</w:t>
      </w:r>
    </w:p>
    <w:p w:rsidR="009A5444" w:rsidRDefault="008D73C0" w:rsidP="009A5444">
      <w:pPr>
        <w:pStyle w:val="Default"/>
        <w:jc w:val="both"/>
        <w:rPr>
          <w:sz w:val="28"/>
          <w:szCs w:val="28"/>
        </w:rPr>
      </w:pPr>
      <w:r>
        <w:rPr>
          <w:b/>
          <w:bCs/>
          <w:sz w:val="28"/>
          <w:szCs w:val="28"/>
        </w:rPr>
        <w:t>Г</w:t>
      </w:r>
      <w:r w:rsidR="009A5444">
        <w:rPr>
          <w:b/>
          <w:bCs/>
          <w:sz w:val="28"/>
          <w:szCs w:val="28"/>
        </w:rPr>
        <w:t xml:space="preserve">рафы 7–14 </w:t>
      </w:r>
      <w:r w:rsidR="009A5444">
        <w:rPr>
          <w:sz w:val="28"/>
          <w:szCs w:val="28"/>
        </w:rPr>
        <w:t>Площадь библиотечного помещения следует отражать в натуральных целых числах (</w:t>
      </w:r>
      <w:r w:rsidR="009A5444">
        <w:rPr>
          <w:i/>
          <w:iCs/>
          <w:sz w:val="28"/>
          <w:szCs w:val="28"/>
        </w:rPr>
        <w:t xml:space="preserve">без дробного значения показателя), </w:t>
      </w:r>
      <w:r w:rsidR="009A5444">
        <w:rPr>
          <w:sz w:val="28"/>
          <w:szCs w:val="28"/>
        </w:rPr>
        <w:t>т. е. сантиметры округлять до метров.</w:t>
      </w:r>
    </w:p>
    <w:p w:rsidR="008D73C0" w:rsidRPr="008D73C0" w:rsidRDefault="008D73C0" w:rsidP="008D73C0">
      <w:pPr>
        <w:autoSpaceDE w:val="0"/>
        <w:autoSpaceDN w:val="0"/>
        <w:adjustRightInd w:val="0"/>
        <w:spacing w:after="0" w:line="240" w:lineRule="auto"/>
        <w:jc w:val="both"/>
        <w:rPr>
          <w:rFonts w:ascii="Times New Roman" w:eastAsiaTheme="minorHAnsi" w:hAnsi="Times New Roman"/>
          <w:color w:val="000000"/>
          <w:sz w:val="28"/>
          <w:szCs w:val="28"/>
        </w:rPr>
      </w:pPr>
      <w:r w:rsidRPr="008D73C0">
        <w:rPr>
          <w:rFonts w:ascii="Times New Roman" w:eastAsiaTheme="minorHAnsi" w:hAnsi="Times New Roman"/>
          <w:b/>
          <w:bCs/>
          <w:color w:val="000000"/>
          <w:sz w:val="28"/>
          <w:szCs w:val="28"/>
        </w:rPr>
        <w:t xml:space="preserve">Графа 7. Площадь помещений, всего </w:t>
      </w:r>
    </w:p>
    <w:p w:rsidR="008D73C0" w:rsidRPr="008D73C0" w:rsidRDefault="008D73C0" w:rsidP="008D73C0">
      <w:pPr>
        <w:autoSpaceDE w:val="0"/>
        <w:autoSpaceDN w:val="0"/>
        <w:adjustRightInd w:val="0"/>
        <w:spacing w:after="0" w:line="240" w:lineRule="auto"/>
        <w:jc w:val="both"/>
        <w:rPr>
          <w:rFonts w:ascii="Times New Roman" w:eastAsiaTheme="minorHAnsi" w:hAnsi="Times New Roman"/>
          <w:color w:val="000000"/>
          <w:sz w:val="28"/>
          <w:szCs w:val="28"/>
        </w:rPr>
      </w:pPr>
      <w:r w:rsidRPr="008D73C0">
        <w:rPr>
          <w:rFonts w:ascii="Times New Roman" w:eastAsiaTheme="minorHAnsi" w:hAnsi="Times New Roman"/>
          <w:color w:val="000000"/>
          <w:sz w:val="28"/>
          <w:szCs w:val="28"/>
        </w:rPr>
        <w:t xml:space="preserve">В графе в квадратных метрах указывается суммарная площадь всех занимаемых библиотекой помещений, вне зависимости от того, находятся они по одному или нескольким адресам. Данная графа заполняется на основании экспликации или договоров на право использования этих помещений. </w:t>
      </w:r>
    </w:p>
    <w:p w:rsidR="008D73C0" w:rsidRPr="008D73C0" w:rsidRDefault="008D73C0" w:rsidP="008D73C0">
      <w:pPr>
        <w:pStyle w:val="Default"/>
        <w:jc w:val="both"/>
        <w:rPr>
          <w:sz w:val="28"/>
          <w:szCs w:val="28"/>
        </w:rPr>
      </w:pPr>
      <w:r w:rsidRPr="008D73C0">
        <w:rPr>
          <w:rFonts w:eastAsiaTheme="minorHAnsi"/>
          <w:sz w:val="28"/>
          <w:szCs w:val="28"/>
        </w:rPr>
        <w:t>В этой графе будет отражена площадь внутренних отделов библиотеки, кабинета директора, бухгалтерии, подсобных помещений кладовок, холлов, туалетов, коридоров и т. п.</w:t>
      </w:r>
    </w:p>
    <w:p w:rsidR="008D73C0" w:rsidRPr="008D73C0" w:rsidRDefault="008D73C0" w:rsidP="008D73C0">
      <w:pPr>
        <w:autoSpaceDE w:val="0"/>
        <w:autoSpaceDN w:val="0"/>
        <w:adjustRightInd w:val="0"/>
        <w:spacing w:after="0" w:line="240" w:lineRule="auto"/>
        <w:jc w:val="both"/>
        <w:rPr>
          <w:rFonts w:ascii="Times New Roman" w:eastAsiaTheme="minorHAnsi" w:hAnsi="Times New Roman"/>
          <w:color w:val="000000"/>
          <w:sz w:val="28"/>
          <w:szCs w:val="28"/>
        </w:rPr>
      </w:pPr>
      <w:r w:rsidRPr="008D73C0">
        <w:rPr>
          <w:rFonts w:ascii="Times New Roman" w:eastAsiaTheme="minorHAnsi" w:hAnsi="Times New Roman"/>
          <w:b/>
          <w:bCs/>
          <w:color w:val="000000"/>
          <w:sz w:val="28"/>
          <w:szCs w:val="28"/>
        </w:rPr>
        <w:t xml:space="preserve">Графа 8. Площадь помещений для хранения фондов </w:t>
      </w:r>
      <w:r w:rsidRPr="008D73C0">
        <w:rPr>
          <w:rFonts w:ascii="Times New Roman" w:eastAsiaTheme="minorHAnsi" w:hAnsi="Times New Roman"/>
          <w:color w:val="000000"/>
          <w:sz w:val="28"/>
          <w:szCs w:val="28"/>
        </w:rPr>
        <w:t xml:space="preserve">(из графы 7) </w:t>
      </w:r>
    </w:p>
    <w:p w:rsidR="008D73C0" w:rsidRPr="008D73C0" w:rsidRDefault="008D73C0" w:rsidP="008D73C0">
      <w:pPr>
        <w:pStyle w:val="Default"/>
        <w:jc w:val="both"/>
        <w:rPr>
          <w:sz w:val="28"/>
          <w:szCs w:val="28"/>
        </w:rPr>
      </w:pPr>
      <w:r w:rsidRPr="008D73C0">
        <w:rPr>
          <w:rFonts w:eastAsiaTheme="minorHAnsi"/>
          <w:sz w:val="28"/>
          <w:szCs w:val="28"/>
        </w:rPr>
        <w:t>Указывается площадь специально оборудованных книгохранилищ и помещений, временно приспособленных для хранения фонда, а также площадь, занимаемая фондом в отделах обслуживания, в том числе в открытом доступе для пользователей</w:t>
      </w:r>
    </w:p>
    <w:p w:rsidR="008D73C0" w:rsidRPr="008D73C0" w:rsidRDefault="008D73C0" w:rsidP="008D73C0">
      <w:pPr>
        <w:autoSpaceDE w:val="0"/>
        <w:autoSpaceDN w:val="0"/>
        <w:adjustRightInd w:val="0"/>
        <w:spacing w:after="0" w:line="240" w:lineRule="auto"/>
        <w:jc w:val="both"/>
        <w:rPr>
          <w:rFonts w:ascii="Times New Roman" w:eastAsiaTheme="minorHAnsi" w:hAnsi="Times New Roman"/>
          <w:color w:val="000000"/>
          <w:sz w:val="28"/>
          <w:szCs w:val="28"/>
        </w:rPr>
      </w:pPr>
      <w:r w:rsidRPr="008D73C0">
        <w:rPr>
          <w:rFonts w:ascii="Times New Roman" w:eastAsiaTheme="minorHAnsi" w:hAnsi="Times New Roman"/>
          <w:b/>
          <w:bCs/>
          <w:color w:val="000000"/>
          <w:sz w:val="28"/>
          <w:szCs w:val="28"/>
        </w:rPr>
        <w:t xml:space="preserve">Графа 9. Площадь помещений для обслуживания пользователей </w:t>
      </w:r>
      <w:r w:rsidRPr="008D73C0">
        <w:rPr>
          <w:rFonts w:ascii="Times New Roman" w:eastAsiaTheme="minorHAnsi" w:hAnsi="Times New Roman"/>
          <w:color w:val="000000"/>
          <w:sz w:val="28"/>
          <w:szCs w:val="28"/>
        </w:rPr>
        <w:t xml:space="preserve">(из графы 7) </w:t>
      </w:r>
    </w:p>
    <w:p w:rsidR="008D73C0" w:rsidRDefault="008D73C0" w:rsidP="008D73C0">
      <w:pPr>
        <w:autoSpaceDE w:val="0"/>
        <w:autoSpaceDN w:val="0"/>
        <w:adjustRightInd w:val="0"/>
        <w:spacing w:after="0" w:line="240" w:lineRule="auto"/>
        <w:jc w:val="both"/>
        <w:rPr>
          <w:rFonts w:ascii="Times New Roman" w:eastAsiaTheme="minorHAnsi" w:hAnsi="Times New Roman"/>
          <w:color w:val="000000"/>
          <w:sz w:val="28"/>
          <w:szCs w:val="28"/>
        </w:rPr>
      </w:pPr>
      <w:r w:rsidRPr="008D73C0">
        <w:rPr>
          <w:rFonts w:ascii="Times New Roman" w:eastAsiaTheme="minorHAnsi" w:hAnsi="Times New Roman"/>
          <w:color w:val="000000"/>
          <w:sz w:val="28"/>
          <w:szCs w:val="28"/>
        </w:rPr>
        <w:t>Указывается общая площадь, занимаемая абонементом, читальными залами, в том числе компьютерными, справочно-информационными службам</w:t>
      </w:r>
      <w:r w:rsidR="002275D4">
        <w:rPr>
          <w:rFonts w:ascii="Times New Roman" w:eastAsiaTheme="minorHAnsi" w:hAnsi="Times New Roman"/>
          <w:color w:val="000000"/>
          <w:sz w:val="28"/>
          <w:szCs w:val="28"/>
        </w:rPr>
        <w:t xml:space="preserve">и, каталогами для пользователей; </w:t>
      </w:r>
      <w:r w:rsidRPr="008D73C0">
        <w:rPr>
          <w:rFonts w:ascii="Times New Roman" w:eastAsiaTheme="minorHAnsi" w:hAnsi="Times New Roman"/>
          <w:color w:val="000000"/>
          <w:sz w:val="28"/>
          <w:szCs w:val="28"/>
        </w:rPr>
        <w:t xml:space="preserve">помещениями, в которых установлены компьютеры или другое оборудование для пользователей, залами, где экспонируются книжные и художественные выставки, актовым залом, музеем и т. п. </w:t>
      </w:r>
    </w:p>
    <w:p w:rsidR="00962CD1" w:rsidRPr="00962CD1" w:rsidRDefault="00962CD1" w:rsidP="008D73C0">
      <w:pPr>
        <w:autoSpaceDE w:val="0"/>
        <w:autoSpaceDN w:val="0"/>
        <w:adjustRightInd w:val="0"/>
        <w:spacing w:after="0" w:line="240" w:lineRule="auto"/>
        <w:jc w:val="both"/>
        <w:rPr>
          <w:rFonts w:ascii="Times New Roman" w:eastAsiaTheme="minorHAnsi" w:hAnsi="Times New Roman"/>
          <w:color w:val="000000"/>
          <w:sz w:val="28"/>
          <w:szCs w:val="28"/>
        </w:rPr>
      </w:pPr>
      <w:r w:rsidRPr="00962CD1">
        <w:rPr>
          <w:rFonts w:ascii="Times New Roman" w:hAnsi="Times New Roman"/>
          <w:b/>
          <w:bCs/>
          <w:sz w:val="28"/>
          <w:szCs w:val="28"/>
        </w:rPr>
        <w:t>Графы</w:t>
      </w:r>
      <w:r>
        <w:rPr>
          <w:rFonts w:ascii="Times New Roman" w:hAnsi="Times New Roman"/>
          <w:b/>
          <w:bCs/>
          <w:sz w:val="28"/>
          <w:szCs w:val="28"/>
        </w:rPr>
        <w:t xml:space="preserve"> 10-</w:t>
      </w:r>
      <w:r w:rsidRPr="00962CD1">
        <w:rPr>
          <w:rFonts w:ascii="Times New Roman" w:hAnsi="Times New Roman"/>
          <w:b/>
          <w:bCs/>
          <w:sz w:val="28"/>
          <w:szCs w:val="28"/>
        </w:rPr>
        <w:t xml:space="preserve">12. Площадь помещений по форме пользования </w:t>
      </w:r>
      <w:r w:rsidRPr="00962CD1">
        <w:rPr>
          <w:rFonts w:ascii="Times New Roman" w:hAnsi="Times New Roman"/>
          <w:sz w:val="28"/>
          <w:szCs w:val="28"/>
        </w:rPr>
        <w:t>(из графы 7)</w:t>
      </w:r>
    </w:p>
    <w:p w:rsidR="00962CD1" w:rsidRDefault="00962CD1" w:rsidP="008D73C0">
      <w:pPr>
        <w:autoSpaceDE w:val="0"/>
        <w:autoSpaceDN w:val="0"/>
        <w:adjustRightInd w:val="0"/>
        <w:spacing w:after="0" w:line="240" w:lineRule="auto"/>
        <w:jc w:val="both"/>
        <w:rPr>
          <w:rFonts w:ascii="Times New Roman" w:hAnsi="Times New Roman"/>
          <w:sz w:val="28"/>
          <w:szCs w:val="28"/>
        </w:rPr>
      </w:pPr>
      <w:r w:rsidRPr="00962CD1">
        <w:rPr>
          <w:rFonts w:ascii="Times New Roman" w:hAnsi="Times New Roman"/>
          <w:sz w:val="28"/>
          <w:szCs w:val="28"/>
        </w:rPr>
        <w:t xml:space="preserve">В квадратных метрах указываются площади помещений библиотеки в соответствии с различными правовыми основаниями </w:t>
      </w:r>
      <w:r w:rsidR="00535B72">
        <w:rPr>
          <w:rFonts w:ascii="Times New Roman" w:hAnsi="Times New Roman"/>
          <w:sz w:val="28"/>
          <w:szCs w:val="28"/>
        </w:rPr>
        <w:t xml:space="preserve">распоряжения </w:t>
      </w:r>
      <w:r w:rsidRPr="00962CD1">
        <w:rPr>
          <w:rFonts w:ascii="Times New Roman" w:hAnsi="Times New Roman"/>
          <w:sz w:val="28"/>
          <w:szCs w:val="28"/>
        </w:rPr>
        <w:t>помещениями.</w:t>
      </w:r>
    </w:p>
    <w:p w:rsidR="009B2D6E" w:rsidRPr="009B2D6E" w:rsidRDefault="009B2D6E" w:rsidP="008D73C0">
      <w:pPr>
        <w:autoSpaceDE w:val="0"/>
        <w:autoSpaceDN w:val="0"/>
        <w:adjustRightInd w:val="0"/>
        <w:spacing w:after="0" w:line="240" w:lineRule="auto"/>
        <w:jc w:val="both"/>
        <w:rPr>
          <w:rFonts w:ascii="Times New Roman" w:hAnsi="Times New Roman"/>
          <w:sz w:val="28"/>
          <w:szCs w:val="28"/>
        </w:rPr>
      </w:pPr>
      <w:r w:rsidRPr="009B2D6E">
        <w:rPr>
          <w:rFonts w:ascii="Times New Roman" w:hAnsi="Times New Roman"/>
          <w:sz w:val="28"/>
          <w:szCs w:val="28"/>
          <w:u w:val="single"/>
        </w:rPr>
        <w:t>В графе 10</w:t>
      </w:r>
      <w:r w:rsidRPr="009B2D6E">
        <w:rPr>
          <w:rFonts w:ascii="Times New Roman" w:hAnsi="Times New Roman"/>
          <w:sz w:val="28"/>
          <w:szCs w:val="28"/>
        </w:rPr>
        <w:t xml:space="preserve"> </w:t>
      </w:r>
      <w:r w:rsidR="00891DE2">
        <w:rPr>
          <w:rFonts w:ascii="Times New Roman" w:hAnsi="Times New Roman"/>
          <w:sz w:val="28"/>
          <w:szCs w:val="28"/>
        </w:rPr>
        <w:t xml:space="preserve">указывается </w:t>
      </w:r>
      <w:r w:rsidRPr="009B2D6E">
        <w:rPr>
          <w:rFonts w:ascii="Times New Roman" w:hAnsi="Times New Roman"/>
          <w:sz w:val="28"/>
          <w:szCs w:val="28"/>
        </w:rPr>
        <w:t>площадь помещений, находящихся в оперативном управлении или в безвозмездном пользовании.</w:t>
      </w:r>
    </w:p>
    <w:p w:rsidR="009B2D6E" w:rsidRPr="009B2D6E" w:rsidRDefault="009B2D6E" w:rsidP="00891DE2">
      <w:pPr>
        <w:autoSpaceDE w:val="0"/>
        <w:autoSpaceDN w:val="0"/>
        <w:adjustRightInd w:val="0"/>
        <w:spacing w:after="0" w:line="240" w:lineRule="auto"/>
        <w:jc w:val="both"/>
        <w:rPr>
          <w:rFonts w:ascii="Times New Roman" w:eastAsiaTheme="minorHAnsi" w:hAnsi="Times New Roman"/>
          <w:color w:val="000000"/>
          <w:sz w:val="28"/>
          <w:szCs w:val="28"/>
        </w:rPr>
      </w:pPr>
      <w:r w:rsidRPr="009B2D6E">
        <w:rPr>
          <w:rFonts w:ascii="Times New Roman" w:eastAsiaTheme="minorHAnsi" w:hAnsi="Times New Roman"/>
          <w:color w:val="000000"/>
          <w:sz w:val="28"/>
          <w:szCs w:val="28"/>
          <w:u w:val="single"/>
        </w:rPr>
        <w:t>В графе 11</w:t>
      </w:r>
      <w:r w:rsidRPr="009B2D6E">
        <w:rPr>
          <w:rFonts w:ascii="Times New Roman" w:eastAsiaTheme="minorHAnsi" w:hAnsi="Times New Roman"/>
          <w:color w:val="000000"/>
          <w:sz w:val="28"/>
          <w:szCs w:val="28"/>
        </w:rPr>
        <w:t xml:space="preserve"> указ</w:t>
      </w:r>
      <w:r w:rsidR="00891DE2">
        <w:rPr>
          <w:rFonts w:ascii="Times New Roman" w:eastAsiaTheme="minorHAnsi" w:hAnsi="Times New Roman"/>
          <w:color w:val="000000"/>
          <w:sz w:val="28"/>
          <w:szCs w:val="28"/>
        </w:rPr>
        <w:t xml:space="preserve">ывается </w:t>
      </w:r>
      <w:r w:rsidRPr="009B2D6E">
        <w:rPr>
          <w:rFonts w:ascii="Times New Roman" w:eastAsiaTheme="minorHAnsi" w:hAnsi="Times New Roman"/>
          <w:color w:val="000000"/>
          <w:sz w:val="28"/>
          <w:szCs w:val="28"/>
        </w:rPr>
        <w:t xml:space="preserve">площадь помещений, которые используются библиотекой на основании договора аренды. </w:t>
      </w:r>
    </w:p>
    <w:p w:rsidR="00891DE2" w:rsidRDefault="009B2D6E" w:rsidP="009B2D6E">
      <w:pPr>
        <w:autoSpaceDE w:val="0"/>
        <w:autoSpaceDN w:val="0"/>
        <w:adjustRightInd w:val="0"/>
        <w:spacing w:after="0" w:line="240" w:lineRule="auto"/>
        <w:jc w:val="both"/>
        <w:rPr>
          <w:rFonts w:ascii="Times New Roman" w:eastAsiaTheme="minorHAnsi" w:hAnsi="Times New Roman"/>
          <w:color w:val="000000"/>
          <w:sz w:val="28"/>
          <w:szCs w:val="28"/>
        </w:rPr>
      </w:pPr>
      <w:r w:rsidRPr="009B2D6E">
        <w:rPr>
          <w:rFonts w:ascii="Times New Roman" w:eastAsiaTheme="minorHAnsi" w:hAnsi="Times New Roman"/>
          <w:color w:val="000000"/>
          <w:sz w:val="28"/>
          <w:szCs w:val="28"/>
          <w:u w:val="single"/>
        </w:rPr>
        <w:t>В графе 12</w:t>
      </w:r>
      <w:r w:rsidRPr="009B2D6E">
        <w:rPr>
          <w:rFonts w:ascii="Times New Roman" w:eastAsiaTheme="minorHAnsi" w:hAnsi="Times New Roman"/>
          <w:color w:val="000000"/>
          <w:sz w:val="28"/>
          <w:szCs w:val="28"/>
        </w:rPr>
        <w:t xml:space="preserve"> указана площадь помещений</w:t>
      </w:r>
      <w:r w:rsidR="00535B72">
        <w:rPr>
          <w:rFonts w:ascii="Times New Roman" w:eastAsiaTheme="minorHAnsi" w:hAnsi="Times New Roman"/>
          <w:color w:val="000000"/>
          <w:sz w:val="28"/>
          <w:szCs w:val="28"/>
        </w:rPr>
        <w:t>,</w:t>
      </w:r>
      <w:r>
        <w:rPr>
          <w:rFonts w:ascii="Times New Roman" w:eastAsiaTheme="minorHAnsi" w:hAnsi="Times New Roman"/>
          <w:color w:val="000000"/>
          <w:sz w:val="28"/>
          <w:szCs w:val="28"/>
        </w:rPr>
        <w:t xml:space="preserve"> находящихся</w:t>
      </w:r>
      <w:r w:rsidR="00535B72">
        <w:rPr>
          <w:rFonts w:ascii="Times New Roman" w:eastAsiaTheme="minorHAnsi" w:hAnsi="Times New Roman"/>
          <w:color w:val="000000"/>
          <w:sz w:val="28"/>
          <w:szCs w:val="28"/>
        </w:rPr>
        <w:t xml:space="preserve"> на прочих условиях распоряжения. </w:t>
      </w:r>
    </w:p>
    <w:p w:rsidR="009A5444" w:rsidRPr="009C0AD5" w:rsidRDefault="009A5444" w:rsidP="009A5444">
      <w:pPr>
        <w:pStyle w:val="Default"/>
        <w:jc w:val="both"/>
        <w:rPr>
          <w:color w:val="000000" w:themeColor="text1"/>
          <w:sz w:val="28"/>
          <w:szCs w:val="28"/>
        </w:rPr>
      </w:pPr>
      <w:r w:rsidRPr="00962CD1">
        <w:rPr>
          <w:b/>
          <w:bCs/>
          <w:sz w:val="28"/>
          <w:szCs w:val="28"/>
        </w:rPr>
        <w:t>Графы 13</w:t>
      </w:r>
      <w:r w:rsidR="00962CD1">
        <w:rPr>
          <w:b/>
          <w:bCs/>
          <w:sz w:val="28"/>
          <w:szCs w:val="28"/>
        </w:rPr>
        <w:t>-</w:t>
      </w:r>
      <w:r w:rsidRPr="00962CD1">
        <w:rPr>
          <w:b/>
          <w:bCs/>
          <w:sz w:val="28"/>
          <w:szCs w:val="28"/>
        </w:rPr>
        <w:t>14</w:t>
      </w:r>
      <w:r w:rsidR="009D0937" w:rsidRPr="009D0937">
        <w:rPr>
          <w:bCs/>
          <w:sz w:val="28"/>
          <w:szCs w:val="28"/>
        </w:rPr>
        <w:t>(</w:t>
      </w:r>
      <w:r w:rsidR="009D0937" w:rsidRPr="009C0AD5">
        <w:rPr>
          <w:bCs/>
          <w:color w:val="000000" w:themeColor="text1"/>
          <w:sz w:val="28"/>
          <w:szCs w:val="28"/>
        </w:rPr>
        <w:t>из графы 10</w:t>
      </w:r>
      <w:r w:rsidR="009D0937" w:rsidRPr="009C0AD5">
        <w:rPr>
          <w:b/>
          <w:bCs/>
          <w:color w:val="000000" w:themeColor="text1"/>
          <w:sz w:val="28"/>
          <w:szCs w:val="28"/>
        </w:rPr>
        <w:t>)</w:t>
      </w:r>
      <w:r w:rsidRPr="009C0AD5">
        <w:rPr>
          <w:b/>
          <w:bCs/>
          <w:color w:val="000000" w:themeColor="text1"/>
          <w:sz w:val="28"/>
          <w:szCs w:val="28"/>
        </w:rPr>
        <w:t xml:space="preserve"> </w:t>
      </w:r>
      <w:r w:rsidRPr="009C0AD5">
        <w:rPr>
          <w:color w:val="000000" w:themeColor="text1"/>
          <w:sz w:val="28"/>
          <w:szCs w:val="28"/>
        </w:rPr>
        <w:t>заполняются библиотеками (указывается площадь помещений, требующих капитального ремонта или находящихся в аварийном состоянии)</w:t>
      </w:r>
      <w:r w:rsidR="009D0937" w:rsidRPr="009C0AD5">
        <w:rPr>
          <w:color w:val="000000" w:themeColor="text1"/>
          <w:sz w:val="28"/>
          <w:szCs w:val="28"/>
        </w:rPr>
        <w:t xml:space="preserve">, </w:t>
      </w:r>
      <w:r w:rsidR="009D0937" w:rsidRPr="009C0AD5">
        <w:rPr>
          <w:b/>
          <w:i/>
          <w:color w:val="000000" w:themeColor="text1"/>
          <w:sz w:val="28"/>
          <w:szCs w:val="28"/>
        </w:rPr>
        <w:t>чьё помещение находится в оперативном управлении или безвозмездном пользовании,</w:t>
      </w:r>
      <w:r w:rsidRPr="009C0AD5">
        <w:rPr>
          <w:color w:val="000000" w:themeColor="text1"/>
          <w:sz w:val="28"/>
          <w:szCs w:val="28"/>
        </w:rPr>
        <w:t xml:space="preserve"> при наличии документа, подтверждающего техническое состояние помещения (Акт осмотра технического состояния помещения, </w:t>
      </w:r>
      <w:r w:rsidR="009C0AD5" w:rsidRPr="009C0AD5">
        <w:rPr>
          <w:color w:val="000000" w:themeColor="text1"/>
          <w:sz w:val="28"/>
          <w:szCs w:val="28"/>
        </w:rPr>
        <w:t>т</w:t>
      </w:r>
      <w:r w:rsidRPr="009C0AD5">
        <w:rPr>
          <w:color w:val="000000" w:themeColor="text1"/>
          <w:sz w:val="28"/>
          <w:szCs w:val="28"/>
        </w:rPr>
        <w:t>ехническое экспертное заключение).</w:t>
      </w:r>
    </w:p>
    <w:p w:rsidR="00891DE2" w:rsidRPr="00891DE2" w:rsidRDefault="00891DE2" w:rsidP="00891DE2">
      <w:pPr>
        <w:autoSpaceDE w:val="0"/>
        <w:autoSpaceDN w:val="0"/>
        <w:adjustRightInd w:val="0"/>
        <w:spacing w:after="0" w:line="240" w:lineRule="auto"/>
        <w:rPr>
          <w:rFonts w:ascii="Times New Roman" w:eastAsiaTheme="minorHAnsi" w:hAnsi="Times New Roman"/>
          <w:color w:val="000000"/>
          <w:sz w:val="28"/>
          <w:szCs w:val="28"/>
        </w:rPr>
      </w:pPr>
      <w:r w:rsidRPr="00891DE2">
        <w:rPr>
          <w:rFonts w:ascii="Times New Roman" w:eastAsiaTheme="minorHAnsi" w:hAnsi="Times New Roman"/>
          <w:b/>
          <w:bCs/>
          <w:color w:val="000000"/>
          <w:sz w:val="28"/>
          <w:szCs w:val="28"/>
        </w:rPr>
        <w:lastRenderedPageBreak/>
        <w:t xml:space="preserve">Графа 15. Число пунктов </w:t>
      </w:r>
      <w:proofErr w:type="spellStart"/>
      <w:r w:rsidRPr="00891DE2">
        <w:rPr>
          <w:rFonts w:ascii="Times New Roman" w:eastAsiaTheme="minorHAnsi" w:hAnsi="Times New Roman"/>
          <w:b/>
          <w:bCs/>
          <w:color w:val="000000"/>
          <w:sz w:val="28"/>
          <w:szCs w:val="28"/>
        </w:rPr>
        <w:t>внестационарного</w:t>
      </w:r>
      <w:proofErr w:type="spellEnd"/>
      <w:r w:rsidRPr="00891DE2">
        <w:rPr>
          <w:rFonts w:ascii="Times New Roman" w:eastAsiaTheme="minorHAnsi" w:hAnsi="Times New Roman"/>
          <w:b/>
          <w:bCs/>
          <w:color w:val="000000"/>
          <w:sz w:val="28"/>
          <w:szCs w:val="28"/>
        </w:rPr>
        <w:t xml:space="preserve"> обслуживания пользователей библиотеки </w:t>
      </w:r>
    </w:p>
    <w:p w:rsidR="002823F3" w:rsidRPr="002823F3" w:rsidRDefault="00891DE2" w:rsidP="00891DE2">
      <w:pPr>
        <w:pStyle w:val="Default"/>
        <w:jc w:val="both"/>
        <w:rPr>
          <w:rFonts w:eastAsiaTheme="minorHAnsi"/>
          <w:sz w:val="28"/>
          <w:szCs w:val="28"/>
        </w:rPr>
      </w:pPr>
      <w:r w:rsidRPr="00891DE2">
        <w:rPr>
          <w:rFonts w:eastAsiaTheme="minorHAnsi"/>
          <w:sz w:val="28"/>
          <w:szCs w:val="28"/>
        </w:rPr>
        <w:t xml:space="preserve">В графе указывается общее число пунктов обслуживания пользователей, находящихся вне стен библиотеки: библиотечных пунктов, </w:t>
      </w:r>
      <w:r w:rsidRPr="009C0AD5">
        <w:rPr>
          <w:rFonts w:eastAsiaTheme="minorHAnsi"/>
          <w:sz w:val="28"/>
          <w:szCs w:val="28"/>
        </w:rPr>
        <w:t>стоянок библиобусов</w:t>
      </w:r>
      <w:r w:rsidR="002823F3">
        <w:rPr>
          <w:rFonts w:eastAsiaTheme="minorHAnsi"/>
          <w:b/>
          <w:i/>
          <w:sz w:val="23"/>
          <w:szCs w:val="23"/>
        </w:rPr>
        <w:t xml:space="preserve"> </w:t>
      </w:r>
      <w:r w:rsidR="002823F3" w:rsidRPr="002823F3">
        <w:rPr>
          <w:rFonts w:eastAsiaTheme="minorHAnsi"/>
          <w:b/>
          <w:i/>
          <w:sz w:val="28"/>
          <w:szCs w:val="28"/>
        </w:rPr>
        <w:t>(</w:t>
      </w:r>
      <w:r w:rsidR="002823F3" w:rsidRPr="002823F3">
        <w:rPr>
          <w:sz w:val="28"/>
          <w:szCs w:val="28"/>
        </w:rPr>
        <w:t xml:space="preserve">комплексов информационно-библиотечного обслуживания (далее – КИБО), </w:t>
      </w:r>
      <w:proofErr w:type="spellStart"/>
      <w:r w:rsidR="002823F3" w:rsidRPr="002823F3">
        <w:rPr>
          <w:sz w:val="28"/>
          <w:szCs w:val="28"/>
        </w:rPr>
        <w:t>библиомобилей</w:t>
      </w:r>
      <w:proofErr w:type="spellEnd"/>
      <w:r w:rsidR="002823F3" w:rsidRPr="002823F3">
        <w:rPr>
          <w:sz w:val="28"/>
          <w:szCs w:val="28"/>
        </w:rPr>
        <w:t xml:space="preserve">, </w:t>
      </w:r>
      <w:proofErr w:type="spellStart"/>
      <w:r w:rsidR="002823F3" w:rsidRPr="002823F3">
        <w:rPr>
          <w:sz w:val="28"/>
          <w:szCs w:val="28"/>
        </w:rPr>
        <w:t>библиобусов</w:t>
      </w:r>
      <w:proofErr w:type="spellEnd"/>
      <w:r w:rsidR="002823F3" w:rsidRPr="002823F3">
        <w:rPr>
          <w:sz w:val="28"/>
          <w:szCs w:val="28"/>
        </w:rPr>
        <w:t>)</w:t>
      </w:r>
      <w:r w:rsidR="002823F3">
        <w:rPr>
          <w:sz w:val="28"/>
          <w:szCs w:val="28"/>
        </w:rPr>
        <w:t>.</w:t>
      </w:r>
    </w:p>
    <w:p w:rsidR="00891DE2" w:rsidRDefault="00891DE2" w:rsidP="00891DE2">
      <w:pPr>
        <w:pStyle w:val="Default"/>
        <w:jc w:val="both"/>
        <w:rPr>
          <w:rFonts w:eastAsiaTheme="minorHAnsi"/>
          <w:sz w:val="28"/>
          <w:szCs w:val="28"/>
        </w:rPr>
      </w:pPr>
      <w:r w:rsidRPr="00891DE2">
        <w:rPr>
          <w:rFonts w:eastAsiaTheme="minorHAnsi"/>
          <w:sz w:val="28"/>
          <w:szCs w:val="28"/>
        </w:rPr>
        <w:t xml:space="preserve">В данный показатель не включаются другие </w:t>
      </w:r>
      <w:proofErr w:type="spellStart"/>
      <w:r w:rsidRPr="00891DE2">
        <w:rPr>
          <w:rFonts w:eastAsiaTheme="minorHAnsi"/>
          <w:sz w:val="28"/>
          <w:szCs w:val="28"/>
        </w:rPr>
        <w:t>внестационарные</w:t>
      </w:r>
      <w:proofErr w:type="spellEnd"/>
      <w:r w:rsidRPr="00891DE2">
        <w:rPr>
          <w:rFonts w:eastAsiaTheme="minorHAnsi"/>
          <w:sz w:val="28"/>
          <w:szCs w:val="28"/>
        </w:rPr>
        <w:t xml:space="preserve"> формы обслуживания: </w:t>
      </w:r>
      <w:proofErr w:type="spellStart"/>
      <w:r>
        <w:rPr>
          <w:rFonts w:eastAsiaTheme="minorHAnsi"/>
          <w:sz w:val="28"/>
          <w:szCs w:val="28"/>
        </w:rPr>
        <w:t>книгоно</w:t>
      </w:r>
      <w:r w:rsidR="00BD51D7">
        <w:rPr>
          <w:rFonts w:eastAsiaTheme="minorHAnsi"/>
          <w:sz w:val="28"/>
          <w:szCs w:val="28"/>
        </w:rPr>
        <w:t>ш</w:t>
      </w:r>
      <w:r>
        <w:rPr>
          <w:rFonts w:eastAsiaTheme="minorHAnsi"/>
          <w:sz w:val="28"/>
          <w:szCs w:val="28"/>
        </w:rPr>
        <w:t>ество</w:t>
      </w:r>
      <w:proofErr w:type="spellEnd"/>
      <w:r w:rsidRPr="00891DE2">
        <w:rPr>
          <w:rFonts w:eastAsiaTheme="minorHAnsi"/>
          <w:sz w:val="28"/>
          <w:szCs w:val="28"/>
        </w:rPr>
        <w:t>, бригадный абонемент, летние</w:t>
      </w:r>
      <w:r>
        <w:rPr>
          <w:rFonts w:eastAsiaTheme="minorHAnsi"/>
          <w:sz w:val="28"/>
          <w:szCs w:val="28"/>
        </w:rPr>
        <w:t xml:space="preserve"> ч</w:t>
      </w:r>
      <w:r w:rsidRPr="00891DE2">
        <w:rPr>
          <w:rFonts w:eastAsiaTheme="minorHAnsi"/>
          <w:sz w:val="28"/>
          <w:szCs w:val="28"/>
        </w:rPr>
        <w:t xml:space="preserve">итальные залы и т. п. </w:t>
      </w:r>
    </w:p>
    <w:p w:rsidR="007D5CB5" w:rsidRPr="007D5CB5" w:rsidRDefault="007D5CB5" w:rsidP="007D5CB5">
      <w:pPr>
        <w:autoSpaceDE w:val="0"/>
        <w:autoSpaceDN w:val="0"/>
        <w:adjustRightInd w:val="0"/>
        <w:spacing w:after="0" w:line="240" w:lineRule="auto"/>
        <w:jc w:val="both"/>
        <w:rPr>
          <w:rFonts w:ascii="Times New Roman" w:eastAsiaTheme="minorHAnsi" w:hAnsi="Times New Roman"/>
          <w:color w:val="000000"/>
          <w:sz w:val="28"/>
          <w:szCs w:val="28"/>
        </w:rPr>
      </w:pPr>
      <w:r w:rsidRPr="007D5CB5">
        <w:rPr>
          <w:rFonts w:ascii="Times New Roman" w:eastAsiaTheme="minorHAnsi" w:hAnsi="Times New Roman"/>
          <w:b/>
          <w:bCs/>
          <w:color w:val="000000"/>
          <w:sz w:val="28"/>
          <w:szCs w:val="28"/>
        </w:rPr>
        <w:t xml:space="preserve">Графа 16. Число посадочных мест для пользователей, всего </w:t>
      </w:r>
    </w:p>
    <w:p w:rsidR="007D5CB5" w:rsidRDefault="007D5CB5" w:rsidP="007D5CB5">
      <w:pPr>
        <w:autoSpaceDE w:val="0"/>
        <w:autoSpaceDN w:val="0"/>
        <w:adjustRightInd w:val="0"/>
        <w:spacing w:after="0" w:line="240" w:lineRule="auto"/>
        <w:jc w:val="both"/>
        <w:rPr>
          <w:rFonts w:ascii="Times New Roman" w:eastAsiaTheme="minorHAnsi" w:hAnsi="Times New Roman"/>
          <w:color w:val="000000"/>
          <w:sz w:val="28"/>
          <w:szCs w:val="28"/>
        </w:rPr>
      </w:pPr>
      <w:r w:rsidRPr="007D5CB5">
        <w:rPr>
          <w:rFonts w:ascii="Times New Roman" w:eastAsiaTheme="minorHAnsi" w:hAnsi="Times New Roman"/>
          <w:color w:val="000000"/>
          <w:sz w:val="28"/>
          <w:szCs w:val="28"/>
        </w:rPr>
        <w:t xml:space="preserve">Указывается общее число посадочных мест для пользователей, оборудованных в читальных залах, справочно-информационных службах, у каталогов, в кабинах для индивидуальной работы; места для работы с аудиовизуальными средствами, с персональными компьютерами; места в помещениях для групповой работы пользователей, для проведения обучающих семинаров. </w:t>
      </w:r>
    </w:p>
    <w:p w:rsidR="00D4480F" w:rsidRPr="00D4480F" w:rsidRDefault="00D4480F" w:rsidP="00D4480F">
      <w:pPr>
        <w:spacing w:after="0" w:line="240" w:lineRule="auto"/>
        <w:jc w:val="both"/>
        <w:rPr>
          <w:rFonts w:ascii="Times New Roman" w:hAnsi="Times New Roman"/>
          <w:sz w:val="28"/>
          <w:szCs w:val="28"/>
        </w:rPr>
      </w:pPr>
      <w:r w:rsidRPr="00D4480F">
        <w:rPr>
          <w:rFonts w:ascii="Times New Roman" w:hAnsi="Times New Roman"/>
          <w:sz w:val="28"/>
          <w:szCs w:val="28"/>
        </w:rPr>
        <w:t>В данную графу не включаются места, оборудованные в аудиториях, лекционных, актовых и иных залах, а также кафетериях.</w:t>
      </w:r>
    </w:p>
    <w:p w:rsidR="009D5818" w:rsidRDefault="009A5444" w:rsidP="009A5444">
      <w:pPr>
        <w:autoSpaceDE w:val="0"/>
        <w:autoSpaceDN w:val="0"/>
        <w:adjustRightInd w:val="0"/>
        <w:spacing w:after="0" w:line="240" w:lineRule="auto"/>
        <w:jc w:val="both"/>
        <w:rPr>
          <w:rFonts w:ascii="Times New Roman" w:hAnsi="Times New Roman"/>
          <w:bCs/>
          <w:sz w:val="28"/>
          <w:szCs w:val="28"/>
        </w:rPr>
      </w:pPr>
      <w:r w:rsidRPr="00764361">
        <w:rPr>
          <w:rFonts w:ascii="Times New Roman" w:hAnsi="Times New Roman"/>
          <w:b/>
          <w:bCs/>
          <w:sz w:val="28"/>
          <w:szCs w:val="28"/>
        </w:rPr>
        <w:t>Графа 17</w:t>
      </w:r>
      <w:r>
        <w:rPr>
          <w:rFonts w:ascii="Times New Roman" w:hAnsi="Times New Roman"/>
          <w:b/>
          <w:bCs/>
          <w:sz w:val="28"/>
          <w:szCs w:val="28"/>
        </w:rPr>
        <w:t xml:space="preserve"> </w:t>
      </w:r>
      <w:r w:rsidRPr="00C24B15">
        <w:rPr>
          <w:rFonts w:ascii="Times New Roman" w:hAnsi="Times New Roman"/>
          <w:bCs/>
          <w:sz w:val="28"/>
          <w:szCs w:val="28"/>
        </w:rPr>
        <w:t>(из графы 16)</w:t>
      </w:r>
      <w:r>
        <w:rPr>
          <w:rFonts w:ascii="Times New Roman" w:hAnsi="Times New Roman"/>
          <w:bCs/>
          <w:sz w:val="28"/>
          <w:szCs w:val="28"/>
        </w:rPr>
        <w:t xml:space="preserve"> </w:t>
      </w:r>
    </w:p>
    <w:p w:rsidR="007E1B14" w:rsidRDefault="009D5818" w:rsidP="009D5818">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Указываются посадочные места с установленными стационарными компьютерами с доступом к собственным электронным ресурсам (электронный каталог, БД), созданным библиотекой, так и</w:t>
      </w:r>
      <w:r w:rsidR="00F643F3">
        <w:rPr>
          <w:rFonts w:ascii="Times New Roman" w:eastAsiaTheme="minorHAnsi" w:hAnsi="Times New Roman"/>
          <w:sz w:val="28"/>
          <w:szCs w:val="28"/>
        </w:rPr>
        <w:t xml:space="preserve"> к </w:t>
      </w:r>
      <w:r>
        <w:rPr>
          <w:rFonts w:ascii="Times New Roman" w:eastAsiaTheme="minorHAnsi" w:hAnsi="Times New Roman"/>
          <w:sz w:val="28"/>
          <w:szCs w:val="28"/>
        </w:rPr>
        <w:t xml:space="preserve">ресурсам, доступным через Интернет, </w:t>
      </w:r>
    </w:p>
    <w:p w:rsidR="00E90767" w:rsidRPr="00E90767" w:rsidRDefault="00E90767" w:rsidP="009D5818">
      <w:pPr>
        <w:autoSpaceDE w:val="0"/>
        <w:autoSpaceDN w:val="0"/>
        <w:adjustRightInd w:val="0"/>
        <w:spacing w:after="0" w:line="240" w:lineRule="auto"/>
        <w:jc w:val="both"/>
        <w:rPr>
          <w:rFonts w:ascii="Times New Roman" w:eastAsiaTheme="minorHAnsi" w:hAnsi="Times New Roman"/>
          <w:b/>
          <w:i/>
          <w:sz w:val="28"/>
          <w:szCs w:val="28"/>
        </w:rPr>
      </w:pPr>
      <w:r w:rsidRPr="00E90767">
        <w:rPr>
          <w:rFonts w:ascii="Times New Roman" w:eastAsiaTheme="minorHAnsi" w:hAnsi="Times New Roman"/>
          <w:b/>
          <w:i/>
          <w:sz w:val="28"/>
          <w:szCs w:val="28"/>
        </w:rPr>
        <w:t xml:space="preserve">Таким образом, в этой графе указываются все компьютеризированные места с доступом </w:t>
      </w:r>
      <w:proofErr w:type="gramStart"/>
      <w:r w:rsidRPr="00E90767">
        <w:rPr>
          <w:rFonts w:ascii="Times New Roman" w:eastAsiaTheme="minorHAnsi" w:hAnsi="Times New Roman"/>
          <w:b/>
          <w:i/>
          <w:sz w:val="28"/>
          <w:szCs w:val="28"/>
        </w:rPr>
        <w:t>к</w:t>
      </w:r>
      <w:proofErr w:type="gramEnd"/>
      <w:r w:rsidRPr="00E90767">
        <w:rPr>
          <w:rFonts w:ascii="Times New Roman" w:eastAsiaTheme="minorHAnsi" w:hAnsi="Times New Roman"/>
          <w:b/>
          <w:i/>
          <w:sz w:val="28"/>
          <w:szCs w:val="28"/>
        </w:rPr>
        <w:t xml:space="preserve"> Интернет и без доступа</w:t>
      </w:r>
      <w:r>
        <w:rPr>
          <w:rFonts w:ascii="Times New Roman" w:eastAsiaTheme="minorHAnsi" w:hAnsi="Times New Roman"/>
          <w:b/>
          <w:i/>
          <w:sz w:val="28"/>
          <w:szCs w:val="28"/>
        </w:rPr>
        <w:t>, кото</w:t>
      </w:r>
      <w:r w:rsidR="009C0AD5">
        <w:rPr>
          <w:rFonts w:ascii="Times New Roman" w:eastAsiaTheme="minorHAnsi" w:hAnsi="Times New Roman"/>
          <w:b/>
          <w:i/>
          <w:sz w:val="28"/>
          <w:szCs w:val="28"/>
        </w:rPr>
        <w:t xml:space="preserve">рые организованны библиотекой и  используются пользователями. </w:t>
      </w:r>
    </w:p>
    <w:p w:rsidR="008549AA" w:rsidRPr="008549AA" w:rsidRDefault="009A5444" w:rsidP="008549AA">
      <w:pPr>
        <w:suppressAutoHyphens/>
        <w:spacing w:after="0" w:line="240" w:lineRule="auto"/>
        <w:jc w:val="both"/>
        <w:rPr>
          <w:rFonts w:ascii="Times New Roman" w:hAnsi="Times New Roman"/>
          <w:sz w:val="28"/>
          <w:szCs w:val="28"/>
        </w:rPr>
      </w:pPr>
      <w:r w:rsidRPr="00F657FD">
        <w:rPr>
          <w:rFonts w:ascii="Times New Roman" w:hAnsi="Times New Roman"/>
          <w:b/>
          <w:bCs/>
          <w:sz w:val="28"/>
          <w:szCs w:val="28"/>
        </w:rPr>
        <w:t xml:space="preserve">Графа 18 </w:t>
      </w:r>
      <w:r w:rsidRPr="00D4480F">
        <w:rPr>
          <w:rFonts w:ascii="Times New Roman" w:hAnsi="Times New Roman"/>
          <w:bCs/>
          <w:sz w:val="28"/>
          <w:szCs w:val="28"/>
          <w:u w:val="single"/>
        </w:rPr>
        <w:t>(из графы 1</w:t>
      </w:r>
      <w:r w:rsidR="00BD4C38" w:rsidRPr="00D4480F">
        <w:rPr>
          <w:rFonts w:ascii="Times New Roman" w:hAnsi="Times New Roman"/>
          <w:bCs/>
          <w:sz w:val="28"/>
          <w:szCs w:val="28"/>
          <w:u w:val="single"/>
        </w:rPr>
        <w:t>7</w:t>
      </w:r>
      <w:r w:rsidRPr="008549AA">
        <w:rPr>
          <w:rFonts w:ascii="Times New Roman" w:hAnsi="Times New Roman"/>
          <w:bCs/>
          <w:sz w:val="28"/>
          <w:szCs w:val="28"/>
          <w:u w:val="single"/>
        </w:rPr>
        <w:t>)</w:t>
      </w:r>
      <w:r w:rsidRPr="008549AA">
        <w:rPr>
          <w:rFonts w:ascii="Times New Roman" w:hAnsi="Times New Roman"/>
          <w:b/>
          <w:bCs/>
          <w:sz w:val="28"/>
          <w:szCs w:val="28"/>
        </w:rPr>
        <w:t xml:space="preserve"> </w:t>
      </w:r>
      <w:r w:rsidRPr="008549AA">
        <w:rPr>
          <w:rFonts w:ascii="Times New Roman" w:hAnsi="Times New Roman"/>
          <w:sz w:val="28"/>
          <w:szCs w:val="28"/>
        </w:rPr>
        <w:t>указывается число автоматизированных рабочих мест для пользователей с предоставлением выхода в информационно-телекоммуникационную сеть «Интернет»</w:t>
      </w:r>
      <w:r w:rsidR="009C0AD5">
        <w:rPr>
          <w:rFonts w:ascii="Times New Roman" w:hAnsi="Times New Roman"/>
          <w:sz w:val="28"/>
          <w:szCs w:val="28"/>
        </w:rPr>
        <w:t xml:space="preserve"> для работы с удалё</w:t>
      </w:r>
      <w:r w:rsidR="008549AA" w:rsidRPr="008549AA">
        <w:rPr>
          <w:rFonts w:ascii="Times New Roman" w:hAnsi="Times New Roman"/>
          <w:sz w:val="28"/>
          <w:szCs w:val="28"/>
        </w:rPr>
        <w:t>нными ресурсами,</w:t>
      </w:r>
      <w:r w:rsidR="008549AA">
        <w:rPr>
          <w:rFonts w:ascii="Times New Roman" w:hAnsi="Times New Roman"/>
          <w:sz w:val="28"/>
          <w:szCs w:val="28"/>
        </w:rPr>
        <w:t xml:space="preserve"> </w:t>
      </w:r>
      <w:r w:rsidR="008549AA" w:rsidRPr="008549AA">
        <w:rPr>
          <w:rFonts w:ascii="Times New Roman" w:hAnsi="Times New Roman"/>
          <w:sz w:val="28"/>
          <w:szCs w:val="28"/>
        </w:rPr>
        <w:t xml:space="preserve">поисковыми </w:t>
      </w:r>
      <w:r w:rsidR="008549AA">
        <w:rPr>
          <w:rFonts w:ascii="Times New Roman" w:hAnsi="Times New Roman"/>
          <w:sz w:val="28"/>
          <w:szCs w:val="28"/>
        </w:rPr>
        <w:t>системами</w:t>
      </w:r>
      <w:r w:rsidR="008549AA" w:rsidRPr="008549AA">
        <w:rPr>
          <w:rFonts w:ascii="Times New Roman" w:hAnsi="Times New Roman"/>
          <w:sz w:val="28"/>
          <w:szCs w:val="28"/>
        </w:rPr>
        <w:t>.</w:t>
      </w:r>
    </w:p>
    <w:p w:rsidR="009A5444" w:rsidRPr="00932982" w:rsidRDefault="008549AA" w:rsidP="009A5444">
      <w:pPr>
        <w:autoSpaceDE w:val="0"/>
        <w:autoSpaceDN w:val="0"/>
        <w:adjustRightInd w:val="0"/>
        <w:spacing w:after="0" w:line="240" w:lineRule="auto"/>
        <w:jc w:val="both"/>
        <w:rPr>
          <w:rFonts w:ascii="Times New Roman" w:hAnsi="Times New Roman"/>
          <w:b/>
          <w:i/>
          <w:sz w:val="28"/>
          <w:szCs w:val="28"/>
        </w:rPr>
      </w:pPr>
      <w:r>
        <w:rPr>
          <w:rFonts w:ascii="Times New Roman" w:hAnsi="Times New Roman"/>
          <w:b/>
          <w:i/>
          <w:sz w:val="28"/>
          <w:szCs w:val="28"/>
        </w:rPr>
        <w:t xml:space="preserve">! </w:t>
      </w:r>
      <w:r w:rsidR="009A5444" w:rsidRPr="00932982">
        <w:rPr>
          <w:rFonts w:ascii="Times New Roman" w:hAnsi="Times New Roman"/>
          <w:b/>
          <w:i/>
          <w:sz w:val="28"/>
          <w:szCs w:val="28"/>
        </w:rPr>
        <w:t>Посадочные</w:t>
      </w:r>
      <w:r w:rsidR="00121FA7">
        <w:rPr>
          <w:rFonts w:ascii="Times New Roman" w:hAnsi="Times New Roman"/>
          <w:b/>
          <w:i/>
          <w:sz w:val="28"/>
          <w:szCs w:val="28"/>
        </w:rPr>
        <w:t xml:space="preserve"> ме</w:t>
      </w:r>
      <w:r w:rsidR="009A5444" w:rsidRPr="00932982">
        <w:rPr>
          <w:rFonts w:ascii="Times New Roman" w:hAnsi="Times New Roman"/>
          <w:b/>
          <w:i/>
          <w:sz w:val="28"/>
          <w:szCs w:val="28"/>
        </w:rPr>
        <w:t>ста</w:t>
      </w:r>
      <w:r w:rsidR="00121FA7">
        <w:rPr>
          <w:rFonts w:ascii="Times New Roman" w:hAnsi="Times New Roman"/>
          <w:b/>
          <w:i/>
          <w:sz w:val="28"/>
          <w:szCs w:val="28"/>
        </w:rPr>
        <w:t xml:space="preserve"> </w:t>
      </w:r>
      <w:r w:rsidR="009A5444" w:rsidRPr="00932982">
        <w:rPr>
          <w:rFonts w:ascii="Times New Roman" w:hAnsi="Times New Roman"/>
          <w:b/>
          <w:i/>
          <w:sz w:val="28"/>
          <w:szCs w:val="28"/>
        </w:rPr>
        <w:t xml:space="preserve">в зоне WI-FI </w:t>
      </w:r>
      <w:r w:rsidR="00932982" w:rsidRPr="00932982">
        <w:rPr>
          <w:rFonts w:ascii="Times New Roman" w:hAnsi="Times New Roman"/>
          <w:b/>
          <w:i/>
          <w:sz w:val="28"/>
          <w:szCs w:val="28"/>
        </w:rPr>
        <w:t>не учитываются, они служат для комфортной среды библиотеки</w:t>
      </w:r>
      <w:r w:rsidR="00121FA7">
        <w:rPr>
          <w:rFonts w:ascii="Times New Roman" w:hAnsi="Times New Roman"/>
          <w:b/>
          <w:i/>
          <w:sz w:val="28"/>
          <w:szCs w:val="28"/>
        </w:rPr>
        <w:t>.</w:t>
      </w:r>
    </w:p>
    <w:p w:rsidR="00DB24E3" w:rsidRPr="00DB24E3" w:rsidRDefault="002479DC" w:rsidP="00517AF7">
      <w:pPr>
        <w:autoSpaceDE w:val="0"/>
        <w:autoSpaceDN w:val="0"/>
        <w:adjustRightInd w:val="0"/>
        <w:spacing w:after="0" w:line="240" w:lineRule="auto"/>
        <w:jc w:val="both"/>
        <w:rPr>
          <w:rFonts w:ascii="Times New Roman" w:eastAsiaTheme="minorHAnsi" w:hAnsi="Times New Roman"/>
          <w:color w:val="000000"/>
          <w:sz w:val="28"/>
          <w:szCs w:val="28"/>
        </w:rPr>
      </w:pPr>
      <w:r>
        <w:rPr>
          <w:rFonts w:ascii="Times New Roman" w:eastAsiaTheme="minorHAnsi" w:hAnsi="Times New Roman"/>
          <w:b/>
          <w:bCs/>
          <w:color w:val="000000"/>
          <w:sz w:val="28"/>
          <w:szCs w:val="28"/>
        </w:rPr>
        <w:t>Графы 19–23</w:t>
      </w:r>
      <w:r w:rsidR="00DB24E3" w:rsidRPr="00DB24E3">
        <w:rPr>
          <w:rFonts w:ascii="Times New Roman" w:eastAsiaTheme="minorHAnsi" w:hAnsi="Times New Roman"/>
          <w:b/>
          <w:bCs/>
          <w:color w:val="000000"/>
          <w:sz w:val="28"/>
          <w:szCs w:val="28"/>
        </w:rPr>
        <w:t xml:space="preserve">. Наличие автоматизированных технологий </w:t>
      </w:r>
    </w:p>
    <w:p w:rsidR="00DB24E3" w:rsidRDefault="00DB24E3" w:rsidP="00517AF7">
      <w:pPr>
        <w:autoSpaceDE w:val="0"/>
        <w:autoSpaceDN w:val="0"/>
        <w:adjustRightInd w:val="0"/>
        <w:spacing w:after="0" w:line="240" w:lineRule="auto"/>
        <w:jc w:val="both"/>
        <w:rPr>
          <w:rFonts w:ascii="Times New Roman" w:eastAsiaTheme="minorHAnsi" w:hAnsi="Times New Roman"/>
          <w:color w:val="000000"/>
          <w:sz w:val="28"/>
          <w:szCs w:val="28"/>
        </w:rPr>
      </w:pPr>
      <w:r w:rsidRPr="00DB24E3">
        <w:rPr>
          <w:rFonts w:ascii="Times New Roman" w:eastAsiaTheme="minorHAnsi" w:hAnsi="Times New Roman"/>
          <w:color w:val="000000"/>
          <w:sz w:val="28"/>
          <w:szCs w:val="28"/>
        </w:rPr>
        <w:t>Указываются данные о наличии в библиотеке автоматизированных технологий: обработки поступлений и ведения электронного каталога — графа 19; организации и учета выдачи фондов — графа 20; организации и учета доступа посетителей — графа 21; учета документо</w:t>
      </w:r>
      <w:r w:rsidRPr="00517AF7">
        <w:rPr>
          <w:rFonts w:ascii="Times New Roman" w:eastAsiaTheme="minorHAnsi" w:hAnsi="Times New Roman"/>
          <w:color w:val="000000"/>
          <w:sz w:val="28"/>
          <w:szCs w:val="28"/>
        </w:rPr>
        <w:t>в библиотечного фонда— графа 22</w:t>
      </w:r>
      <w:r w:rsidRPr="00517AF7">
        <w:rPr>
          <w:rFonts w:ascii="Times New Roman" w:eastAsiaTheme="minorHAnsi" w:hAnsi="Times New Roman"/>
          <w:b/>
          <w:i/>
          <w:color w:val="000000"/>
          <w:sz w:val="28"/>
          <w:szCs w:val="28"/>
        </w:rPr>
        <w:t xml:space="preserve">; </w:t>
      </w:r>
      <w:r w:rsidRPr="00932982">
        <w:rPr>
          <w:rFonts w:ascii="Times New Roman" w:eastAsiaTheme="minorHAnsi" w:hAnsi="Times New Roman"/>
          <w:color w:val="000000"/>
          <w:sz w:val="28"/>
          <w:szCs w:val="28"/>
        </w:rPr>
        <w:t>для оцифровки фондов – графа 23.</w:t>
      </w:r>
      <w:r w:rsidRPr="00DB24E3">
        <w:rPr>
          <w:rFonts w:ascii="Times New Roman" w:eastAsiaTheme="minorHAnsi" w:hAnsi="Times New Roman"/>
          <w:color w:val="000000"/>
          <w:sz w:val="28"/>
          <w:szCs w:val="28"/>
        </w:rPr>
        <w:t xml:space="preserve"> </w:t>
      </w:r>
    </w:p>
    <w:p w:rsidR="00E90767" w:rsidRPr="00E90767" w:rsidRDefault="00E90767" w:rsidP="00E90767">
      <w:pPr>
        <w:spacing w:after="0" w:line="240" w:lineRule="auto"/>
        <w:rPr>
          <w:rFonts w:ascii="Times New Roman" w:hAnsi="Times New Roman"/>
          <w:sz w:val="28"/>
          <w:szCs w:val="28"/>
        </w:rPr>
      </w:pPr>
      <w:r w:rsidRPr="00E90767">
        <w:rPr>
          <w:rFonts w:ascii="Times New Roman" w:hAnsi="Times New Roman"/>
          <w:sz w:val="28"/>
          <w:szCs w:val="28"/>
        </w:rPr>
        <w:t>Наличие автоматизированной технологии предполагает выполнение всех перечисленных ниже условий:</w:t>
      </w:r>
    </w:p>
    <w:p w:rsidR="00E90767" w:rsidRPr="00E90767" w:rsidRDefault="00BD102C" w:rsidP="00E90767">
      <w:pPr>
        <w:spacing w:after="0" w:line="240" w:lineRule="auto"/>
        <w:rPr>
          <w:rFonts w:ascii="Times New Roman" w:hAnsi="Times New Roman"/>
          <w:sz w:val="28"/>
          <w:szCs w:val="28"/>
        </w:rPr>
      </w:pPr>
      <w:r>
        <w:rPr>
          <w:rFonts w:ascii="Times New Roman" w:hAnsi="Times New Roman"/>
          <w:sz w:val="28"/>
          <w:szCs w:val="28"/>
        </w:rPr>
        <w:t xml:space="preserve">1) </w:t>
      </w:r>
      <w:r w:rsidR="00E90767" w:rsidRPr="00E90767">
        <w:rPr>
          <w:rFonts w:ascii="Times New Roman" w:hAnsi="Times New Roman"/>
          <w:sz w:val="28"/>
          <w:szCs w:val="28"/>
        </w:rPr>
        <w:t>наличие лицензионного программного обеспечения;</w:t>
      </w:r>
    </w:p>
    <w:p w:rsidR="00E90767" w:rsidRPr="00E90767" w:rsidRDefault="00BD102C" w:rsidP="00E90767">
      <w:pPr>
        <w:spacing w:after="0" w:line="240" w:lineRule="auto"/>
        <w:rPr>
          <w:rFonts w:ascii="Times New Roman" w:hAnsi="Times New Roman"/>
          <w:sz w:val="28"/>
          <w:szCs w:val="28"/>
        </w:rPr>
      </w:pPr>
      <w:r>
        <w:rPr>
          <w:rFonts w:ascii="Times New Roman" w:hAnsi="Times New Roman"/>
          <w:sz w:val="28"/>
          <w:szCs w:val="28"/>
        </w:rPr>
        <w:t xml:space="preserve">2) </w:t>
      </w:r>
      <w:r w:rsidR="00E90767" w:rsidRPr="00E90767">
        <w:rPr>
          <w:rFonts w:ascii="Times New Roman" w:hAnsi="Times New Roman"/>
          <w:sz w:val="28"/>
          <w:szCs w:val="28"/>
        </w:rPr>
        <w:t>наличие технических сре</w:t>
      </w:r>
      <w:proofErr w:type="gramStart"/>
      <w:r w:rsidR="00E90767" w:rsidRPr="00E90767">
        <w:rPr>
          <w:rFonts w:ascii="Times New Roman" w:hAnsi="Times New Roman"/>
          <w:sz w:val="28"/>
          <w:szCs w:val="28"/>
        </w:rPr>
        <w:t>дств в к</w:t>
      </w:r>
      <w:proofErr w:type="gramEnd"/>
      <w:r w:rsidR="00E90767" w:rsidRPr="00E90767">
        <w:rPr>
          <w:rFonts w:ascii="Times New Roman" w:hAnsi="Times New Roman"/>
          <w:sz w:val="28"/>
          <w:szCs w:val="28"/>
        </w:rPr>
        <w:t>оличестве и ассортименте, достаточном для внедрения автоматизированной технологии;</w:t>
      </w:r>
    </w:p>
    <w:p w:rsidR="00E90767" w:rsidRPr="00E90767" w:rsidRDefault="00E90767" w:rsidP="00E90767">
      <w:pPr>
        <w:spacing w:after="0" w:line="240" w:lineRule="auto"/>
        <w:rPr>
          <w:rFonts w:ascii="Times New Roman" w:hAnsi="Times New Roman"/>
          <w:sz w:val="28"/>
          <w:szCs w:val="28"/>
        </w:rPr>
      </w:pPr>
      <w:r w:rsidRPr="00E90767">
        <w:rPr>
          <w:rFonts w:ascii="Times New Roman" w:hAnsi="Times New Roman"/>
          <w:sz w:val="28"/>
          <w:szCs w:val="28"/>
        </w:rPr>
        <w:t>3)</w:t>
      </w:r>
      <w:r w:rsidR="009C0AD5">
        <w:rPr>
          <w:rFonts w:ascii="Times New Roman" w:hAnsi="Times New Roman"/>
          <w:sz w:val="28"/>
          <w:szCs w:val="28"/>
        </w:rPr>
        <w:t xml:space="preserve"> </w:t>
      </w:r>
      <w:r w:rsidRPr="00E90767">
        <w:rPr>
          <w:rFonts w:ascii="Times New Roman" w:hAnsi="Times New Roman"/>
          <w:sz w:val="28"/>
          <w:szCs w:val="28"/>
        </w:rPr>
        <w:t>наличие достаточной численности персонала, обученного соответствующей технологии;</w:t>
      </w:r>
    </w:p>
    <w:p w:rsidR="00DB24E3" w:rsidRPr="00DB24E3" w:rsidRDefault="00DB24E3" w:rsidP="00517AF7">
      <w:pPr>
        <w:autoSpaceDE w:val="0"/>
        <w:autoSpaceDN w:val="0"/>
        <w:adjustRightInd w:val="0"/>
        <w:spacing w:after="0" w:line="240" w:lineRule="auto"/>
        <w:jc w:val="both"/>
        <w:rPr>
          <w:rFonts w:ascii="Times New Roman" w:eastAsiaTheme="minorHAnsi" w:hAnsi="Times New Roman"/>
          <w:color w:val="000000"/>
          <w:sz w:val="28"/>
          <w:szCs w:val="28"/>
        </w:rPr>
      </w:pPr>
      <w:r w:rsidRPr="00DB24E3">
        <w:rPr>
          <w:rFonts w:ascii="Times New Roman" w:eastAsiaTheme="minorHAnsi" w:hAnsi="Times New Roman"/>
          <w:color w:val="000000"/>
          <w:sz w:val="28"/>
          <w:szCs w:val="28"/>
        </w:rPr>
        <w:lastRenderedPageBreak/>
        <w:t>При наличии технологии в соответствующей графе ука</w:t>
      </w:r>
      <w:r w:rsidR="002479DC">
        <w:rPr>
          <w:rFonts w:ascii="Times New Roman" w:eastAsiaTheme="minorHAnsi" w:hAnsi="Times New Roman"/>
          <w:color w:val="000000"/>
          <w:sz w:val="28"/>
          <w:szCs w:val="28"/>
        </w:rPr>
        <w:t xml:space="preserve">зывается 1, в противном случае – </w:t>
      </w:r>
      <w:r w:rsidRPr="00DB24E3">
        <w:rPr>
          <w:rFonts w:ascii="Times New Roman" w:eastAsiaTheme="minorHAnsi" w:hAnsi="Times New Roman"/>
          <w:color w:val="000000"/>
          <w:sz w:val="28"/>
          <w:szCs w:val="28"/>
        </w:rPr>
        <w:t xml:space="preserve">0. </w:t>
      </w:r>
    </w:p>
    <w:p w:rsidR="00517AF7" w:rsidRPr="00517AF7" w:rsidRDefault="002479DC" w:rsidP="002479DC">
      <w:pPr>
        <w:autoSpaceDE w:val="0"/>
        <w:autoSpaceDN w:val="0"/>
        <w:adjustRightInd w:val="0"/>
        <w:spacing w:after="0" w:line="240" w:lineRule="auto"/>
        <w:jc w:val="both"/>
        <w:rPr>
          <w:rFonts w:ascii="Times New Roman" w:eastAsiaTheme="minorHAnsi" w:hAnsi="Times New Roman"/>
          <w:color w:val="000000"/>
          <w:sz w:val="28"/>
          <w:szCs w:val="28"/>
        </w:rPr>
      </w:pPr>
      <w:r w:rsidRPr="002479DC">
        <w:rPr>
          <w:rFonts w:ascii="Times New Roman" w:eastAsiaTheme="minorHAnsi" w:hAnsi="Times New Roman"/>
          <w:b/>
          <w:bCs/>
          <w:color w:val="000000"/>
          <w:sz w:val="28"/>
          <w:szCs w:val="28"/>
        </w:rPr>
        <w:t>Графа 24</w:t>
      </w:r>
      <w:r w:rsidR="00517AF7" w:rsidRPr="00517AF7">
        <w:rPr>
          <w:rFonts w:ascii="Times New Roman" w:eastAsiaTheme="minorHAnsi" w:hAnsi="Times New Roman"/>
          <w:b/>
          <w:bCs/>
          <w:color w:val="000000"/>
          <w:sz w:val="28"/>
          <w:szCs w:val="28"/>
        </w:rPr>
        <w:t xml:space="preserve">. Наличие специализированного оборудования для инвалидов </w:t>
      </w:r>
    </w:p>
    <w:p w:rsidR="001A49D6" w:rsidRDefault="00517AF7" w:rsidP="002479DC">
      <w:pPr>
        <w:autoSpaceDE w:val="0"/>
        <w:autoSpaceDN w:val="0"/>
        <w:adjustRightInd w:val="0"/>
        <w:spacing w:after="0" w:line="240" w:lineRule="auto"/>
        <w:jc w:val="both"/>
        <w:rPr>
          <w:rFonts w:ascii="Times New Roman" w:eastAsiaTheme="minorHAnsi" w:hAnsi="Times New Roman"/>
          <w:color w:val="000000"/>
          <w:sz w:val="28"/>
          <w:szCs w:val="28"/>
        </w:rPr>
      </w:pPr>
      <w:r w:rsidRPr="00517AF7">
        <w:rPr>
          <w:rFonts w:ascii="Times New Roman" w:eastAsiaTheme="minorHAnsi" w:hAnsi="Times New Roman"/>
          <w:color w:val="000000"/>
          <w:sz w:val="28"/>
          <w:szCs w:val="28"/>
        </w:rPr>
        <w:t xml:space="preserve">Указываются данные о наличии в библиотеке специализированного оборудования для инвалидов, имеющегося в библиотеке: </w:t>
      </w:r>
      <w:proofErr w:type="spellStart"/>
      <w:r w:rsidRPr="00517AF7">
        <w:rPr>
          <w:rFonts w:ascii="Times New Roman" w:eastAsiaTheme="minorHAnsi" w:hAnsi="Times New Roman"/>
          <w:color w:val="000000"/>
          <w:sz w:val="28"/>
          <w:szCs w:val="28"/>
        </w:rPr>
        <w:t>тифлофлешплееров</w:t>
      </w:r>
      <w:proofErr w:type="spellEnd"/>
      <w:r w:rsidRPr="00517AF7">
        <w:rPr>
          <w:rFonts w:ascii="Times New Roman" w:eastAsiaTheme="minorHAnsi" w:hAnsi="Times New Roman"/>
          <w:color w:val="000000"/>
          <w:sz w:val="28"/>
          <w:szCs w:val="28"/>
        </w:rPr>
        <w:t xml:space="preserve">, читающих машин, </w:t>
      </w:r>
      <w:proofErr w:type="spellStart"/>
      <w:r w:rsidRPr="00517AF7">
        <w:rPr>
          <w:rFonts w:ascii="Times New Roman" w:eastAsiaTheme="minorHAnsi" w:hAnsi="Times New Roman"/>
          <w:color w:val="000000"/>
          <w:sz w:val="28"/>
          <w:szCs w:val="28"/>
        </w:rPr>
        <w:t>брайлевских</w:t>
      </w:r>
      <w:proofErr w:type="spellEnd"/>
      <w:r w:rsidRPr="00517AF7">
        <w:rPr>
          <w:rFonts w:ascii="Times New Roman" w:eastAsiaTheme="minorHAnsi" w:hAnsi="Times New Roman"/>
          <w:color w:val="000000"/>
          <w:sz w:val="28"/>
          <w:szCs w:val="28"/>
        </w:rPr>
        <w:t xml:space="preserve"> дисплеев, колясок, </w:t>
      </w:r>
      <w:proofErr w:type="spellStart"/>
      <w:r w:rsidRPr="00517AF7">
        <w:rPr>
          <w:rFonts w:ascii="Times New Roman" w:eastAsiaTheme="minorHAnsi" w:hAnsi="Times New Roman"/>
          <w:color w:val="000000"/>
          <w:sz w:val="28"/>
          <w:szCs w:val="28"/>
        </w:rPr>
        <w:t>скалоходов</w:t>
      </w:r>
      <w:proofErr w:type="spellEnd"/>
      <w:r w:rsidRPr="00517AF7">
        <w:rPr>
          <w:rFonts w:ascii="Times New Roman" w:eastAsiaTheme="minorHAnsi" w:hAnsi="Times New Roman"/>
          <w:color w:val="000000"/>
          <w:sz w:val="28"/>
          <w:szCs w:val="28"/>
        </w:rPr>
        <w:t>, индукционных систем для слабослышащих и т. п.</w:t>
      </w:r>
    </w:p>
    <w:p w:rsidR="001A49D6" w:rsidRPr="00517AF7" w:rsidRDefault="001A49D6" w:rsidP="001A49D6">
      <w:pPr>
        <w:autoSpaceDE w:val="0"/>
        <w:autoSpaceDN w:val="0"/>
        <w:adjustRightInd w:val="0"/>
        <w:spacing w:after="0" w:line="240" w:lineRule="auto"/>
        <w:jc w:val="both"/>
        <w:rPr>
          <w:rFonts w:ascii="Times New Roman" w:eastAsiaTheme="minorHAnsi" w:hAnsi="Times New Roman"/>
          <w:color w:val="000000"/>
          <w:sz w:val="28"/>
          <w:szCs w:val="28"/>
        </w:rPr>
      </w:pPr>
      <w:r w:rsidRPr="00517AF7">
        <w:rPr>
          <w:rFonts w:ascii="Times New Roman" w:eastAsiaTheme="minorHAnsi" w:hAnsi="Times New Roman"/>
          <w:color w:val="000000"/>
          <w:sz w:val="28"/>
          <w:szCs w:val="28"/>
        </w:rPr>
        <w:t xml:space="preserve">В случае наличия такого оборудования в библиотеке в графе 23 ставим 1, в противном случае </w:t>
      </w:r>
      <w:r>
        <w:rPr>
          <w:rFonts w:ascii="Times New Roman" w:eastAsiaTheme="minorHAnsi" w:hAnsi="Times New Roman"/>
          <w:color w:val="000000"/>
          <w:sz w:val="28"/>
          <w:szCs w:val="28"/>
        </w:rPr>
        <w:t>– 0</w:t>
      </w:r>
      <w:r w:rsidRPr="00517AF7">
        <w:rPr>
          <w:rFonts w:ascii="Times New Roman" w:eastAsiaTheme="minorHAnsi" w:hAnsi="Times New Roman"/>
          <w:color w:val="000000"/>
          <w:sz w:val="28"/>
          <w:szCs w:val="28"/>
        </w:rPr>
        <w:t xml:space="preserve">. </w:t>
      </w:r>
    </w:p>
    <w:p w:rsidR="000F5D63" w:rsidRPr="000F5D63" w:rsidRDefault="001A49D6" w:rsidP="007E1B14">
      <w:pPr>
        <w:shd w:val="clear" w:color="auto" w:fill="FFFFFF"/>
        <w:spacing w:after="0" w:line="240" w:lineRule="auto"/>
        <w:jc w:val="both"/>
        <w:textAlignment w:val="baseline"/>
        <w:rPr>
          <w:rFonts w:ascii="Times New Roman" w:eastAsiaTheme="minorHAnsi" w:hAnsi="Times New Roman"/>
          <w:sz w:val="28"/>
          <w:szCs w:val="28"/>
          <w:shd w:val="clear" w:color="auto" w:fill="FFFFFF"/>
        </w:rPr>
      </w:pPr>
      <w:r w:rsidRPr="00BD102C">
        <w:rPr>
          <w:rFonts w:ascii="Times New Roman" w:eastAsiaTheme="minorHAnsi" w:hAnsi="Times New Roman"/>
          <w:b/>
          <w:sz w:val="28"/>
          <w:szCs w:val="28"/>
          <w:shd w:val="clear" w:color="auto" w:fill="FFFFFF"/>
        </w:rPr>
        <w:t>Внимание!</w:t>
      </w:r>
      <w:r w:rsidR="009C0AD5">
        <w:rPr>
          <w:rFonts w:ascii="Times New Roman" w:eastAsiaTheme="minorHAnsi" w:hAnsi="Times New Roman"/>
          <w:b/>
          <w:sz w:val="28"/>
          <w:szCs w:val="28"/>
          <w:shd w:val="clear" w:color="auto" w:fill="FFFFFF"/>
        </w:rPr>
        <w:t xml:space="preserve"> </w:t>
      </w:r>
      <w:r>
        <w:rPr>
          <w:rFonts w:ascii="Times New Roman" w:eastAsiaTheme="minorHAnsi" w:hAnsi="Times New Roman"/>
          <w:sz w:val="28"/>
          <w:szCs w:val="28"/>
          <w:shd w:val="clear" w:color="auto" w:fill="FFFFFF"/>
        </w:rPr>
        <w:t>П</w:t>
      </w:r>
      <w:r w:rsidRPr="001A49D6">
        <w:rPr>
          <w:rFonts w:ascii="Times New Roman" w:eastAsiaTheme="minorHAnsi" w:hAnsi="Times New Roman"/>
          <w:sz w:val="28"/>
          <w:szCs w:val="28"/>
          <w:shd w:val="clear" w:color="auto" w:fill="FFFFFF"/>
        </w:rPr>
        <w:t>оручни,</w:t>
      </w:r>
      <w:r w:rsidR="004C2E42">
        <w:rPr>
          <w:rFonts w:ascii="Times New Roman" w:eastAsiaTheme="minorHAnsi" w:hAnsi="Times New Roman"/>
          <w:sz w:val="28"/>
          <w:szCs w:val="28"/>
          <w:shd w:val="clear" w:color="auto" w:fill="FFFFFF"/>
        </w:rPr>
        <w:t xml:space="preserve"> </w:t>
      </w:r>
      <w:r w:rsidRPr="001A49D6">
        <w:rPr>
          <w:rFonts w:ascii="Times New Roman" w:eastAsiaTheme="minorHAnsi" w:hAnsi="Times New Roman"/>
          <w:sz w:val="28"/>
          <w:szCs w:val="28"/>
          <w:shd w:val="clear" w:color="auto" w:fill="FFFFFF"/>
        </w:rPr>
        <w:t>мнемосхема, яркая контрастная маркировка, тактильны</w:t>
      </w:r>
      <w:r w:rsidR="009C0AD5">
        <w:rPr>
          <w:rFonts w:ascii="Times New Roman" w:eastAsiaTheme="minorHAnsi" w:hAnsi="Times New Roman"/>
          <w:sz w:val="28"/>
          <w:szCs w:val="28"/>
          <w:shd w:val="clear" w:color="auto" w:fill="FFFFFF"/>
        </w:rPr>
        <w:t xml:space="preserve">е предупреждающие полосы и т.п. </w:t>
      </w:r>
      <w:r w:rsidRPr="001A49D6">
        <w:rPr>
          <w:rFonts w:ascii="Times New Roman" w:eastAsiaTheme="minorHAnsi" w:hAnsi="Times New Roman"/>
          <w:b/>
          <w:sz w:val="28"/>
          <w:szCs w:val="28"/>
          <w:shd w:val="clear" w:color="auto" w:fill="FFFFFF"/>
        </w:rPr>
        <w:t>не являются оборудованием</w:t>
      </w:r>
      <w:r w:rsidRPr="001A49D6">
        <w:rPr>
          <w:rFonts w:ascii="Times New Roman" w:eastAsiaTheme="minorHAnsi" w:hAnsi="Times New Roman"/>
          <w:sz w:val="28"/>
          <w:szCs w:val="28"/>
          <w:shd w:val="clear" w:color="auto" w:fill="FFFFFF"/>
        </w:rPr>
        <w:t>.</w:t>
      </w:r>
      <w:r w:rsidR="000F5D63">
        <w:rPr>
          <w:rFonts w:ascii="Times New Roman" w:eastAsiaTheme="minorHAnsi" w:hAnsi="Times New Roman"/>
          <w:sz w:val="28"/>
          <w:szCs w:val="28"/>
          <w:shd w:val="clear" w:color="auto" w:fill="FFFFFF"/>
        </w:rPr>
        <w:t xml:space="preserve"> </w:t>
      </w:r>
      <w:proofErr w:type="gramStart"/>
      <w:r w:rsidR="000F5D63" w:rsidRPr="000F5D63">
        <w:rPr>
          <w:rFonts w:ascii="Times New Roman" w:eastAsiaTheme="minorHAnsi" w:hAnsi="Times New Roman"/>
          <w:sz w:val="28"/>
          <w:szCs w:val="28"/>
          <w:shd w:val="clear" w:color="auto" w:fill="FFFFFF"/>
        </w:rPr>
        <w:t>Это э</w:t>
      </w:r>
      <w:r w:rsidR="000F5D63" w:rsidRPr="000F5D63">
        <w:rPr>
          <w:rFonts w:ascii="Times New Roman" w:hAnsi="Times New Roman"/>
          <w:sz w:val="28"/>
          <w:szCs w:val="28"/>
          <w:shd w:val="clear" w:color="auto" w:fill="FFFFFF"/>
        </w:rPr>
        <w:t>лементы полноценной архитектурной среды (зданий и сооружений или их части), обеспечивающие необходимый уровень доступности для всех категорий населения).</w:t>
      </w:r>
      <w:proofErr w:type="gramEnd"/>
    </w:p>
    <w:p w:rsidR="000F5D63" w:rsidRPr="004C2E42" w:rsidRDefault="001A49D6" w:rsidP="000F5D63">
      <w:pPr>
        <w:shd w:val="clear" w:color="auto" w:fill="FFFFFF"/>
        <w:spacing w:after="0" w:line="240" w:lineRule="auto"/>
        <w:jc w:val="both"/>
        <w:textAlignment w:val="baseline"/>
        <w:rPr>
          <w:rFonts w:ascii="Times New Roman" w:eastAsiaTheme="minorHAnsi" w:hAnsi="Times New Roman"/>
          <w:b/>
          <w:i/>
          <w:sz w:val="28"/>
          <w:szCs w:val="28"/>
          <w:shd w:val="clear" w:color="auto" w:fill="FFFFFF"/>
        </w:rPr>
      </w:pPr>
      <w:r w:rsidRPr="001A49D6">
        <w:rPr>
          <w:rFonts w:ascii="Times New Roman" w:eastAsiaTheme="minorHAnsi" w:hAnsi="Times New Roman"/>
          <w:sz w:val="28"/>
          <w:szCs w:val="28"/>
          <w:shd w:val="clear" w:color="auto" w:fill="FFFFFF"/>
        </w:rPr>
        <w:t>Но при наличии таких устройств и приспособлений можно заполнять соответствующие графы (4,5 или 6), отражающи</w:t>
      </w:r>
      <w:r>
        <w:rPr>
          <w:rFonts w:ascii="Times New Roman" w:eastAsiaTheme="minorHAnsi" w:hAnsi="Times New Roman"/>
          <w:sz w:val="28"/>
          <w:szCs w:val="28"/>
          <w:shd w:val="clear" w:color="auto" w:fill="FFFFFF"/>
        </w:rPr>
        <w:t xml:space="preserve">е </w:t>
      </w:r>
      <w:r w:rsidRPr="004C2E42">
        <w:rPr>
          <w:rFonts w:ascii="Times New Roman" w:eastAsiaTheme="minorHAnsi" w:hAnsi="Times New Roman"/>
          <w:b/>
          <w:i/>
          <w:sz w:val="28"/>
          <w:szCs w:val="28"/>
          <w:shd w:val="clear" w:color="auto" w:fill="FFFFFF"/>
        </w:rPr>
        <w:t>доступность</w:t>
      </w:r>
      <w:r w:rsidR="00B15E46" w:rsidRPr="004C2E42">
        <w:rPr>
          <w:rFonts w:ascii="Times New Roman" w:eastAsiaTheme="minorHAnsi" w:hAnsi="Times New Roman"/>
          <w:b/>
          <w:i/>
          <w:sz w:val="28"/>
          <w:szCs w:val="28"/>
          <w:shd w:val="clear" w:color="auto" w:fill="FFFFFF"/>
        </w:rPr>
        <w:t xml:space="preserve"> </w:t>
      </w:r>
      <w:r w:rsidR="000F5D63" w:rsidRPr="004C2E42">
        <w:rPr>
          <w:rFonts w:ascii="Times New Roman" w:eastAsiaTheme="minorHAnsi" w:hAnsi="Times New Roman"/>
          <w:b/>
          <w:i/>
          <w:sz w:val="28"/>
          <w:szCs w:val="28"/>
          <w:shd w:val="clear" w:color="auto" w:fill="FFFFFF"/>
        </w:rPr>
        <w:t xml:space="preserve">зданий </w:t>
      </w:r>
      <w:r w:rsidRPr="004C2E42">
        <w:rPr>
          <w:rFonts w:ascii="Times New Roman" w:eastAsiaTheme="minorHAnsi" w:hAnsi="Times New Roman"/>
          <w:b/>
          <w:i/>
          <w:sz w:val="28"/>
          <w:szCs w:val="28"/>
          <w:shd w:val="clear" w:color="auto" w:fill="FFFFFF"/>
        </w:rPr>
        <w:t xml:space="preserve">библиотеки для инвалидов. </w:t>
      </w:r>
    </w:p>
    <w:p w:rsidR="007E6552" w:rsidRPr="000F5D63" w:rsidRDefault="007E6552" w:rsidP="000F5D63">
      <w:pPr>
        <w:shd w:val="clear" w:color="auto" w:fill="FFFFFF"/>
        <w:spacing w:after="0" w:line="240" w:lineRule="auto"/>
        <w:jc w:val="both"/>
        <w:textAlignment w:val="baseline"/>
        <w:rPr>
          <w:rFonts w:ascii="Times New Roman" w:eastAsiaTheme="minorHAnsi" w:hAnsi="Times New Roman"/>
          <w:sz w:val="28"/>
          <w:szCs w:val="28"/>
        </w:rPr>
      </w:pPr>
      <w:r w:rsidRPr="000F5D63">
        <w:rPr>
          <w:rFonts w:ascii="Times New Roman" w:eastAsiaTheme="minorHAnsi" w:hAnsi="Times New Roman"/>
          <w:b/>
          <w:bCs/>
          <w:sz w:val="28"/>
          <w:szCs w:val="28"/>
        </w:rPr>
        <w:t xml:space="preserve">Графа 25. Число транспортных средств, всего </w:t>
      </w:r>
    </w:p>
    <w:p w:rsidR="007E6552" w:rsidRPr="007E6552" w:rsidRDefault="007E6552" w:rsidP="007E6552">
      <w:pPr>
        <w:autoSpaceDE w:val="0"/>
        <w:autoSpaceDN w:val="0"/>
        <w:adjustRightInd w:val="0"/>
        <w:spacing w:after="0" w:line="240" w:lineRule="auto"/>
        <w:jc w:val="both"/>
        <w:rPr>
          <w:rFonts w:ascii="Times New Roman" w:eastAsiaTheme="minorHAnsi" w:hAnsi="Times New Roman"/>
          <w:color w:val="000000"/>
          <w:sz w:val="28"/>
          <w:szCs w:val="28"/>
        </w:rPr>
      </w:pPr>
      <w:r w:rsidRPr="007E6552">
        <w:rPr>
          <w:rFonts w:ascii="Times New Roman" w:eastAsiaTheme="minorHAnsi" w:hAnsi="Times New Roman"/>
          <w:color w:val="000000"/>
          <w:sz w:val="28"/>
          <w:szCs w:val="28"/>
        </w:rPr>
        <w:t xml:space="preserve">Указывается количество транспортных средств, находящихся на балансе учреждения. </w:t>
      </w:r>
    </w:p>
    <w:p w:rsidR="007E6552" w:rsidRPr="007E6552" w:rsidRDefault="007E6552" w:rsidP="007E6552">
      <w:pPr>
        <w:autoSpaceDE w:val="0"/>
        <w:autoSpaceDN w:val="0"/>
        <w:adjustRightInd w:val="0"/>
        <w:spacing w:after="0" w:line="240" w:lineRule="auto"/>
        <w:jc w:val="both"/>
        <w:rPr>
          <w:rFonts w:ascii="Times New Roman" w:eastAsiaTheme="minorHAnsi" w:hAnsi="Times New Roman"/>
          <w:color w:val="000000"/>
          <w:sz w:val="28"/>
          <w:szCs w:val="28"/>
        </w:rPr>
      </w:pPr>
      <w:r w:rsidRPr="007E6552">
        <w:rPr>
          <w:rFonts w:ascii="Times New Roman" w:eastAsiaTheme="minorHAnsi" w:hAnsi="Times New Roman"/>
          <w:b/>
          <w:bCs/>
          <w:color w:val="000000"/>
          <w:sz w:val="28"/>
          <w:szCs w:val="28"/>
        </w:rPr>
        <w:t xml:space="preserve">Графа 26. Число специализированных транспортных средств </w:t>
      </w:r>
      <w:r w:rsidRPr="007E6552">
        <w:rPr>
          <w:rFonts w:ascii="Times New Roman" w:eastAsiaTheme="minorHAnsi" w:hAnsi="Times New Roman"/>
          <w:color w:val="000000"/>
          <w:sz w:val="28"/>
          <w:szCs w:val="28"/>
        </w:rPr>
        <w:t xml:space="preserve">(из графы 25) </w:t>
      </w:r>
    </w:p>
    <w:p w:rsidR="00D92759" w:rsidRDefault="007E6552" w:rsidP="00D92759">
      <w:pPr>
        <w:spacing w:after="0" w:line="240" w:lineRule="auto"/>
        <w:jc w:val="both"/>
        <w:rPr>
          <w:rFonts w:ascii="Times New Roman" w:hAnsi="Times New Roman"/>
          <w:sz w:val="28"/>
          <w:szCs w:val="28"/>
        </w:rPr>
      </w:pPr>
      <w:r w:rsidRPr="007E6552">
        <w:rPr>
          <w:rFonts w:ascii="Times New Roman" w:eastAsiaTheme="minorHAnsi" w:hAnsi="Times New Roman"/>
          <w:color w:val="000000"/>
          <w:sz w:val="28"/>
          <w:szCs w:val="28"/>
        </w:rPr>
        <w:t xml:space="preserve">Указывается число специализированных транспортных средств (библиобусов, </w:t>
      </w:r>
      <w:r w:rsidR="00BD4C38">
        <w:rPr>
          <w:rFonts w:ascii="Times New Roman" w:eastAsiaTheme="minorHAnsi" w:hAnsi="Times New Roman"/>
          <w:color w:val="000000"/>
          <w:sz w:val="28"/>
          <w:szCs w:val="28"/>
        </w:rPr>
        <w:t>КИБО</w:t>
      </w:r>
      <w:r w:rsidRPr="007E6552">
        <w:rPr>
          <w:rFonts w:ascii="Times New Roman" w:eastAsiaTheme="minorHAnsi" w:hAnsi="Times New Roman"/>
          <w:color w:val="000000"/>
          <w:sz w:val="28"/>
          <w:szCs w:val="28"/>
        </w:rPr>
        <w:t>, и т. п.), находящихся на балансе учреждения</w:t>
      </w:r>
      <w:r w:rsidR="00517AF7" w:rsidRPr="007E6552">
        <w:rPr>
          <w:rFonts w:ascii="Times New Roman" w:hAnsi="Times New Roman"/>
          <w:sz w:val="28"/>
          <w:szCs w:val="28"/>
        </w:rPr>
        <w:t>.</w:t>
      </w:r>
    </w:p>
    <w:p w:rsidR="001A49D6" w:rsidRPr="00D92759" w:rsidRDefault="00D92759" w:rsidP="00D92759">
      <w:pPr>
        <w:spacing w:after="0" w:line="240" w:lineRule="auto"/>
        <w:jc w:val="both"/>
        <w:rPr>
          <w:rFonts w:ascii="Times New Roman" w:hAnsi="Times New Roman"/>
          <w:sz w:val="28"/>
          <w:szCs w:val="28"/>
        </w:rPr>
      </w:pPr>
      <w:r w:rsidRPr="00D92759">
        <w:rPr>
          <w:rFonts w:ascii="Times New Roman" w:hAnsi="Times New Roman"/>
          <w:b/>
          <w:sz w:val="28"/>
          <w:szCs w:val="28"/>
        </w:rPr>
        <w:t>Г</w:t>
      </w:r>
      <w:r w:rsidR="001A49D6" w:rsidRPr="00D92759">
        <w:rPr>
          <w:rFonts w:ascii="Times New Roman" w:hAnsi="Times New Roman"/>
          <w:b/>
          <w:sz w:val="28"/>
          <w:szCs w:val="28"/>
        </w:rPr>
        <w:t>раф</w:t>
      </w:r>
      <w:r w:rsidRPr="00D92759">
        <w:rPr>
          <w:rFonts w:ascii="Times New Roman" w:hAnsi="Times New Roman"/>
          <w:b/>
          <w:sz w:val="28"/>
          <w:szCs w:val="28"/>
        </w:rPr>
        <w:t>а</w:t>
      </w:r>
      <w:r w:rsidR="00CE5E5F">
        <w:rPr>
          <w:rFonts w:ascii="Times New Roman" w:hAnsi="Times New Roman"/>
          <w:b/>
          <w:sz w:val="28"/>
          <w:szCs w:val="28"/>
        </w:rPr>
        <w:t xml:space="preserve"> </w:t>
      </w:r>
      <w:r w:rsidR="001A49D6" w:rsidRPr="00D92759">
        <w:rPr>
          <w:rFonts w:ascii="Times New Roman" w:hAnsi="Times New Roman"/>
          <w:b/>
          <w:sz w:val="28"/>
          <w:szCs w:val="28"/>
        </w:rPr>
        <w:t>27</w:t>
      </w:r>
      <w:r w:rsidR="001A49D6" w:rsidRPr="00D92759">
        <w:rPr>
          <w:rFonts w:ascii="Times New Roman" w:hAnsi="Times New Roman"/>
          <w:sz w:val="28"/>
          <w:szCs w:val="28"/>
        </w:rPr>
        <w:t xml:space="preserve"> указываются данные </w:t>
      </w:r>
      <w:r w:rsidR="001A49D6" w:rsidRPr="009C0AD5">
        <w:rPr>
          <w:rFonts w:ascii="Times New Roman" w:hAnsi="Times New Roman"/>
          <w:sz w:val="28"/>
          <w:szCs w:val="28"/>
        </w:rPr>
        <w:t>о наличии в библиотеке</w:t>
      </w:r>
      <w:r w:rsidR="001A49D6" w:rsidRPr="00D92759">
        <w:rPr>
          <w:rFonts w:ascii="Times New Roman" w:hAnsi="Times New Roman"/>
          <w:sz w:val="28"/>
          <w:szCs w:val="28"/>
        </w:rPr>
        <w:t xml:space="preserve"> доступа</w:t>
      </w:r>
      <w:r w:rsidR="004C2E42">
        <w:rPr>
          <w:rFonts w:ascii="Times New Roman" w:hAnsi="Times New Roman"/>
          <w:sz w:val="28"/>
          <w:szCs w:val="28"/>
        </w:rPr>
        <w:t xml:space="preserve"> пользователей </w:t>
      </w:r>
      <w:r w:rsidR="001A49D6" w:rsidRPr="00D92759">
        <w:rPr>
          <w:rFonts w:ascii="Times New Roman" w:hAnsi="Times New Roman"/>
          <w:sz w:val="28"/>
          <w:szCs w:val="28"/>
        </w:rPr>
        <w:t>к</w:t>
      </w:r>
      <w:r w:rsidR="004C2E42">
        <w:rPr>
          <w:rFonts w:ascii="Times New Roman" w:hAnsi="Times New Roman"/>
          <w:sz w:val="28"/>
          <w:szCs w:val="28"/>
        </w:rPr>
        <w:t xml:space="preserve"> </w:t>
      </w:r>
      <w:r w:rsidR="001A49D6" w:rsidRPr="00D92759">
        <w:rPr>
          <w:rFonts w:ascii="Times New Roman" w:hAnsi="Times New Roman"/>
          <w:sz w:val="28"/>
          <w:szCs w:val="28"/>
        </w:rPr>
        <w:t>электронному каталогу, отражающему фонды отчитывающейся организации. В случае наличия такой</w:t>
      </w:r>
      <w:r w:rsidR="00CE5E5F">
        <w:rPr>
          <w:rFonts w:ascii="Times New Roman" w:hAnsi="Times New Roman"/>
          <w:sz w:val="28"/>
          <w:szCs w:val="28"/>
        </w:rPr>
        <w:t xml:space="preserve"> возможности в </w:t>
      </w:r>
      <w:r w:rsidR="001A49D6" w:rsidRPr="00D92759">
        <w:rPr>
          <w:rFonts w:ascii="Times New Roman" w:hAnsi="Times New Roman"/>
          <w:sz w:val="28"/>
          <w:szCs w:val="28"/>
        </w:rPr>
        <w:t>соответствующую гр</w:t>
      </w:r>
      <w:r w:rsidR="00CE5E5F">
        <w:rPr>
          <w:rFonts w:ascii="Times New Roman" w:hAnsi="Times New Roman"/>
          <w:sz w:val="28"/>
          <w:szCs w:val="28"/>
        </w:rPr>
        <w:t xml:space="preserve">афу проставляется значение 1, в </w:t>
      </w:r>
      <w:r w:rsidR="001A49D6" w:rsidRPr="00D92759">
        <w:rPr>
          <w:rFonts w:ascii="Times New Roman" w:hAnsi="Times New Roman"/>
          <w:sz w:val="28"/>
          <w:szCs w:val="28"/>
        </w:rPr>
        <w:t>противном случае 0.</w:t>
      </w:r>
    </w:p>
    <w:p w:rsidR="00DB24E3" w:rsidRPr="00D92759" w:rsidRDefault="00DB24E3" w:rsidP="00D92759">
      <w:pPr>
        <w:autoSpaceDE w:val="0"/>
        <w:autoSpaceDN w:val="0"/>
        <w:adjustRightInd w:val="0"/>
        <w:spacing w:after="0" w:line="240" w:lineRule="auto"/>
        <w:jc w:val="both"/>
        <w:rPr>
          <w:rFonts w:ascii="Times New Roman" w:hAnsi="Times New Roman"/>
          <w:sz w:val="28"/>
          <w:szCs w:val="28"/>
        </w:rPr>
      </w:pPr>
    </w:p>
    <w:p w:rsidR="009A5444" w:rsidRPr="00121A3B" w:rsidRDefault="009A5444" w:rsidP="009A5444">
      <w:pPr>
        <w:autoSpaceDE w:val="0"/>
        <w:autoSpaceDN w:val="0"/>
        <w:adjustRightInd w:val="0"/>
        <w:spacing w:after="0" w:line="240" w:lineRule="auto"/>
        <w:jc w:val="center"/>
        <w:rPr>
          <w:rFonts w:ascii="Times New Roman" w:hAnsi="Times New Roman"/>
          <w:b/>
          <w:bCs/>
          <w:sz w:val="28"/>
          <w:szCs w:val="28"/>
        </w:rPr>
      </w:pPr>
      <w:r w:rsidRPr="00121A3B">
        <w:rPr>
          <w:rFonts w:ascii="Times New Roman" w:hAnsi="Times New Roman"/>
          <w:b/>
          <w:bCs/>
          <w:sz w:val="28"/>
          <w:szCs w:val="28"/>
        </w:rPr>
        <w:t>Раздел</w:t>
      </w:r>
      <w:r w:rsidR="003644CA">
        <w:rPr>
          <w:rFonts w:ascii="Times New Roman" w:hAnsi="Times New Roman"/>
          <w:b/>
          <w:bCs/>
          <w:sz w:val="28"/>
          <w:szCs w:val="28"/>
        </w:rPr>
        <w:t xml:space="preserve"> </w:t>
      </w:r>
      <w:r w:rsidRPr="00121A3B">
        <w:rPr>
          <w:rFonts w:ascii="Times New Roman" w:hAnsi="Times New Roman"/>
          <w:b/>
          <w:bCs/>
          <w:sz w:val="28"/>
          <w:szCs w:val="28"/>
        </w:rPr>
        <w:t>2. Формирование и использование библиотечного фонда на физических (материальных) носителях</w:t>
      </w:r>
    </w:p>
    <w:p w:rsidR="009A5444" w:rsidRPr="00121A3B" w:rsidRDefault="009A5444" w:rsidP="009A5444">
      <w:pPr>
        <w:autoSpaceDE w:val="0"/>
        <w:autoSpaceDN w:val="0"/>
        <w:adjustRightInd w:val="0"/>
        <w:spacing w:after="0" w:line="240" w:lineRule="auto"/>
        <w:jc w:val="center"/>
        <w:rPr>
          <w:rFonts w:ascii="Times New Roman" w:hAnsi="Times New Roman"/>
          <w:b/>
          <w:bCs/>
          <w:sz w:val="28"/>
          <w:szCs w:val="28"/>
        </w:rPr>
      </w:pPr>
    </w:p>
    <w:p w:rsidR="00082FF7" w:rsidRPr="00082FF7" w:rsidRDefault="00082FF7" w:rsidP="00082FF7">
      <w:pPr>
        <w:spacing w:after="0" w:line="240" w:lineRule="auto"/>
        <w:jc w:val="both"/>
        <w:rPr>
          <w:rFonts w:ascii="Times New Roman" w:hAnsi="Times New Roman"/>
          <w:sz w:val="28"/>
          <w:szCs w:val="28"/>
        </w:rPr>
      </w:pPr>
      <w:r w:rsidRPr="00082FF7">
        <w:rPr>
          <w:rFonts w:ascii="Times New Roman" w:hAnsi="Times New Roman"/>
          <w:sz w:val="28"/>
          <w:szCs w:val="28"/>
        </w:rPr>
        <w:t xml:space="preserve">В разделе приводятся данные о формировании (движении) в течение отчетного периода библиотечного фонда на физических </w:t>
      </w:r>
      <w:r w:rsidRPr="00082FF7">
        <w:rPr>
          <w:rFonts w:ascii="Times New Roman" w:hAnsi="Times New Roman"/>
          <w:sz w:val="28"/>
          <w:szCs w:val="28"/>
        </w:rPr>
        <w:br/>
        <w:t>(материальных) носителях. При его заполнении используются учетные ед</w:t>
      </w:r>
      <w:r w:rsidR="00551202">
        <w:rPr>
          <w:rFonts w:ascii="Times New Roman" w:hAnsi="Times New Roman"/>
          <w:sz w:val="28"/>
          <w:szCs w:val="28"/>
        </w:rPr>
        <w:t>иницы, определенные Порядком учё</w:t>
      </w:r>
      <w:r w:rsidRPr="00082FF7">
        <w:rPr>
          <w:rFonts w:ascii="Times New Roman" w:hAnsi="Times New Roman"/>
          <w:sz w:val="28"/>
          <w:szCs w:val="28"/>
        </w:rPr>
        <w:t>та документов, входящих в состав библиотечного фонда, утвержденным приказом Министерства культуры Российской Ф</w:t>
      </w:r>
      <w:r w:rsidR="00CE5E5F">
        <w:rPr>
          <w:rFonts w:ascii="Times New Roman" w:hAnsi="Times New Roman"/>
          <w:sz w:val="28"/>
          <w:szCs w:val="28"/>
        </w:rPr>
        <w:t xml:space="preserve">едерации от 8 октября 2012 г № 1077 (зарегистрирован </w:t>
      </w:r>
      <w:r w:rsidRPr="00082FF7">
        <w:rPr>
          <w:rFonts w:ascii="Times New Roman" w:hAnsi="Times New Roman"/>
          <w:sz w:val="28"/>
          <w:szCs w:val="28"/>
        </w:rPr>
        <w:t>Минюстом России 14 мая 2013 г., регистрационный № 28390).</w:t>
      </w:r>
    </w:p>
    <w:p w:rsidR="000E44B3" w:rsidRPr="00082FF7" w:rsidRDefault="00551202" w:rsidP="00A62151">
      <w:pPr>
        <w:autoSpaceDE w:val="0"/>
        <w:autoSpaceDN w:val="0"/>
        <w:adjustRightInd w:val="0"/>
        <w:spacing w:after="0" w:line="240" w:lineRule="auto"/>
        <w:jc w:val="both"/>
        <w:rPr>
          <w:rFonts w:ascii="Times New Roman" w:eastAsiaTheme="minorHAnsi" w:hAnsi="Times New Roman"/>
          <w:b/>
          <w:i/>
          <w:sz w:val="28"/>
          <w:szCs w:val="28"/>
        </w:rPr>
      </w:pPr>
      <w:r>
        <w:rPr>
          <w:rFonts w:ascii="Times New Roman" w:eastAsiaTheme="minorHAnsi" w:hAnsi="Times New Roman"/>
          <w:b/>
          <w:i/>
          <w:sz w:val="28"/>
          <w:szCs w:val="28"/>
        </w:rPr>
        <w:t xml:space="preserve">! </w:t>
      </w:r>
      <w:r w:rsidR="000E44B3" w:rsidRPr="00082FF7">
        <w:rPr>
          <w:rFonts w:ascii="Times New Roman" w:eastAsiaTheme="minorHAnsi" w:hAnsi="Times New Roman"/>
          <w:b/>
          <w:i/>
          <w:sz w:val="28"/>
          <w:szCs w:val="28"/>
        </w:rPr>
        <w:t>В разделе указываются только те документы, которые прошли библиотечн</w:t>
      </w:r>
      <w:r w:rsidR="00F668DC" w:rsidRPr="00082FF7">
        <w:rPr>
          <w:rFonts w:ascii="Times New Roman" w:eastAsiaTheme="minorHAnsi" w:hAnsi="Times New Roman"/>
          <w:b/>
          <w:i/>
          <w:sz w:val="28"/>
          <w:szCs w:val="28"/>
        </w:rPr>
        <w:t>ую обработку и поставлены на учё</w:t>
      </w:r>
      <w:r w:rsidR="000E44B3" w:rsidRPr="00082FF7">
        <w:rPr>
          <w:rFonts w:ascii="Times New Roman" w:eastAsiaTheme="minorHAnsi" w:hAnsi="Times New Roman"/>
          <w:b/>
          <w:i/>
          <w:sz w:val="28"/>
          <w:szCs w:val="28"/>
        </w:rPr>
        <w:t xml:space="preserve">т. </w:t>
      </w:r>
    </w:p>
    <w:p w:rsidR="0045066C" w:rsidRPr="00B373A8" w:rsidRDefault="00B373A8" w:rsidP="00B373A8">
      <w:pPr>
        <w:spacing w:after="0" w:line="240" w:lineRule="auto"/>
        <w:jc w:val="both"/>
        <w:rPr>
          <w:rFonts w:ascii="Times New Roman" w:hAnsi="Times New Roman"/>
          <w:sz w:val="28"/>
          <w:szCs w:val="28"/>
        </w:rPr>
      </w:pPr>
      <w:r w:rsidRPr="00B373A8">
        <w:rPr>
          <w:rFonts w:ascii="Times New Roman" w:hAnsi="Times New Roman"/>
          <w:b/>
          <w:sz w:val="28"/>
          <w:szCs w:val="28"/>
        </w:rPr>
        <w:t>Г</w:t>
      </w:r>
      <w:r w:rsidR="0045066C" w:rsidRPr="00B373A8">
        <w:rPr>
          <w:rFonts w:ascii="Times New Roman" w:hAnsi="Times New Roman"/>
          <w:b/>
          <w:sz w:val="28"/>
          <w:szCs w:val="28"/>
        </w:rPr>
        <w:t>раф</w:t>
      </w:r>
      <w:r w:rsidRPr="00B373A8">
        <w:rPr>
          <w:rFonts w:ascii="Times New Roman" w:hAnsi="Times New Roman"/>
          <w:b/>
          <w:sz w:val="28"/>
          <w:szCs w:val="28"/>
        </w:rPr>
        <w:t>а</w:t>
      </w:r>
      <w:r w:rsidR="0045066C" w:rsidRPr="00B373A8">
        <w:rPr>
          <w:rFonts w:ascii="Times New Roman" w:hAnsi="Times New Roman"/>
          <w:b/>
          <w:sz w:val="28"/>
          <w:szCs w:val="28"/>
        </w:rPr>
        <w:t> 3 строк 02 – 05</w:t>
      </w:r>
      <w:r w:rsidR="0045066C" w:rsidRPr="00B373A8">
        <w:rPr>
          <w:rFonts w:ascii="Times New Roman" w:hAnsi="Times New Roman"/>
          <w:sz w:val="28"/>
          <w:szCs w:val="28"/>
        </w:rPr>
        <w:t xml:space="preserve"> указывается число экземпляров всех печатных, неопубликованных, аудиовизуальных (в аналоговой форме), </w:t>
      </w:r>
      <w:r w:rsidR="0045066C" w:rsidRPr="00B373A8">
        <w:rPr>
          <w:rFonts w:ascii="Times New Roman" w:hAnsi="Times New Roman"/>
          <w:sz w:val="28"/>
          <w:szCs w:val="28"/>
        </w:rPr>
        <w:br/>
        <w:t>электронных документов и документов на микроформах:</w:t>
      </w:r>
    </w:p>
    <w:p w:rsidR="00B373A8" w:rsidRDefault="00CE5E5F" w:rsidP="00551202">
      <w:pPr>
        <w:shd w:val="clear" w:color="auto" w:fill="FFFFFF"/>
        <w:spacing w:after="0" w:line="240" w:lineRule="auto"/>
        <w:ind w:firstLine="567"/>
        <w:jc w:val="both"/>
        <w:textAlignment w:val="baseline"/>
        <w:rPr>
          <w:rFonts w:ascii="Times New Roman" w:hAnsi="Times New Roman"/>
          <w:sz w:val="28"/>
          <w:szCs w:val="28"/>
        </w:rPr>
      </w:pPr>
      <w:r>
        <w:rPr>
          <w:rFonts w:ascii="Times New Roman" w:hAnsi="Times New Roman"/>
          <w:b/>
          <w:i/>
          <w:sz w:val="28"/>
          <w:szCs w:val="28"/>
        </w:rPr>
        <w:lastRenderedPageBreak/>
        <w:t xml:space="preserve"> </w:t>
      </w:r>
      <w:r w:rsidRPr="00CE5E5F">
        <w:rPr>
          <w:rFonts w:ascii="Times New Roman" w:hAnsi="Times New Roman"/>
          <w:b/>
          <w:i/>
          <w:sz w:val="28"/>
          <w:szCs w:val="28"/>
        </w:rPr>
        <w:t>строка</w:t>
      </w:r>
      <w:r>
        <w:rPr>
          <w:rFonts w:ascii="Times New Roman" w:hAnsi="Times New Roman"/>
          <w:b/>
          <w:i/>
          <w:sz w:val="28"/>
          <w:szCs w:val="28"/>
        </w:rPr>
        <w:t xml:space="preserve"> 02 </w:t>
      </w:r>
      <w:r w:rsidRPr="00B373A8">
        <w:rPr>
          <w:rFonts w:ascii="Times New Roman" w:hAnsi="Times New Roman"/>
          <w:sz w:val="28"/>
          <w:szCs w:val="28"/>
        </w:rPr>
        <w:t xml:space="preserve"> </w:t>
      </w:r>
      <w:r w:rsidR="00B373A8">
        <w:rPr>
          <w:rFonts w:ascii="Times New Roman" w:hAnsi="Times New Roman"/>
          <w:sz w:val="28"/>
          <w:szCs w:val="28"/>
        </w:rPr>
        <w:t xml:space="preserve">– </w:t>
      </w:r>
      <w:r w:rsidR="00932982">
        <w:rPr>
          <w:rFonts w:ascii="Times New Roman" w:hAnsi="Times New Roman"/>
          <w:sz w:val="28"/>
          <w:szCs w:val="28"/>
        </w:rPr>
        <w:t>поступило документов (</w:t>
      </w:r>
      <w:r w:rsidR="0045066C" w:rsidRPr="00B373A8">
        <w:rPr>
          <w:rFonts w:ascii="Times New Roman" w:hAnsi="Times New Roman"/>
          <w:sz w:val="28"/>
          <w:szCs w:val="28"/>
        </w:rPr>
        <w:t>вновь включенных в течение отчетного года в библиотечный фонд</w:t>
      </w:r>
      <w:r>
        <w:rPr>
          <w:rFonts w:ascii="Times New Roman" w:hAnsi="Times New Roman"/>
          <w:sz w:val="28"/>
          <w:szCs w:val="28"/>
        </w:rPr>
        <w:t>;</w:t>
      </w:r>
    </w:p>
    <w:p w:rsidR="00314D2A" w:rsidRPr="00CE5E5F" w:rsidRDefault="00551202" w:rsidP="00551202">
      <w:pPr>
        <w:shd w:val="clear" w:color="auto" w:fill="FFFFFF"/>
        <w:spacing w:after="0" w:line="240" w:lineRule="auto"/>
        <w:ind w:firstLine="567"/>
        <w:jc w:val="both"/>
        <w:textAlignment w:val="baseline"/>
        <w:rPr>
          <w:rFonts w:ascii="Times New Roman" w:eastAsia="Cambria" w:hAnsi="Times New Roman"/>
          <w:sz w:val="28"/>
          <w:szCs w:val="28"/>
        </w:rPr>
      </w:pPr>
      <w:r>
        <w:rPr>
          <w:rFonts w:ascii="Times New Roman" w:hAnsi="Times New Roman"/>
          <w:b/>
          <w:i/>
          <w:sz w:val="28"/>
          <w:szCs w:val="28"/>
        </w:rPr>
        <w:t xml:space="preserve"> строка 03</w:t>
      </w:r>
      <w:r w:rsidR="00CE5E5F">
        <w:rPr>
          <w:rFonts w:ascii="Times New Roman" w:hAnsi="Times New Roman"/>
          <w:b/>
          <w:i/>
          <w:sz w:val="28"/>
          <w:szCs w:val="28"/>
        </w:rPr>
        <w:t xml:space="preserve"> (</w:t>
      </w:r>
      <w:r w:rsidR="00B373A8" w:rsidRPr="00CE5E5F">
        <w:rPr>
          <w:rFonts w:ascii="Times New Roman" w:hAnsi="Times New Roman"/>
          <w:sz w:val="28"/>
          <w:szCs w:val="28"/>
        </w:rPr>
        <w:t>из строки 02</w:t>
      </w:r>
      <w:r w:rsidR="00CE5E5F">
        <w:rPr>
          <w:rFonts w:ascii="Times New Roman" w:hAnsi="Times New Roman"/>
          <w:sz w:val="28"/>
          <w:szCs w:val="28"/>
        </w:rPr>
        <w:t xml:space="preserve">) – </w:t>
      </w:r>
      <w:r w:rsidR="00B373A8" w:rsidRPr="00CE5E5F">
        <w:rPr>
          <w:rFonts w:ascii="Times New Roman" w:hAnsi="Times New Roman"/>
          <w:sz w:val="28"/>
          <w:szCs w:val="28"/>
        </w:rPr>
        <w:t>указывается число вновь приобретенных экземпляров документов</w:t>
      </w:r>
      <w:r w:rsidR="00B373A8" w:rsidRPr="00CE5E5F">
        <w:rPr>
          <w:rFonts w:ascii="Times New Roman" w:eastAsia="Cambria" w:hAnsi="Times New Roman"/>
          <w:sz w:val="28"/>
          <w:szCs w:val="28"/>
        </w:rPr>
        <w:t xml:space="preserve"> </w:t>
      </w:r>
      <w:r w:rsidR="00CE5E5F">
        <w:rPr>
          <w:rFonts w:ascii="Times New Roman" w:eastAsia="Cambria" w:hAnsi="Times New Roman"/>
          <w:sz w:val="28"/>
          <w:szCs w:val="28"/>
        </w:rPr>
        <w:t>без учета перераспределения</w:t>
      </w:r>
      <w:r w:rsidR="00B373A8" w:rsidRPr="00CE5E5F">
        <w:rPr>
          <w:rFonts w:ascii="Times New Roman" w:eastAsia="Cambria" w:hAnsi="Times New Roman"/>
          <w:sz w:val="28"/>
          <w:szCs w:val="28"/>
        </w:rPr>
        <w:t xml:space="preserve"> библиотечных фонд</w:t>
      </w:r>
      <w:r w:rsidR="00314D2A" w:rsidRPr="00CE5E5F">
        <w:rPr>
          <w:rFonts w:ascii="Times New Roman" w:eastAsia="Cambria" w:hAnsi="Times New Roman"/>
          <w:sz w:val="28"/>
          <w:szCs w:val="28"/>
        </w:rPr>
        <w:t>ов.</w:t>
      </w:r>
    </w:p>
    <w:p w:rsidR="00B373A8" w:rsidRPr="00314D2A" w:rsidRDefault="00314D2A" w:rsidP="00314D2A">
      <w:pPr>
        <w:shd w:val="clear" w:color="auto" w:fill="FFFFFF"/>
        <w:spacing w:after="0" w:line="240" w:lineRule="auto"/>
        <w:ind w:firstLine="709"/>
        <w:jc w:val="both"/>
        <w:textAlignment w:val="baseline"/>
        <w:rPr>
          <w:rFonts w:ascii="Times New Roman" w:hAnsi="Times New Roman"/>
          <w:sz w:val="28"/>
          <w:szCs w:val="28"/>
        </w:rPr>
      </w:pPr>
      <w:r w:rsidRPr="00314D2A">
        <w:rPr>
          <w:rFonts w:ascii="Times New Roman" w:eastAsiaTheme="minorHAnsi" w:hAnsi="Times New Roman"/>
          <w:b/>
          <w:sz w:val="28"/>
          <w:szCs w:val="28"/>
          <w:shd w:val="clear" w:color="auto" w:fill="FFFFFF"/>
        </w:rPr>
        <w:t xml:space="preserve"> </w:t>
      </w:r>
      <w:r w:rsidRPr="00314D2A">
        <w:rPr>
          <w:rFonts w:ascii="Times New Roman" w:eastAsiaTheme="minorHAnsi" w:hAnsi="Times New Roman"/>
          <w:b/>
          <w:i/>
          <w:sz w:val="28"/>
          <w:szCs w:val="28"/>
          <w:shd w:val="clear" w:color="auto" w:fill="FFFFFF"/>
        </w:rPr>
        <w:t>Строка 03 учитывает только новые поступления</w:t>
      </w:r>
      <w:r w:rsidRPr="00314D2A">
        <w:rPr>
          <w:rFonts w:ascii="Times New Roman" w:eastAsiaTheme="minorHAnsi" w:hAnsi="Times New Roman"/>
          <w:sz w:val="28"/>
          <w:szCs w:val="28"/>
          <w:shd w:val="clear" w:color="auto" w:fill="FFFFFF"/>
        </w:rPr>
        <w:t xml:space="preserve">, внутрисистемное </w:t>
      </w:r>
      <w:r>
        <w:rPr>
          <w:rFonts w:ascii="Times New Roman" w:eastAsiaTheme="minorHAnsi" w:hAnsi="Times New Roman"/>
          <w:sz w:val="28"/>
          <w:szCs w:val="28"/>
          <w:shd w:val="clear" w:color="auto" w:fill="FFFFFF"/>
        </w:rPr>
        <w:t>дв</w:t>
      </w:r>
      <w:r w:rsidRPr="00314D2A">
        <w:rPr>
          <w:rFonts w:ascii="Times New Roman" w:eastAsiaTheme="minorHAnsi" w:hAnsi="Times New Roman"/>
          <w:sz w:val="28"/>
          <w:szCs w:val="28"/>
          <w:shd w:val="clear" w:color="auto" w:fill="FFFFFF"/>
        </w:rPr>
        <w:t>ижение отражается только в строк</w:t>
      </w:r>
      <w:r>
        <w:rPr>
          <w:rFonts w:ascii="Times New Roman" w:eastAsiaTheme="minorHAnsi" w:hAnsi="Times New Roman"/>
          <w:sz w:val="28"/>
          <w:szCs w:val="28"/>
          <w:shd w:val="clear" w:color="auto" w:fill="FFFFFF"/>
        </w:rPr>
        <w:t>е</w:t>
      </w:r>
      <w:r w:rsidR="00551202">
        <w:rPr>
          <w:rFonts w:ascii="Times New Roman" w:eastAsiaTheme="minorHAnsi" w:hAnsi="Times New Roman"/>
          <w:sz w:val="28"/>
          <w:szCs w:val="28"/>
          <w:shd w:val="clear" w:color="auto" w:fill="FFFFFF"/>
        </w:rPr>
        <w:t xml:space="preserve"> 02 </w:t>
      </w:r>
      <w:r w:rsidRPr="00314D2A">
        <w:rPr>
          <w:rFonts w:ascii="Times New Roman" w:eastAsiaTheme="minorHAnsi" w:hAnsi="Times New Roman"/>
          <w:sz w:val="28"/>
          <w:szCs w:val="28"/>
          <w:shd w:val="clear" w:color="auto" w:fill="FFFFFF"/>
        </w:rPr>
        <w:t>(</w:t>
      </w:r>
      <w:r w:rsidR="00B373A8" w:rsidRPr="00314D2A">
        <w:rPr>
          <w:rFonts w:ascii="Times New Roman" w:hAnsi="Times New Roman"/>
          <w:sz w:val="28"/>
          <w:szCs w:val="28"/>
        </w:rPr>
        <w:t xml:space="preserve">в </w:t>
      </w:r>
      <w:r w:rsidRPr="00314D2A">
        <w:rPr>
          <w:rFonts w:ascii="Times New Roman" w:hAnsi="Times New Roman"/>
          <w:sz w:val="28"/>
          <w:szCs w:val="28"/>
        </w:rPr>
        <w:t xml:space="preserve"> том числе,</w:t>
      </w:r>
      <w:r>
        <w:rPr>
          <w:rFonts w:ascii="Times New Roman" w:hAnsi="Times New Roman"/>
          <w:sz w:val="28"/>
          <w:szCs w:val="28"/>
        </w:rPr>
        <w:t xml:space="preserve"> в </w:t>
      </w:r>
      <w:r w:rsidR="00B373A8" w:rsidRPr="00314D2A">
        <w:rPr>
          <w:rFonts w:ascii="Times New Roman" w:hAnsi="Times New Roman"/>
          <w:sz w:val="28"/>
          <w:szCs w:val="28"/>
        </w:rPr>
        <w:t xml:space="preserve">строке не указываются экземпляры, поступившие из фондов библиотек, реорганизованных или ликвидированных по </w:t>
      </w:r>
      <w:r w:rsidR="00B373A8" w:rsidRPr="00314D2A">
        <w:rPr>
          <w:rFonts w:ascii="Times New Roman" w:hAnsi="Times New Roman"/>
          <w:spacing w:val="2"/>
          <w:sz w:val="28"/>
          <w:szCs w:val="28"/>
          <w:shd w:val="clear" w:color="auto" w:fill="FFFFFF"/>
        </w:rPr>
        <w:t>решению ее собственника или учредителя, а также в случаях, предусмотренных законодательством Российской Федерации</w:t>
      </w:r>
      <w:r>
        <w:rPr>
          <w:rFonts w:ascii="Times New Roman" w:hAnsi="Times New Roman"/>
          <w:spacing w:val="2"/>
          <w:sz w:val="28"/>
          <w:szCs w:val="28"/>
          <w:shd w:val="clear" w:color="auto" w:fill="FFFFFF"/>
        </w:rPr>
        <w:t>).</w:t>
      </w:r>
    </w:p>
    <w:p w:rsidR="00314D2A" w:rsidRPr="007869C1" w:rsidRDefault="00314D2A" w:rsidP="00695CDE">
      <w:pPr>
        <w:shd w:val="clear" w:color="auto" w:fill="FFFFFF"/>
        <w:spacing w:after="0" w:line="240" w:lineRule="auto"/>
        <w:jc w:val="both"/>
        <w:textAlignment w:val="baseline"/>
        <w:rPr>
          <w:rFonts w:ascii="Times New Roman" w:hAnsi="Times New Roman"/>
          <w:sz w:val="28"/>
          <w:szCs w:val="28"/>
          <w:shd w:val="clear" w:color="auto" w:fill="FFFFFF"/>
        </w:rPr>
      </w:pPr>
      <w:r>
        <w:rPr>
          <w:rFonts w:ascii="Times New Roman" w:hAnsi="Times New Roman"/>
          <w:b/>
          <w:sz w:val="28"/>
          <w:szCs w:val="28"/>
          <w:shd w:val="clear" w:color="auto" w:fill="FFFFFF"/>
        </w:rPr>
        <w:t xml:space="preserve">Внимание! </w:t>
      </w:r>
      <w:r w:rsidRPr="007869C1">
        <w:rPr>
          <w:rFonts w:ascii="Times New Roman" w:hAnsi="Times New Roman"/>
          <w:sz w:val="28"/>
          <w:szCs w:val="28"/>
          <w:shd w:val="clear" w:color="auto" w:fill="FFFFFF"/>
        </w:rPr>
        <w:t>Дары</w:t>
      </w:r>
      <w:r>
        <w:rPr>
          <w:rFonts w:ascii="Times New Roman" w:hAnsi="Times New Roman"/>
          <w:sz w:val="28"/>
          <w:szCs w:val="28"/>
          <w:shd w:val="clear" w:color="auto" w:fill="FFFFFF"/>
        </w:rPr>
        <w:t xml:space="preserve"> </w:t>
      </w:r>
      <w:r w:rsidRPr="007869C1">
        <w:rPr>
          <w:rFonts w:ascii="Times New Roman" w:hAnsi="Times New Roman"/>
          <w:sz w:val="28"/>
          <w:szCs w:val="28"/>
          <w:shd w:val="clear" w:color="auto" w:fill="FFFFFF"/>
        </w:rPr>
        <w:t>(пожертвования),</w:t>
      </w:r>
      <w:r w:rsidR="00CE5E5F">
        <w:rPr>
          <w:rFonts w:ascii="Times New Roman" w:hAnsi="Times New Roman"/>
          <w:sz w:val="28"/>
          <w:szCs w:val="28"/>
          <w:shd w:val="clear" w:color="auto" w:fill="FFFFFF"/>
        </w:rPr>
        <w:t xml:space="preserve"> в том числе</w:t>
      </w:r>
      <w:r w:rsidR="004C2E42">
        <w:rPr>
          <w:rFonts w:ascii="Times New Roman" w:hAnsi="Times New Roman"/>
          <w:sz w:val="28"/>
          <w:szCs w:val="28"/>
          <w:shd w:val="clear" w:color="auto" w:fill="FFFFFF"/>
        </w:rPr>
        <w:t xml:space="preserve"> целевые новые издания </w:t>
      </w:r>
      <w:r w:rsidR="00CE5E5F">
        <w:rPr>
          <w:rFonts w:ascii="Times New Roman" w:hAnsi="Times New Roman"/>
          <w:sz w:val="28"/>
          <w:szCs w:val="28"/>
          <w:shd w:val="clear" w:color="auto" w:fill="FFFFFF"/>
        </w:rPr>
        <w:t xml:space="preserve">из обменного фонда АОНБ, </w:t>
      </w:r>
      <w:r w:rsidR="00551202">
        <w:rPr>
          <w:rFonts w:ascii="Times New Roman" w:hAnsi="Times New Roman"/>
          <w:sz w:val="28"/>
          <w:szCs w:val="28"/>
          <w:shd w:val="clear" w:color="auto" w:fill="FFFFFF"/>
        </w:rPr>
        <w:t>поставленные на учё</w:t>
      </w:r>
      <w:r w:rsidRPr="007869C1">
        <w:rPr>
          <w:rFonts w:ascii="Times New Roman" w:hAnsi="Times New Roman"/>
          <w:sz w:val="28"/>
          <w:szCs w:val="28"/>
          <w:shd w:val="clear" w:color="auto" w:fill="FFFFFF"/>
        </w:rPr>
        <w:t>т</w:t>
      </w:r>
      <w:r>
        <w:rPr>
          <w:rFonts w:ascii="Times New Roman" w:hAnsi="Times New Roman"/>
          <w:sz w:val="28"/>
          <w:szCs w:val="28"/>
          <w:shd w:val="clear" w:color="auto" w:fill="FFFFFF"/>
        </w:rPr>
        <w:t>,</w:t>
      </w:r>
      <w:r w:rsidRPr="007869C1">
        <w:rPr>
          <w:rFonts w:ascii="Times New Roman" w:hAnsi="Times New Roman"/>
          <w:sz w:val="28"/>
          <w:szCs w:val="28"/>
          <w:shd w:val="clear" w:color="auto" w:fill="FFFFFF"/>
        </w:rPr>
        <w:t xml:space="preserve"> входят в строку 02</w:t>
      </w:r>
      <w:r w:rsidRPr="0056013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и 03. Книги, поступившие взамен </w:t>
      </w:r>
      <w:proofErr w:type="gramStart"/>
      <w:r>
        <w:rPr>
          <w:rFonts w:ascii="Times New Roman" w:hAnsi="Times New Roman"/>
          <w:sz w:val="28"/>
          <w:szCs w:val="28"/>
          <w:shd w:val="clear" w:color="auto" w:fill="FFFFFF"/>
        </w:rPr>
        <w:t>утерянных</w:t>
      </w:r>
      <w:proofErr w:type="gramEnd"/>
      <w:r>
        <w:rPr>
          <w:rFonts w:ascii="Times New Roman" w:hAnsi="Times New Roman"/>
          <w:sz w:val="28"/>
          <w:szCs w:val="28"/>
          <w:shd w:val="clear" w:color="auto" w:fill="FFFFFF"/>
        </w:rPr>
        <w:t>, в</w:t>
      </w:r>
      <w:r w:rsidRPr="007869C1">
        <w:rPr>
          <w:rFonts w:ascii="Times New Roman" w:hAnsi="Times New Roman"/>
          <w:sz w:val="28"/>
          <w:szCs w:val="28"/>
          <w:shd w:val="clear" w:color="auto" w:fill="FFFFFF"/>
        </w:rPr>
        <w:t>ходят</w:t>
      </w:r>
      <w:r w:rsidR="004C2E42">
        <w:rPr>
          <w:rFonts w:ascii="Times New Roman" w:hAnsi="Times New Roman"/>
          <w:sz w:val="28"/>
          <w:szCs w:val="28"/>
          <w:shd w:val="clear" w:color="auto" w:fill="FFFFFF"/>
        </w:rPr>
        <w:t xml:space="preserve"> только </w:t>
      </w:r>
      <w:r w:rsidRPr="007869C1">
        <w:rPr>
          <w:rFonts w:ascii="Times New Roman" w:hAnsi="Times New Roman"/>
          <w:sz w:val="28"/>
          <w:szCs w:val="28"/>
          <w:shd w:val="clear" w:color="auto" w:fill="FFFFFF"/>
        </w:rPr>
        <w:t xml:space="preserve">в строку </w:t>
      </w:r>
      <w:r>
        <w:rPr>
          <w:rFonts w:ascii="Times New Roman" w:hAnsi="Times New Roman"/>
          <w:sz w:val="28"/>
          <w:szCs w:val="28"/>
          <w:shd w:val="clear" w:color="auto" w:fill="FFFFFF"/>
        </w:rPr>
        <w:t>0</w:t>
      </w:r>
      <w:r w:rsidR="00695CDE">
        <w:rPr>
          <w:rFonts w:ascii="Times New Roman" w:hAnsi="Times New Roman"/>
          <w:sz w:val="28"/>
          <w:szCs w:val="28"/>
          <w:shd w:val="clear" w:color="auto" w:fill="FFFFFF"/>
        </w:rPr>
        <w:t>2;</w:t>
      </w:r>
    </w:p>
    <w:p w:rsidR="006F1C29" w:rsidRPr="006F1C29" w:rsidRDefault="006F1C29" w:rsidP="00551202">
      <w:pPr>
        <w:spacing w:after="0" w:line="240" w:lineRule="auto"/>
        <w:ind w:firstLine="708"/>
        <w:jc w:val="both"/>
        <w:rPr>
          <w:rFonts w:ascii="Times New Roman" w:hAnsi="Times New Roman"/>
          <w:sz w:val="28"/>
          <w:szCs w:val="28"/>
        </w:rPr>
      </w:pPr>
      <w:r w:rsidRPr="00CE5E5F">
        <w:rPr>
          <w:rFonts w:ascii="Times New Roman" w:hAnsi="Times New Roman"/>
          <w:b/>
          <w:i/>
          <w:sz w:val="28"/>
          <w:szCs w:val="28"/>
        </w:rPr>
        <w:t>строка 04</w:t>
      </w:r>
      <w:r w:rsidR="00CE5E5F">
        <w:rPr>
          <w:rFonts w:ascii="Times New Roman" w:hAnsi="Times New Roman"/>
          <w:sz w:val="28"/>
          <w:szCs w:val="28"/>
        </w:rPr>
        <w:t xml:space="preserve"> указывается</w:t>
      </w:r>
      <w:r w:rsidR="00CE5E5F" w:rsidRPr="00CE5E5F">
        <w:rPr>
          <w:rFonts w:ascii="Times New Roman" w:hAnsi="Times New Roman"/>
          <w:sz w:val="28"/>
          <w:szCs w:val="28"/>
        </w:rPr>
        <w:t xml:space="preserve"> </w:t>
      </w:r>
      <w:r w:rsidR="00CE5E5F">
        <w:rPr>
          <w:rFonts w:ascii="Times New Roman" w:hAnsi="Times New Roman"/>
          <w:sz w:val="28"/>
          <w:szCs w:val="28"/>
        </w:rPr>
        <w:t xml:space="preserve">число документов, </w:t>
      </w:r>
      <w:r w:rsidR="00CE5E5F" w:rsidRPr="006F1C29">
        <w:rPr>
          <w:rFonts w:ascii="Times New Roman" w:hAnsi="Times New Roman"/>
          <w:sz w:val="28"/>
          <w:szCs w:val="28"/>
        </w:rPr>
        <w:t>исключенных из фонда</w:t>
      </w:r>
      <w:r w:rsidR="00C358F7">
        <w:rPr>
          <w:rFonts w:ascii="Times New Roman" w:hAnsi="Times New Roman"/>
          <w:sz w:val="28"/>
          <w:szCs w:val="28"/>
        </w:rPr>
        <w:t>;</w:t>
      </w:r>
    </w:p>
    <w:p w:rsidR="006F1C29" w:rsidRPr="006F1C29" w:rsidRDefault="00551202" w:rsidP="00551202">
      <w:pPr>
        <w:spacing w:after="0" w:line="240" w:lineRule="auto"/>
        <w:ind w:firstLine="708"/>
        <w:jc w:val="both"/>
        <w:rPr>
          <w:rFonts w:ascii="Times New Roman" w:hAnsi="Times New Roman"/>
          <w:sz w:val="28"/>
          <w:szCs w:val="28"/>
        </w:rPr>
      </w:pPr>
      <w:r>
        <w:rPr>
          <w:rFonts w:ascii="Times New Roman" w:hAnsi="Times New Roman"/>
          <w:b/>
          <w:i/>
          <w:sz w:val="28"/>
          <w:szCs w:val="28"/>
        </w:rPr>
        <w:t xml:space="preserve">строка 05 </w:t>
      </w:r>
      <w:r w:rsidRPr="00551202">
        <w:rPr>
          <w:rFonts w:ascii="Times New Roman" w:hAnsi="Times New Roman"/>
          <w:sz w:val="28"/>
          <w:szCs w:val="28"/>
        </w:rPr>
        <w:t>указывается</w:t>
      </w:r>
      <w:r>
        <w:rPr>
          <w:rFonts w:ascii="Times New Roman" w:hAnsi="Times New Roman"/>
          <w:b/>
          <w:i/>
          <w:sz w:val="28"/>
          <w:szCs w:val="28"/>
        </w:rPr>
        <w:t xml:space="preserve"> </w:t>
      </w:r>
      <w:r w:rsidR="006F1C29" w:rsidRPr="006F1C29">
        <w:rPr>
          <w:rFonts w:ascii="Times New Roman" w:hAnsi="Times New Roman"/>
          <w:sz w:val="28"/>
          <w:szCs w:val="28"/>
        </w:rPr>
        <w:t xml:space="preserve">общее число </w:t>
      </w:r>
      <w:r w:rsidR="00C358F7">
        <w:rPr>
          <w:rFonts w:ascii="Times New Roman" w:hAnsi="Times New Roman"/>
          <w:sz w:val="28"/>
          <w:szCs w:val="28"/>
        </w:rPr>
        <w:t>экземпляров библиотечного фонда</w:t>
      </w:r>
      <w:r>
        <w:rPr>
          <w:rFonts w:ascii="Times New Roman" w:hAnsi="Times New Roman"/>
          <w:sz w:val="28"/>
          <w:szCs w:val="28"/>
        </w:rPr>
        <w:t>,</w:t>
      </w:r>
      <w:r w:rsidR="00C358F7">
        <w:rPr>
          <w:rFonts w:ascii="Times New Roman" w:hAnsi="Times New Roman"/>
          <w:sz w:val="28"/>
          <w:szCs w:val="28"/>
        </w:rPr>
        <w:t xml:space="preserve"> которое</w:t>
      </w:r>
      <w:r w:rsidR="006F1C29" w:rsidRPr="006F1C29">
        <w:rPr>
          <w:rFonts w:ascii="Times New Roman" w:hAnsi="Times New Roman"/>
          <w:sz w:val="28"/>
          <w:szCs w:val="28"/>
        </w:rPr>
        <w:t xml:space="preserve"> числ</w:t>
      </w:r>
      <w:r w:rsidR="00C358F7">
        <w:rPr>
          <w:rFonts w:ascii="Times New Roman" w:hAnsi="Times New Roman"/>
          <w:sz w:val="28"/>
          <w:szCs w:val="28"/>
        </w:rPr>
        <w:t>ится</w:t>
      </w:r>
      <w:r>
        <w:rPr>
          <w:rFonts w:ascii="Times New Roman" w:hAnsi="Times New Roman"/>
          <w:sz w:val="28"/>
          <w:szCs w:val="28"/>
        </w:rPr>
        <w:t xml:space="preserve"> в учё</w:t>
      </w:r>
      <w:r w:rsidR="006F1C29" w:rsidRPr="006F1C29">
        <w:rPr>
          <w:rFonts w:ascii="Times New Roman" w:hAnsi="Times New Roman"/>
          <w:sz w:val="28"/>
          <w:szCs w:val="28"/>
        </w:rPr>
        <w:t xml:space="preserve">тной документации на конец отчетного года </w:t>
      </w:r>
    </w:p>
    <w:p w:rsidR="006F1C29" w:rsidRPr="006F1C29" w:rsidRDefault="00C358F7" w:rsidP="006F1C29">
      <w:pPr>
        <w:spacing w:after="0" w:line="240" w:lineRule="auto"/>
        <w:jc w:val="both"/>
        <w:rPr>
          <w:rFonts w:ascii="Times New Roman" w:hAnsi="Times New Roman"/>
          <w:sz w:val="28"/>
          <w:szCs w:val="28"/>
        </w:rPr>
      </w:pPr>
      <w:r>
        <w:rPr>
          <w:rFonts w:ascii="Times New Roman" w:hAnsi="Times New Roman"/>
          <w:sz w:val="28"/>
          <w:szCs w:val="28"/>
        </w:rPr>
        <w:t>!</w:t>
      </w:r>
      <w:r w:rsidR="00551202">
        <w:rPr>
          <w:rFonts w:ascii="Times New Roman" w:hAnsi="Times New Roman"/>
          <w:sz w:val="28"/>
          <w:szCs w:val="28"/>
        </w:rPr>
        <w:t xml:space="preserve"> </w:t>
      </w:r>
      <w:r w:rsidR="006F1C29" w:rsidRPr="006F1C29">
        <w:rPr>
          <w:rFonts w:ascii="Times New Roman" w:hAnsi="Times New Roman"/>
          <w:sz w:val="28"/>
          <w:szCs w:val="28"/>
        </w:rPr>
        <w:t>Данные об обменном фонде и страховых копиях микрофильмов, направленных на хранение в специальное хранилище, в форму</w:t>
      </w:r>
      <w:r w:rsidR="006F1C29">
        <w:rPr>
          <w:rFonts w:ascii="Times New Roman" w:hAnsi="Times New Roman"/>
          <w:sz w:val="28"/>
          <w:szCs w:val="28"/>
        </w:rPr>
        <w:t xml:space="preserve"> 6-НК</w:t>
      </w:r>
      <w:r w:rsidR="006F1C29" w:rsidRPr="006F1C29">
        <w:rPr>
          <w:rFonts w:ascii="Times New Roman" w:hAnsi="Times New Roman"/>
          <w:sz w:val="28"/>
          <w:szCs w:val="28"/>
        </w:rPr>
        <w:t xml:space="preserve"> </w:t>
      </w:r>
      <w:r w:rsidR="006F1C29" w:rsidRPr="006F1C29">
        <w:rPr>
          <w:rFonts w:ascii="Times New Roman" w:hAnsi="Times New Roman"/>
          <w:sz w:val="28"/>
          <w:szCs w:val="28"/>
        </w:rPr>
        <w:br/>
        <w:t>не включаются.</w:t>
      </w:r>
    </w:p>
    <w:p w:rsidR="00695CDE" w:rsidRDefault="00695CDE" w:rsidP="00C56B03">
      <w:pPr>
        <w:autoSpaceDE w:val="0"/>
        <w:autoSpaceDN w:val="0"/>
        <w:adjustRightInd w:val="0"/>
        <w:spacing w:after="0" w:line="240" w:lineRule="auto"/>
        <w:jc w:val="both"/>
        <w:rPr>
          <w:rFonts w:ascii="Times New Roman" w:eastAsiaTheme="minorHAnsi" w:hAnsi="Times New Roman"/>
          <w:b/>
          <w:bCs/>
          <w:color w:val="000000"/>
          <w:sz w:val="28"/>
          <w:szCs w:val="28"/>
        </w:rPr>
      </w:pPr>
      <w:r>
        <w:rPr>
          <w:rFonts w:ascii="Times New Roman" w:eastAsiaTheme="minorHAnsi" w:hAnsi="Times New Roman"/>
          <w:b/>
          <w:bCs/>
          <w:color w:val="000000"/>
          <w:sz w:val="28"/>
          <w:szCs w:val="28"/>
        </w:rPr>
        <w:t>Внимание!</w:t>
      </w:r>
    </w:p>
    <w:p w:rsidR="00C56B03" w:rsidRPr="00C56B03" w:rsidRDefault="00C56B03" w:rsidP="00C56B03">
      <w:pPr>
        <w:autoSpaceDE w:val="0"/>
        <w:autoSpaceDN w:val="0"/>
        <w:adjustRightInd w:val="0"/>
        <w:spacing w:after="0" w:line="240" w:lineRule="auto"/>
        <w:jc w:val="both"/>
        <w:rPr>
          <w:rFonts w:ascii="Times New Roman" w:hAnsi="Times New Roman"/>
          <w:b/>
          <w:bCs/>
          <w:sz w:val="28"/>
          <w:szCs w:val="28"/>
        </w:rPr>
      </w:pPr>
      <w:r w:rsidRPr="00C358F7">
        <w:rPr>
          <w:rFonts w:ascii="Times New Roman" w:eastAsiaTheme="minorHAnsi" w:hAnsi="Times New Roman"/>
          <w:b/>
          <w:bCs/>
          <w:i/>
          <w:color w:val="000000"/>
          <w:sz w:val="28"/>
          <w:szCs w:val="28"/>
        </w:rPr>
        <w:t>Строки</w:t>
      </w:r>
      <w:r w:rsidR="00982AEE" w:rsidRPr="00C358F7">
        <w:rPr>
          <w:rFonts w:ascii="Times New Roman" w:eastAsiaTheme="minorHAnsi" w:hAnsi="Times New Roman"/>
          <w:b/>
          <w:bCs/>
          <w:i/>
          <w:color w:val="000000"/>
          <w:sz w:val="28"/>
          <w:szCs w:val="28"/>
        </w:rPr>
        <w:t xml:space="preserve"> </w:t>
      </w:r>
      <w:r w:rsidRPr="00C358F7">
        <w:rPr>
          <w:rFonts w:ascii="Times New Roman" w:eastAsiaTheme="minorHAnsi" w:hAnsi="Times New Roman"/>
          <w:b/>
          <w:bCs/>
          <w:i/>
          <w:color w:val="000000"/>
          <w:sz w:val="28"/>
          <w:szCs w:val="28"/>
        </w:rPr>
        <w:t>02–0</w:t>
      </w:r>
      <w:r w:rsidR="009110CA" w:rsidRPr="00C358F7">
        <w:rPr>
          <w:rFonts w:ascii="Times New Roman" w:eastAsiaTheme="minorHAnsi" w:hAnsi="Times New Roman"/>
          <w:b/>
          <w:bCs/>
          <w:i/>
          <w:color w:val="000000"/>
          <w:sz w:val="28"/>
          <w:szCs w:val="28"/>
        </w:rPr>
        <w:t>5</w:t>
      </w:r>
      <w:r w:rsidRPr="00C56B03">
        <w:rPr>
          <w:rFonts w:ascii="Times New Roman" w:eastAsiaTheme="minorHAnsi" w:hAnsi="Times New Roman"/>
          <w:b/>
          <w:bCs/>
          <w:color w:val="000000"/>
          <w:sz w:val="28"/>
          <w:szCs w:val="28"/>
        </w:rPr>
        <w:t>.</w:t>
      </w:r>
      <w:r w:rsidR="00C358F7">
        <w:rPr>
          <w:rFonts w:ascii="Times New Roman" w:eastAsiaTheme="minorHAnsi" w:hAnsi="Times New Roman"/>
          <w:b/>
          <w:bCs/>
          <w:color w:val="000000"/>
          <w:sz w:val="28"/>
          <w:szCs w:val="28"/>
        </w:rPr>
        <w:t xml:space="preserve"> </w:t>
      </w:r>
      <w:r w:rsidR="00C358F7" w:rsidRPr="00C358F7">
        <w:rPr>
          <w:rFonts w:ascii="Times New Roman" w:eastAsiaTheme="minorHAnsi" w:hAnsi="Times New Roman"/>
          <w:bCs/>
          <w:color w:val="000000"/>
          <w:sz w:val="28"/>
          <w:szCs w:val="28"/>
        </w:rPr>
        <w:t>п</w:t>
      </w:r>
      <w:r w:rsidRPr="00C56B03">
        <w:rPr>
          <w:rFonts w:ascii="Times New Roman" w:eastAsiaTheme="minorHAnsi" w:hAnsi="Times New Roman"/>
          <w:bCs/>
          <w:color w:val="000000"/>
          <w:sz w:val="28"/>
          <w:szCs w:val="28"/>
        </w:rPr>
        <w:t>оказывают движение фонда за отчетный период (поступление, выбытие, число документов в фонде н</w:t>
      </w:r>
      <w:r w:rsidR="009110CA">
        <w:rPr>
          <w:rFonts w:ascii="Times New Roman" w:eastAsiaTheme="minorHAnsi" w:hAnsi="Times New Roman"/>
          <w:bCs/>
          <w:color w:val="000000"/>
          <w:sz w:val="28"/>
          <w:szCs w:val="28"/>
        </w:rPr>
        <w:t xml:space="preserve">а </w:t>
      </w:r>
      <w:r w:rsidRPr="00C56B03">
        <w:rPr>
          <w:rFonts w:ascii="Times New Roman" w:eastAsiaTheme="minorHAnsi" w:hAnsi="Times New Roman"/>
          <w:bCs/>
          <w:color w:val="000000"/>
          <w:sz w:val="28"/>
          <w:szCs w:val="28"/>
        </w:rPr>
        <w:t xml:space="preserve"> </w:t>
      </w:r>
      <w:r w:rsidRPr="00C56B03">
        <w:rPr>
          <w:rFonts w:ascii="Times New Roman" w:eastAsiaTheme="minorHAnsi" w:hAnsi="Times New Roman"/>
          <w:color w:val="000000"/>
          <w:sz w:val="28"/>
          <w:szCs w:val="28"/>
        </w:rPr>
        <w:t>конец отчетного года).</w:t>
      </w:r>
    </w:p>
    <w:p w:rsidR="00C358F7" w:rsidRDefault="00121A3B" w:rsidP="00C56B03">
      <w:pPr>
        <w:autoSpaceDE w:val="0"/>
        <w:autoSpaceDN w:val="0"/>
        <w:adjustRightInd w:val="0"/>
        <w:spacing w:after="0" w:line="240" w:lineRule="auto"/>
        <w:jc w:val="both"/>
        <w:rPr>
          <w:rFonts w:ascii="Times New Roman" w:hAnsi="Times New Roman"/>
          <w:sz w:val="28"/>
          <w:szCs w:val="28"/>
        </w:rPr>
      </w:pPr>
      <w:r w:rsidRPr="00121A3B">
        <w:rPr>
          <w:rFonts w:ascii="Times New Roman" w:hAnsi="Times New Roman"/>
          <w:sz w:val="28"/>
          <w:szCs w:val="28"/>
        </w:rPr>
        <w:t xml:space="preserve">Движение библиотечного фонда в </w:t>
      </w:r>
      <w:r w:rsidR="00C358F7">
        <w:rPr>
          <w:rFonts w:ascii="Times New Roman" w:hAnsi="Times New Roman"/>
          <w:sz w:val="28"/>
          <w:szCs w:val="28"/>
        </w:rPr>
        <w:t>отчетный период (2021</w:t>
      </w:r>
      <w:r w:rsidR="009110CA">
        <w:rPr>
          <w:rFonts w:ascii="Times New Roman" w:hAnsi="Times New Roman"/>
          <w:sz w:val="28"/>
          <w:szCs w:val="28"/>
        </w:rPr>
        <w:t xml:space="preserve"> г.)</w:t>
      </w:r>
      <w:r w:rsidRPr="00121A3B">
        <w:rPr>
          <w:rFonts w:ascii="Times New Roman" w:hAnsi="Times New Roman"/>
          <w:sz w:val="28"/>
          <w:szCs w:val="28"/>
        </w:rPr>
        <w:t xml:space="preserve"> должно быть проверено по отношению к данным в форме № 6-НК за </w:t>
      </w:r>
      <w:r w:rsidR="009110CA">
        <w:rPr>
          <w:rFonts w:ascii="Times New Roman" w:hAnsi="Times New Roman"/>
          <w:sz w:val="28"/>
          <w:szCs w:val="28"/>
        </w:rPr>
        <w:t>предыдущий год  (</w:t>
      </w:r>
      <w:r w:rsidR="00C358F7">
        <w:rPr>
          <w:rFonts w:ascii="Times New Roman" w:hAnsi="Times New Roman"/>
          <w:sz w:val="28"/>
          <w:szCs w:val="28"/>
        </w:rPr>
        <w:t>2020 г.</w:t>
      </w:r>
      <w:r w:rsidR="009110CA">
        <w:rPr>
          <w:rFonts w:ascii="Times New Roman" w:hAnsi="Times New Roman"/>
          <w:sz w:val="28"/>
          <w:szCs w:val="28"/>
        </w:rPr>
        <w:t>).</w:t>
      </w:r>
      <w:r w:rsidRPr="00121A3B">
        <w:rPr>
          <w:rFonts w:ascii="Times New Roman" w:hAnsi="Times New Roman"/>
          <w:sz w:val="28"/>
          <w:szCs w:val="28"/>
        </w:rPr>
        <w:t xml:space="preserve"> </w:t>
      </w:r>
    </w:p>
    <w:p w:rsidR="00C56B03" w:rsidRDefault="00121A3B" w:rsidP="00C56B03">
      <w:pPr>
        <w:autoSpaceDE w:val="0"/>
        <w:autoSpaceDN w:val="0"/>
        <w:adjustRightInd w:val="0"/>
        <w:spacing w:after="0" w:line="240" w:lineRule="auto"/>
        <w:jc w:val="both"/>
        <w:rPr>
          <w:rFonts w:ascii="Times New Roman" w:hAnsi="Times New Roman"/>
          <w:sz w:val="28"/>
          <w:szCs w:val="28"/>
        </w:rPr>
      </w:pPr>
      <w:r w:rsidRPr="00121A3B">
        <w:rPr>
          <w:rFonts w:ascii="Times New Roman" w:hAnsi="Times New Roman"/>
          <w:sz w:val="28"/>
          <w:szCs w:val="28"/>
        </w:rPr>
        <w:t>Если к числу документов, состоящих</w:t>
      </w:r>
      <w:r w:rsidR="00C358F7">
        <w:rPr>
          <w:rFonts w:ascii="Times New Roman" w:hAnsi="Times New Roman"/>
          <w:sz w:val="28"/>
          <w:szCs w:val="28"/>
        </w:rPr>
        <w:t xml:space="preserve"> в фонде библиотеки </w:t>
      </w:r>
      <w:proofErr w:type="gramStart"/>
      <w:r w:rsidR="00C358F7">
        <w:rPr>
          <w:rFonts w:ascii="Times New Roman" w:hAnsi="Times New Roman"/>
          <w:sz w:val="28"/>
          <w:szCs w:val="28"/>
        </w:rPr>
        <w:t>на конец</w:t>
      </w:r>
      <w:proofErr w:type="gramEnd"/>
      <w:r w:rsidR="00C358F7">
        <w:rPr>
          <w:rFonts w:ascii="Times New Roman" w:hAnsi="Times New Roman"/>
          <w:sz w:val="28"/>
          <w:szCs w:val="28"/>
        </w:rPr>
        <w:t xml:space="preserve"> 2020</w:t>
      </w:r>
      <w:r w:rsidRPr="00121A3B">
        <w:rPr>
          <w:rFonts w:ascii="Times New Roman" w:hAnsi="Times New Roman"/>
          <w:sz w:val="28"/>
          <w:szCs w:val="28"/>
        </w:rPr>
        <w:t xml:space="preserve"> года, прибавить поступления</w:t>
      </w:r>
      <w:r w:rsidR="00C358F7">
        <w:rPr>
          <w:rFonts w:ascii="Times New Roman" w:hAnsi="Times New Roman"/>
          <w:sz w:val="28"/>
          <w:szCs w:val="28"/>
        </w:rPr>
        <w:t xml:space="preserve"> 2021</w:t>
      </w:r>
      <w:r w:rsidR="009110CA">
        <w:rPr>
          <w:rFonts w:ascii="Times New Roman" w:hAnsi="Times New Roman"/>
          <w:sz w:val="28"/>
          <w:szCs w:val="28"/>
        </w:rPr>
        <w:t xml:space="preserve"> г. </w:t>
      </w:r>
      <w:r w:rsidRPr="00121A3B">
        <w:rPr>
          <w:rFonts w:ascii="Times New Roman" w:hAnsi="Times New Roman"/>
          <w:sz w:val="28"/>
          <w:szCs w:val="28"/>
        </w:rPr>
        <w:t>и вычесть выбытие 20</w:t>
      </w:r>
      <w:r w:rsidR="00C358F7">
        <w:rPr>
          <w:rFonts w:ascii="Times New Roman" w:hAnsi="Times New Roman"/>
          <w:sz w:val="28"/>
          <w:szCs w:val="28"/>
        </w:rPr>
        <w:t>21</w:t>
      </w:r>
      <w:r w:rsidRPr="00121A3B">
        <w:rPr>
          <w:rFonts w:ascii="Times New Roman" w:hAnsi="Times New Roman"/>
          <w:sz w:val="28"/>
          <w:szCs w:val="28"/>
        </w:rPr>
        <w:t xml:space="preserve"> года, должно получиться число документов, </w:t>
      </w:r>
      <w:r w:rsidR="006E5BC1">
        <w:rPr>
          <w:rFonts w:ascii="Times New Roman" w:hAnsi="Times New Roman"/>
          <w:sz w:val="28"/>
          <w:szCs w:val="28"/>
        </w:rPr>
        <w:t xml:space="preserve">состоящее </w:t>
      </w:r>
      <w:r w:rsidRPr="00121A3B">
        <w:rPr>
          <w:rFonts w:ascii="Times New Roman" w:hAnsi="Times New Roman"/>
          <w:sz w:val="28"/>
          <w:szCs w:val="28"/>
        </w:rPr>
        <w:t>в фонде библиотеки на конец 20</w:t>
      </w:r>
      <w:r w:rsidR="00C358F7">
        <w:rPr>
          <w:rFonts w:ascii="Times New Roman" w:hAnsi="Times New Roman"/>
          <w:sz w:val="28"/>
          <w:szCs w:val="28"/>
        </w:rPr>
        <w:t>21</w:t>
      </w:r>
      <w:r w:rsidRPr="00121A3B">
        <w:rPr>
          <w:rFonts w:ascii="Times New Roman" w:hAnsi="Times New Roman"/>
          <w:sz w:val="28"/>
          <w:szCs w:val="28"/>
        </w:rPr>
        <w:t xml:space="preserve"> года.</w:t>
      </w:r>
    </w:p>
    <w:p w:rsidR="0099776F" w:rsidRDefault="00551202" w:rsidP="009A5444">
      <w:pPr>
        <w:autoSpaceDE w:val="0"/>
        <w:autoSpaceDN w:val="0"/>
        <w:adjustRightInd w:val="0"/>
        <w:spacing w:after="0" w:line="240" w:lineRule="auto"/>
        <w:jc w:val="both"/>
        <w:rPr>
          <w:rFonts w:ascii="Times New Roman" w:hAnsi="Times New Roman"/>
          <w:b/>
          <w:bCs/>
          <w:i/>
          <w:sz w:val="28"/>
          <w:szCs w:val="28"/>
        </w:rPr>
      </w:pPr>
      <w:r>
        <w:rPr>
          <w:rFonts w:ascii="Times New Roman" w:hAnsi="Times New Roman"/>
          <w:b/>
          <w:bCs/>
          <w:sz w:val="28"/>
          <w:szCs w:val="28"/>
        </w:rPr>
        <w:t xml:space="preserve">Графа 5 </w:t>
      </w:r>
      <w:r w:rsidR="000D1F8C" w:rsidRPr="00551202">
        <w:rPr>
          <w:rFonts w:ascii="Times New Roman" w:hAnsi="Times New Roman"/>
          <w:bCs/>
          <w:sz w:val="28"/>
          <w:szCs w:val="28"/>
        </w:rPr>
        <w:t>(</w:t>
      </w:r>
      <w:r>
        <w:rPr>
          <w:rFonts w:ascii="Times New Roman" w:hAnsi="Times New Roman"/>
          <w:bCs/>
          <w:sz w:val="28"/>
          <w:szCs w:val="28"/>
        </w:rPr>
        <w:t>строки</w:t>
      </w:r>
      <w:r w:rsidR="000D1F8C" w:rsidRPr="0026714C">
        <w:rPr>
          <w:rFonts w:ascii="Times New Roman" w:hAnsi="Times New Roman"/>
          <w:bCs/>
          <w:sz w:val="28"/>
          <w:szCs w:val="28"/>
        </w:rPr>
        <w:t xml:space="preserve"> 02 </w:t>
      </w:r>
      <w:r w:rsidR="000D1F8C">
        <w:rPr>
          <w:rFonts w:ascii="Times New Roman" w:hAnsi="Times New Roman"/>
          <w:bCs/>
          <w:sz w:val="28"/>
          <w:szCs w:val="28"/>
        </w:rPr>
        <w:t>–</w:t>
      </w:r>
      <w:r w:rsidR="000D1F8C" w:rsidRPr="0026714C">
        <w:rPr>
          <w:rFonts w:ascii="Times New Roman" w:hAnsi="Times New Roman"/>
          <w:bCs/>
          <w:sz w:val="28"/>
          <w:szCs w:val="28"/>
        </w:rPr>
        <w:t xml:space="preserve"> 0</w:t>
      </w:r>
      <w:r w:rsidR="000D1F8C">
        <w:rPr>
          <w:rFonts w:ascii="Times New Roman" w:hAnsi="Times New Roman"/>
          <w:bCs/>
          <w:sz w:val="28"/>
          <w:szCs w:val="28"/>
        </w:rPr>
        <w:t>5)</w:t>
      </w:r>
      <w:r w:rsidR="000D1F8C" w:rsidRPr="0037443F">
        <w:rPr>
          <w:sz w:val="23"/>
          <w:szCs w:val="23"/>
        </w:rPr>
        <w:t xml:space="preserve"> </w:t>
      </w:r>
      <w:r w:rsidR="009110CA">
        <w:rPr>
          <w:rFonts w:ascii="Times New Roman" w:hAnsi="Times New Roman"/>
          <w:bCs/>
          <w:sz w:val="28"/>
          <w:szCs w:val="28"/>
        </w:rPr>
        <w:t>указываются данные</w:t>
      </w:r>
      <w:r w:rsidR="0037443F" w:rsidRPr="000F2818">
        <w:rPr>
          <w:rFonts w:ascii="Times New Roman" w:hAnsi="Times New Roman"/>
          <w:bCs/>
          <w:sz w:val="28"/>
          <w:szCs w:val="28"/>
        </w:rPr>
        <w:t xml:space="preserve"> </w:t>
      </w:r>
      <w:r w:rsidR="0037443F" w:rsidRPr="000F2818">
        <w:rPr>
          <w:rFonts w:ascii="Times New Roman" w:hAnsi="Times New Roman"/>
          <w:b/>
          <w:bCs/>
          <w:i/>
          <w:sz w:val="28"/>
          <w:szCs w:val="28"/>
        </w:rPr>
        <w:t>о книгах</w:t>
      </w:r>
      <w:r w:rsidR="009110CA">
        <w:rPr>
          <w:rFonts w:ascii="Times New Roman" w:hAnsi="Times New Roman"/>
          <w:b/>
          <w:bCs/>
          <w:i/>
          <w:sz w:val="28"/>
          <w:szCs w:val="28"/>
        </w:rPr>
        <w:t>.</w:t>
      </w:r>
      <w:r w:rsidR="0037443F" w:rsidRPr="000F2818">
        <w:rPr>
          <w:rFonts w:ascii="Times New Roman" w:hAnsi="Times New Roman"/>
          <w:b/>
          <w:bCs/>
          <w:i/>
          <w:sz w:val="28"/>
          <w:szCs w:val="28"/>
        </w:rPr>
        <w:t xml:space="preserve"> </w:t>
      </w:r>
    </w:p>
    <w:p w:rsidR="009A5444" w:rsidRDefault="009A5444" w:rsidP="009A5444">
      <w:pPr>
        <w:autoSpaceDE w:val="0"/>
        <w:autoSpaceDN w:val="0"/>
        <w:adjustRightInd w:val="0"/>
        <w:spacing w:after="0" w:line="240" w:lineRule="auto"/>
        <w:jc w:val="both"/>
        <w:rPr>
          <w:rFonts w:ascii="Times New Roman" w:hAnsi="Times New Roman"/>
          <w:sz w:val="28"/>
          <w:szCs w:val="28"/>
        </w:rPr>
      </w:pPr>
      <w:r>
        <w:rPr>
          <w:rFonts w:ascii="Times New Roman" w:hAnsi="Times New Roman"/>
          <w:bCs/>
          <w:i/>
          <w:sz w:val="28"/>
          <w:szCs w:val="28"/>
        </w:rPr>
        <w:t xml:space="preserve"> </w:t>
      </w:r>
      <w:r w:rsidR="000D1F8C">
        <w:rPr>
          <w:rFonts w:ascii="Times New Roman" w:hAnsi="Times New Roman"/>
          <w:bCs/>
          <w:i/>
          <w:sz w:val="28"/>
          <w:szCs w:val="28"/>
        </w:rPr>
        <w:t>И</w:t>
      </w:r>
      <w:r w:rsidR="0037443F" w:rsidRPr="0037443F">
        <w:rPr>
          <w:rFonts w:ascii="Times New Roman" w:hAnsi="Times New Roman"/>
          <w:sz w:val="28"/>
          <w:szCs w:val="28"/>
        </w:rPr>
        <w:t xml:space="preserve">з общего числа печатных изданий и неопубликованных документов выделяется </w:t>
      </w:r>
      <w:r w:rsidR="0037443F" w:rsidRPr="0037443F">
        <w:rPr>
          <w:rFonts w:ascii="Times New Roman" w:hAnsi="Times New Roman"/>
          <w:b/>
          <w:i/>
          <w:sz w:val="28"/>
          <w:szCs w:val="28"/>
        </w:rPr>
        <w:t xml:space="preserve">количество экземпляров книг </w:t>
      </w:r>
      <w:r w:rsidR="0037443F" w:rsidRPr="0037443F">
        <w:rPr>
          <w:rFonts w:ascii="Times New Roman" w:hAnsi="Times New Roman"/>
          <w:sz w:val="28"/>
          <w:szCs w:val="28"/>
        </w:rPr>
        <w:t>(указываются данные по их поступлению,</w:t>
      </w:r>
      <w:r w:rsidR="0099776F">
        <w:rPr>
          <w:rFonts w:ascii="Times New Roman" w:hAnsi="Times New Roman"/>
          <w:sz w:val="28"/>
          <w:szCs w:val="28"/>
        </w:rPr>
        <w:t xml:space="preserve"> приобретению, </w:t>
      </w:r>
      <w:r w:rsidR="0037443F" w:rsidRPr="0037443F">
        <w:rPr>
          <w:rFonts w:ascii="Times New Roman" w:hAnsi="Times New Roman"/>
          <w:sz w:val="28"/>
          <w:szCs w:val="28"/>
        </w:rPr>
        <w:t>выбытию и состоянию на конец отчетного года).</w:t>
      </w:r>
    </w:p>
    <w:p w:rsidR="00982AEE" w:rsidRPr="00982AEE" w:rsidRDefault="000D1F8C" w:rsidP="00982AEE">
      <w:pPr>
        <w:autoSpaceDE w:val="0"/>
        <w:autoSpaceDN w:val="0"/>
        <w:adjustRightInd w:val="0"/>
        <w:spacing w:after="0" w:line="240" w:lineRule="auto"/>
        <w:jc w:val="both"/>
        <w:rPr>
          <w:rFonts w:ascii="Times New Roman" w:eastAsiaTheme="minorHAnsi" w:hAnsi="Times New Roman"/>
          <w:color w:val="000000"/>
          <w:sz w:val="28"/>
          <w:szCs w:val="28"/>
        </w:rPr>
      </w:pPr>
      <w:r>
        <w:rPr>
          <w:rFonts w:ascii="Times New Roman" w:eastAsiaTheme="minorHAnsi" w:hAnsi="Times New Roman"/>
          <w:b/>
          <w:bCs/>
          <w:color w:val="000000"/>
          <w:sz w:val="28"/>
          <w:szCs w:val="28"/>
        </w:rPr>
        <w:t>Графа 6</w:t>
      </w:r>
      <w:r w:rsidR="00982AEE" w:rsidRPr="00982AEE">
        <w:rPr>
          <w:rFonts w:ascii="Times New Roman" w:eastAsiaTheme="minorHAnsi" w:hAnsi="Times New Roman"/>
          <w:b/>
          <w:bCs/>
          <w:color w:val="000000"/>
          <w:sz w:val="28"/>
          <w:szCs w:val="28"/>
        </w:rPr>
        <w:t xml:space="preserve"> </w:t>
      </w:r>
      <w:r w:rsidR="0099776F" w:rsidRPr="0099776F">
        <w:rPr>
          <w:rFonts w:ascii="Times New Roman" w:eastAsiaTheme="minorHAnsi" w:hAnsi="Times New Roman"/>
          <w:bCs/>
          <w:color w:val="000000"/>
          <w:sz w:val="28"/>
          <w:szCs w:val="28"/>
        </w:rPr>
        <w:t>(из графы 3</w:t>
      </w:r>
      <w:r w:rsidR="0099776F" w:rsidRPr="009E3443">
        <w:rPr>
          <w:rFonts w:ascii="Times New Roman" w:eastAsiaTheme="minorHAnsi" w:hAnsi="Times New Roman"/>
          <w:bCs/>
          <w:color w:val="000000"/>
          <w:sz w:val="28"/>
          <w:szCs w:val="28"/>
        </w:rPr>
        <w:t>)</w:t>
      </w:r>
      <w:r w:rsidR="009D7075">
        <w:rPr>
          <w:rFonts w:ascii="Times New Roman" w:eastAsiaTheme="minorHAnsi" w:hAnsi="Times New Roman"/>
          <w:bCs/>
          <w:color w:val="000000"/>
          <w:sz w:val="28"/>
          <w:szCs w:val="28"/>
        </w:rPr>
        <w:t xml:space="preserve"> </w:t>
      </w:r>
      <w:r w:rsidR="00982AEE" w:rsidRPr="009D7075">
        <w:rPr>
          <w:rFonts w:ascii="Times New Roman" w:eastAsiaTheme="minorHAnsi" w:hAnsi="Times New Roman"/>
          <w:color w:val="000000"/>
          <w:sz w:val="28"/>
          <w:szCs w:val="28"/>
          <w:u w:val="single"/>
        </w:rPr>
        <w:t>строки 02–0</w:t>
      </w:r>
      <w:r w:rsidR="0099776F" w:rsidRPr="009D7075">
        <w:rPr>
          <w:rFonts w:ascii="Times New Roman" w:eastAsiaTheme="minorHAnsi" w:hAnsi="Times New Roman"/>
          <w:color w:val="000000"/>
          <w:sz w:val="28"/>
          <w:szCs w:val="28"/>
          <w:u w:val="single"/>
        </w:rPr>
        <w:t>5</w:t>
      </w:r>
      <w:r w:rsidR="00982AEE" w:rsidRPr="009E3443">
        <w:rPr>
          <w:rFonts w:ascii="Times New Roman" w:eastAsiaTheme="minorHAnsi" w:hAnsi="Times New Roman"/>
          <w:color w:val="000000"/>
          <w:sz w:val="28"/>
          <w:szCs w:val="28"/>
        </w:rPr>
        <w:t>.</w:t>
      </w:r>
      <w:r w:rsidR="00982AEE" w:rsidRPr="009E3443">
        <w:rPr>
          <w:rFonts w:ascii="Times New Roman" w:eastAsiaTheme="minorHAnsi" w:hAnsi="Times New Roman"/>
          <w:b/>
          <w:bCs/>
          <w:color w:val="000000"/>
          <w:sz w:val="28"/>
          <w:szCs w:val="28"/>
        </w:rPr>
        <w:t xml:space="preserve"> </w:t>
      </w:r>
      <w:r w:rsidR="00982AEE" w:rsidRPr="00982AEE">
        <w:rPr>
          <w:rFonts w:ascii="Times New Roman" w:eastAsiaTheme="minorHAnsi" w:hAnsi="Times New Roman"/>
          <w:b/>
          <w:bCs/>
          <w:color w:val="000000"/>
          <w:sz w:val="28"/>
          <w:szCs w:val="28"/>
        </w:rPr>
        <w:t>Электронные документы на съемных носителях</w:t>
      </w:r>
      <w:r w:rsidR="00A13C68">
        <w:rPr>
          <w:rFonts w:ascii="Times New Roman" w:eastAsiaTheme="minorHAnsi" w:hAnsi="Times New Roman"/>
          <w:b/>
          <w:bCs/>
          <w:color w:val="000000"/>
          <w:sz w:val="28"/>
          <w:szCs w:val="28"/>
        </w:rPr>
        <w:t xml:space="preserve"> (из графы 3)</w:t>
      </w:r>
      <w:r w:rsidR="00CE5147">
        <w:rPr>
          <w:rFonts w:ascii="Times New Roman" w:eastAsiaTheme="minorHAnsi" w:hAnsi="Times New Roman"/>
          <w:b/>
          <w:bCs/>
          <w:color w:val="000000"/>
          <w:sz w:val="28"/>
          <w:szCs w:val="28"/>
        </w:rPr>
        <w:t>.</w:t>
      </w:r>
      <w:r w:rsidR="00982AEE" w:rsidRPr="00982AEE">
        <w:rPr>
          <w:rFonts w:ascii="Times New Roman" w:eastAsiaTheme="minorHAnsi" w:hAnsi="Times New Roman"/>
          <w:b/>
          <w:bCs/>
          <w:color w:val="000000"/>
          <w:sz w:val="28"/>
          <w:szCs w:val="28"/>
        </w:rPr>
        <w:t xml:space="preserve"> </w:t>
      </w:r>
    </w:p>
    <w:p w:rsidR="00BB5EEC" w:rsidRPr="00BB5EEC" w:rsidRDefault="00982AEE" w:rsidP="00527961">
      <w:pPr>
        <w:shd w:val="clear" w:color="auto" w:fill="FFFFFF"/>
        <w:spacing w:after="0" w:line="240" w:lineRule="auto"/>
        <w:jc w:val="both"/>
        <w:textAlignment w:val="baseline"/>
        <w:rPr>
          <w:rFonts w:ascii="Times New Roman" w:eastAsiaTheme="minorHAnsi" w:hAnsi="Times New Roman"/>
          <w:sz w:val="28"/>
          <w:szCs w:val="28"/>
          <w:shd w:val="clear" w:color="auto" w:fill="FFFFFF"/>
        </w:rPr>
      </w:pPr>
      <w:r w:rsidRPr="00982AEE">
        <w:rPr>
          <w:rFonts w:ascii="Times New Roman" w:eastAsiaTheme="minorHAnsi" w:hAnsi="Times New Roman"/>
          <w:color w:val="000000"/>
          <w:sz w:val="28"/>
          <w:szCs w:val="28"/>
        </w:rPr>
        <w:t>Указываются данные по поступлению, выбытию и состоянию на конец отчетного года электронных документов на съемных носителях</w:t>
      </w:r>
      <w:r w:rsidR="00225184">
        <w:rPr>
          <w:rFonts w:ascii="Times New Roman" w:eastAsiaTheme="minorHAnsi" w:hAnsi="Times New Roman"/>
          <w:color w:val="000000"/>
          <w:sz w:val="28"/>
          <w:szCs w:val="28"/>
        </w:rPr>
        <w:t xml:space="preserve"> </w:t>
      </w:r>
      <w:r w:rsidR="00225184" w:rsidRPr="00225184">
        <w:rPr>
          <w:rFonts w:ascii="Times New Roman" w:hAnsi="Times New Roman"/>
          <w:color w:val="000000"/>
          <w:sz w:val="28"/>
          <w:szCs w:val="28"/>
        </w:rPr>
        <w:t>для локального использования</w:t>
      </w:r>
      <w:r w:rsidRPr="00225184">
        <w:rPr>
          <w:rFonts w:ascii="Times New Roman" w:eastAsiaTheme="minorHAnsi" w:hAnsi="Times New Roman"/>
          <w:color w:val="000000"/>
          <w:sz w:val="28"/>
          <w:szCs w:val="28"/>
        </w:rPr>
        <w:t>:</w:t>
      </w:r>
      <w:r w:rsidRPr="00982AEE">
        <w:rPr>
          <w:rFonts w:ascii="Times New Roman" w:eastAsiaTheme="minorHAnsi" w:hAnsi="Times New Roman"/>
          <w:color w:val="000000"/>
          <w:sz w:val="28"/>
          <w:szCs w:val="28"/>
        </w:rPr>
        <w:t xml:space="preserve"> компакт-диски (CD, DVD), съемные жесткие диски (HDD), </w:t>
      </w:r>
      <w:proofErr w:type="spellStart"/>
      <w:r w:rsidRPr="00982AEE">
        <w:rPr>
          <w:rFonts w:ascii="Times New Roman" w:eastAsiaTheme="minorHAnsi" w:hAnsi="Times New Roman"/>
          <w:color w:val="000000"/>
          <w:sz w:val="28"/>
          <w:szCs w:val="28"/>
        </w:rPr>
        <w:t>флеш</w:t>
      </w:r>
      <w:proofErr w:type="spellEnd"/>
      <w:r w:rsidRPr="00982AEE">
        <w:rPr>
          <w:rFonts w:ascii="Times New Roman" w:eastAsiaTheme="minorHAnsi" w:hAnsi="Times New Roman"/>
          <w:color w:val="000000"/>
          <w:sz w:val="28"/>
          <w:szCs w:val="28"/>
        </w:rPr>
        <w:t>-карты для слепых и слабовидящих и другие носители цифровой информации, представляющие собой автономные объекты.</w:t>
      </w:r>
      <w:r w:rsidR="009D7075">
        <w:rPr>
          <w:rFonts w:ascii="Times New Roman" w:eastAsiaTheme="minorHAnsi" w:hAnsi="Times New Roman"/>
          <w:color w:val="000000"/>
          <w:sz w:val="28"/>
          <w:szCs w:val="28"/>
        </w:rPr>
        <w:t xml:space="preserve"> Сюда относятся </w:t>
      </w:r>
      <w:r w:rsidRPr="00982AEE">
        <w:rPr>
          <w:rFonts w:ascii="Times New Roman" w:eastAsiaTheme="minorHAnsi" w:hAnsi="Times New Roman"/>
          <w:color w:val="000000"/>
          <w:sz w:val="28"/>
          <w:szCs w:val="28"/>
        </w:rPr>
        <w:t xml:space="preserve"> </w:t>
      </w:r>
      <w:r w:rsidR="00BB5EEC" w:rsidRPr="00BB5EEC">
        <w:rPr>
          <w:rFonts w:ascii="Times New Roman" w:eastAsiaTheme="minorHAnsi" w:hAnsi="Times New Roman"/>
          <w:sz w:val="28"/>
          <w:szCs w:val="28"/>
          <w:shd w:val="clear" w:color="auto" w:fill="FFFFFF"/>
        </w:rPr>
        <w:t>говорящи</w:t>
      </w:r>
      <w:r w:rsidR="009D7075">
        <w:rPr>
          <w:rFonts w:ascii="Times New Roman" w:eastAsiaTheme="minorHAnsi" w:hAnsi="Times New Roman"/>
          <w:sz w:val="28"/>
          <w:szCs w:val="28"/>
          <w:shd w:val="clear" w:color="auto" w:fill="FFFFFF"/>
        </w:rPr>
        <w:t>е</w:t>
      </w:r>
      <w:r w:rsidR="00BB5EEC" w:rsidRPr="00BB5EEC">
        <w:rPr>
          <w:rFonts w:ascii="Times New Roman" w:eastAsiaTheme="minorHAnsi" w:hAnsi="Times New Roman"/>
          <w:sz w:val="28"/>
          <w:szCs w:val="28"/>
          <w:shd w:val="clear" w:color="auto" w:fill="FFFFFF"/>
        </w:rPr>
        <w:t xml:space="preserve"> книг</w:t>
      </w:r>
      <w:r w:rsidR="009D7075">
        <w:rPr>
          <w:rFonts w:ascii="Times New Roman" w:eastAsiaTheme="minorHAnsi" w:hAnsi="Times New Roman"/>
          <w:sz w:val="28"/>
          <w:szCs w:val="28"/>
          <w:shd w:val="clear" w:color="auto" w:fill="FFFFFF"/>
        </w:rPr>
        <w:t>и</w:t>
      </w:r>
      <w:r w:rsidR="00BB5EEC" w:rsidRPr="00BB5EEC">
        <w:rPr>
          <w:rFonts w:ascii="Times New Roman" w:eastAsiaTheme="minorHAnsi" w:hAnsi="Times New Roman"/>
          <w:sz w:val="28"/>
          <w:szCs w:val="28"/>
          <w:shd w:val="clear" w:color="auto" w:fill="FFFFFF"/>
        </w:rPr>
        <w:t xml:space="preserve"> в цифровом </w:t>
      </w:r>
      <w:proofErr w:type="spellStart"/>
      <w:r w:rsidR="00BB5EEC" w:rsidRPr="00BB5EEC">
        <w:rPr>
          <w:rFonts w:ascii="Times New Roman" w:eastAsiaTheme="minorHAnsi" w:hAnsi="Times New Roman"/>
          <w:sz w:val="28"/>
          <w:szCs w:val="28"/>
          <w:shd w:val="clear" w:color="auto" w:fill="FFFFFF"/>
        </w:rPr>
        <w:t>криптозащищенном</w:t>
      </w:r>
      <w:proofErr w:type="spellEnd"/>
      <w:r w:rsidR="00BB5EEC" w:rsidRPr="00BB5EEC">
        <w:rPr>
          <w:rFonts w:ascii="Times New Roman" w:eastAsiaTheme="minorHAnsi" w:hAnsi="Times New Roman"/>
          <w:sz w:val="28"/>
          <w:szCs w:val="28"/>
          <w:shd w:val="clear" w:color="auto" w:fill="FFFFFF"/>
        </w:rPr>
        <w:t xml:space="preserve"> формате на жестком диске</w:t>
      </w:r>
      <w:r w:rsidR="009D7075">
        <w:rPr>
          <w:rFonts w:ascii="Times New Roman" w:eastAsiaTheme="minorHAnsi" w:hAnsi="Times New Roman"/>
          <w:sz w:val="28"/>
          <w:szCs w:val="28"/>
          <w:shd w:val="clear" w:color="auto" w:fill="FFFFFF"/>
        </w:rPr>
        <w:t>.</w:t>
      </w:r>
    </w:p>
    <w:p w:rsidR="00982AEE" w:rsidRPr="00982AEE" w:rsidRDefault="00982AEE" w:rsidP="00982AEE">
      <w:pPr>
        <w:pStyle w:val="Default"/>
        <w:jc w:val="both"/>
        <w:rPr>
          <w:rFonts w:eastAsiaTheme="minorHAnsi"/>
          <w:sz w:val="28"/>
          <w:szCs w:val="28"/>
        </w:rPr>
      </w:pPr>
      <w:r w:rsidRPr="00982AEE">
        <w:rPr>
          <w:rFonts w:eastAsiaTheme="minorHAnsi"/>
          <w:sz w:val="28"/>
          <w:szCs w:val="28"/>
        </w:rPr>
        <w:t xml:space="preserve"> </w:t>
      </w:r>
      <w:r w:rsidR="00551202">
        <w:rPr>
          <w:rFonts w:eastAsiaTheme="minorHAnsi"/>
          <w:b/>
          <w:bCs/>
          <w:sz w:val="28"/>
          <w:szCs w:val="28"/>
        </w:rPr>
        <w:t>Графа 7</w:t>
      </w:r>
      <w:r w:rsidRPr="00982AEE">
        <w:rPr>
          <w:rFonts w:eastAsiaTheme="minorHAnsi"/>
          <w:b/>
          <w:bCs/>
          <w:sz w:val="28"/>
          <w:szCs w:val="28"/>
        </w:rPr>
        <w:t xml:space="preserve"> </w:t>
      </w:r>
      <w:r w:rsidR="00551202" w:rsidRPr="00551202">
        <w:rPr>
          <w:rFonts w:eastAsiaTheme="minorHAnsi"/>
          <w:bCs/>
          <w:sz w:val="28"/>
          <w:szCs w:val="28"/>
        </w:rPr>
        <w:t>(</w:t>
      </w:r>
      <w:r w:rsidRPr="00551202">
        <w:rPr>
          <w:rFonts w:eastAsiaTheme="minorHAnsi"/>
          <w:sz w:val="28"/>
          <w:szCs w:val="28"/>
        </w:rPr>
        <w:t>строки 02–0</w:t>
      </w:r>
      <w:r w:rsidR="009D7075" w:rsidRPr="00551202">
        <w:rPr>
          <w:rFonts w:eastAsiaTheme="minorHAnsi"/>
          <w:sz w:val="28"/>
          <w:szCs w:val="28"/>
        </w:rPr>
        <w:t>5</w:t>
      </w:r>
      <w:r w:rsidR="00551202" w:rsidRPr="00551202">
        <w:rPr>
          <w:rFonts w:eastAsiaTheme="minorHAnsi"/>
          <w:sz w:val="28"/>
          <w:szCs w:val="28"/>
        </w:rPr>
        <w:t>)</w:t>
      </w:r>
      <w:r w:rsidR="00551202" w:rsidRPr="00CE5147">
        <w:rPr>
          <w:rFonts w:eastAsiaTheme="minorHAnsi"/>
          <w:sz w:val="28"/>
          <w:szCs w:val="28"/>
        </w:rPr>
        <w:t xml:space="preserve">  </w:t>
      </w:r>
      <w:r w:rsidRPr="00982AEE">
        <w:rPr>
          <w:rFonts w:eastAsiaTheme="minorHAnsi"/>
          <w:b/>
          <w:bCs/>
          <w:sz w:val="28"/>
          <w:szCs w:val="28"/>
        </w:rPr>
        <w:t>Документы на микроформах</w:t>
      </w:r>
      <w:r w:rsidR="00A13C68">
        <w:rPr>
          <w:rFonts w:eastAsiaTheme="minorHAnsi"/>
          <w:b/>
          <w:bCs/>
          <w:sz w:val="28"/>
          <w:szCs w:val="28"/>
        </w:rPr>
        <w:t xml:space="preserve"> </w:t>
      </w:r>
      <w:r w:rsidR="00A13C68" w:rsidRPr="00A13C68">
        <w:rPr>
          <w:rFonts w:eastAsiaTheme="minorHAnsi"/>
          <w:bCs/>
          <w:sz w:val="28"/>
          <w:szCs w:val="28"/>
        </w:rPr>
        <w:t>(из графы 3)</w:t>
      </w:r>
      <w:r w:rsidR="00CE5147">
        <w:rPr>
          <w:rFonts w:eastAsiaTheme="minorHAnsi"/>
          <w:bCs/>
          <w:sz w:val="28"/>
          <w:szCs w:val="28"/>
        </w:rPr>
        <w:t>.</w:t>
      </w:r>
      <w:r w:rsidRPr="00982AEE">
        <w:rPr>
          <w:rFonts w:eastAsiaTheme="minorHAnsi"/>
          <w:b/>
          <w:bCs/>
          <w:sz w:val="28"/>
          <w:szCs w:val="28"/>
        </w:rPr>
        <w:t xml:space="preserve"> </w:t>
      </w:r>
    </w:p>
    <w:p w:rsidR="00982AEE" w:rsidRPr="009D7075" w:rsidRDefault="00982AEE" w:rsidP="00982AEE">
      <w:pPr>
        <w:autoSpaceDE w:val="0"/>
        <w:autoSpaceDN w:val="0"/>
        <w:adjustRightInd w:val="0"/>
        <w:spacing w:after="0" w:line="240" w:lineRule="auto"/>
        <w:jc w:val="both"/>
        <w:rPr>
          <w:rFonts w:ascii="Times New Roman" w:eastAsiaTheme="minorHAnsi" w:hAnsi="Times New Roman"/>
          <w:color w:val="000000"/>
          <w:sz w:val="28"/>
          <w:szCs w:val="28"/>
        </w:rPr>
      </w:pPr>
      <w:r w:rsidRPr="00982AEE">
        <w:rPr>
          <w:rFonts w:ascii="Times New Roman" w:eastAsiaTheme="minorHAnsi" w:hAnsi="Times New Roman"/>
          <w:color w:val="000000"/>
          <w:sz w:val="28"/>
          <w:szCs w:val="28"/>
        </w:rPr>
        <w:lastRenderedPageBreak/>
        <w:t>Указываются данные по поступлению, выбытию и состоянию на конец отчетного года документов на микроформах в виде рулонных микрофильмов и микрофиш, архивные/резервные и пользовательские копии.</w:t>
      </w:r>
      <w:r w:rsidR="009D7075">
        <w:rPr>
          <w:rFonts w:ascii="Times New Roman" w:eastAsiaTheme="minorHAnsi" w:hAnsi="Times New Roman"/>
          <w:color w:val="000000"/>
          <w:sz w:val="28"/>
          <w:szCs w:val="28"/>
        </w:rPr>
        <w:t xml:space="preserve"> </w:t>
      </w:r>
      <w:r w:rsidR="009D7075" w:rsidRPr="009D7075">
        <w:rPr>
          <w:rFonts w:ascii="Times New Roman" w:hAnsi="Times New Roman"/>
          <w:sz w:val="28"/>
          <w:szCs w:val="28"/>
        </w:rPr>
        <w:t>Страховые копии в данной графе не учитываются.</w:t>
      </w:r>
    </w:p>
    <w:p w:rsidR="00225184" w:rsidRDefault="00551202" w:rsidP="002B7DF6">
      <w:pPr>
        <w:autoSpaceDE w:val="0"/>
        <w:autoSpaceDN w:val="0"/>
        <w:adjustRightInd w:val="0"/>
        <w:spacing w:after="0" w:line="240" w:lineRule="auto"/>
        <w:jc w:val="both"/>
        <w:rPr>
          <w:rFonts w:ascii="Times New Roman" w:eastAsiaTheme="minorHAnsi" w:hAnsi="Times New Roman"/>
          <w:color w:val="000000"/>
          <w:sz w:val="28"/>
          <w:szCs w:val="28"/>
        </w:rPr>
      </w:pPr>
      <w:r>
        <w:rPr>
          <w:rFonts w:ascii="Times New Roman" w:eastAsiaTheme="minorHAnsi" w:hAnsi="Times New Roman"/>
          <w:b/>
          <w:bCs/>
          <w:color w:val="000000"/>
          <w:sz w:val="28"/>
          <w:szCs w:val="28"/>
        </w:rPr>
        <w:t xml:space="preserve">Графа 8 </w:t>
      </w:r>
      <w:r w:rsidRPr="00551202">
        <w:rPr>
          <w:rFonts w:ascii="Times New Roman" w:eastAsiaTheme="minorHAnsi" w:hAnsi="Times New Roman"/>
          <w:b/>
          <w:bCs/>
          <w:color w:val="000000"/>
          <w:sz w:val="28"/>
          <w:szCs w:val="28"/>
        </w:rPr>
        <w:t>(</w:t>
      </w:r>
      <w:r w:rsidR="00A13C68" w:rsidRPr="00551202">
        <w:rPr>
          <w:rFonts w:ascii="Times New Roman" w:eastAsiaTheme="minorHAnsi" w:hAnsi="Times New Roman"/>
          <w:color w:val="000000"/>
          <w:sz w:val="28"/>
          <w:szCs w:val="28"/>
        </w:rPr>
        <w:t>строки 02–0</w:t>
      </w:r>
      <w:r w:rsidR="009D7075" w:rsidRPr="00551202">
        <w:rPr>
          <w:rFonts w:ascii="Times New Roman" w:eastAsiaTheme="minorHAnsi" w:hAnsi="Times New Roman"/>
          <w:color w:val="000000"/>
          <w:sz w:val="28"/>
          <w:szCs w:val="28"/>
        </w:rPr>
        <w:t>5</w:t>
      </w:r>
      <w:r w:rsidRPr="00551202">
        <w:rPr>
          <w:rFonts w:ascii="Times New Roman" w:eastAsiaTheme="minorHAnsi" w:hAnsi="Times New Roman"/>
          <w:color w:val="000000"/>
          <w:sz w:val="28"/>
          <w:szCs w:val="28"/>
        </w:rPr>
        <w:t xml:space="preserve">) </w:t>
      </w:r>
      <w:r w:rsidR="00A13C68" w:rsidRPr="00A13C68">
        <w:rPr>
          <w:rFonts w:ascii="Times New Roman" w:eastAsiaTheme="minorHAnsi" w:hAnsi="Times New Roman"/>
          <w:b/>
          <w:bCs/>
          <w:color w:val="000000"/>
          <w:sz w:val="28"/>
          <w:szCs w:val="28"/>
        </w:rPr>
        <w:t xml:space="preserve">Документы на других видах носителей </w:t>
      </w:r>
      <w:r w:rsidR="00A13C68">
        <w:rPr>
          <w:rFonts w:ascii="Times New Roman" w:eastAsiaTheme="minorHAnsi" w:hAnsi="Times New Roman"/>
          <w:b/>
          <w:bCs/>
          <w:color w:val="000000"/>
          <w:sz w:val="28"/>
          <w:szCs w:val="28"/>
        </w:rPr>
        <w:t>(</w:t>
      </w:r>
      <w:r w:rsidR="00A13C68" w:rsidRPr="00A13C68">
        <w:rPr>
          <w:rFonts w:ascii="Times New Roman" w:eastAsiaTheme="minorHAnsi" w:hAnsi="Times New Roman"/>
          <w:bCs/>
          <w:sz w:val="28"/>
          <w:szCs w:val="28"/>
        </w:rPr>
        <w:t>из</w:t>
      </w:r>
      <w:r w:rsidR="00A13C68">
        <w:rPr>
          <w:rFonts w:ascii="Times New Roman" w:eastAsiaTheme="minorHAnsi" w:hAnsi="Times New Roman"/>
          <w:bCs/>
          <w:sz w:val="28"/>
          <w:szCs w:val="28"/>
        </w:rPr>
        <w:t xml:space="preserve"> </w:t>
      </w:r>
      <w:r w:rsidR="00A13C68" w:rsidRPr="00A13C68">
        <w:rPr>
          <w:rFonts w:ascii="Times New Roman" w:eastAsiaTheme="minorHAnsi" w:hAnsi="Times New Roman"/>
          <w:bCs/>
          <w:sz w:val="28"/>
          <w:szCs w:val="28"/>
        </w:rPr>
        <w:t>графы 3)</w:t>
      </w:r>
      <w:r w:rsidR="00CE5147">
        <w:rPr>
          <w:rFonts w:ascii="Times New Roman" w:eastAsiaTheme="minorHAnsi" w:hAnsi="Times New Roman"/>
          <w:bCs/>
          <w:sz w:val="28"/>
          <w:szCs w:val="28"/>
        </w:rPr>
        <w:t>.</w:t>
      </w:r>
      <w:r w:rsidR="009D7075">
        <w:rPr>
          <w:rFonts w:ascii="Times New Roman" w:eastAsiaTheme="minorHAnsi" w:hAnsi="Times New Roman"/>
          <w:bCs/>
          <w:sz w:val="28"/>
          <w:szCs w:val="28"/>
        </w:rPr>
        <w:t xml:space="preserve"> </w:t>
      </w:r>
      <w:r w:rsidR="00A13C68" w:rsidRPr="00A13C68">
        <w:rPr>
          <w:rFonts w:ascii="Times New Roman" w:eastAsiaTheme="minorHAnsi" w:hAnsi="Times New Roman"/>
          <w:color w:val="000000"/>
          <w:sz w:val="28"/>
          <w:szCs w:val="28"/>
        </w:rPr>
        <w:t xml:space="preserve">Указываются данные </w:t>
      </w:r>
      <w:r w:rsidR="009D7075">
        <w:rPr>
          <w:rFonts w:ascii="Times New Roman" w:eastAsiaTheme="minorHAnsi" w:hAnsi="Times New Roman"/>
          <w:color w:val="000000"/>
          <w:sz w:val="28"/>
          <w:szCs w:val="28"/>
        </w:rPr>
        <w:t xml:space="preserve">о </w:t>
      </w:r>
      <w:r w:rsidR="00A13C68" w:rsidRPr="00A13C68">
        <w:rPr>
          <w:rFonts w:ascii="Times New Roman" w:eastAsiaTheme="minorHAnsi" w:hAnsi="Times New Roman"/>
          <w:color w:val="000000"/>
          <w:sz w:val="28"/>
          <w:szCs w:val="28"/>
        </w:rPr>
        <w:t>документ</w:t>
      </w:r>
      <w:r w:rsidR="009D7075">
        <w:rPr>
          <w:rFonts w:ascii="Times New Roman" w:eastAsiaTheme="minorHAnsi" w:hAnsi="Times New Roman"/>
          <w:color w:val="000000"/>
          <w:sz w:val="28"/>
          <w:szCs w:val="28"/>
        </w:rPr>
        <w:t>ах</w:t>
      </w:r>
      <w:r w:rsidR="00A13C68" w:rsidRPr="00A13C68">
        <w:rPr>
          <w:rFonts w:ascii="Times New Roman" w:eastAsiaTheme="minorHAnsi" w:hAnsi="Times New Roman"/>
          <w:color w:val="000000"/>
          <w:sz w:val="28"/>
          <w:szCs w:val="28"/>
        </w:rPr>
        <w:t xml:space="preserve"> в иных формах, прежде всего аудиовизуальной информации на аналоговых носителях: аудио- и видеокассет, диапозитивов, слайдов, кинофильмов, диафильмов, магнитных лент, грампластинок, аудиокассет для слепых и слабовидящих и др.</w:t>
      </w:r>
    </w:p>
    <w:p w:rsidR="002B7DF6" w:rsidRPr="002B7DF6" w:rsidRDefault="00CE5147" w:rsidP="002B7DF6">
      <w:pPr>
        <w:autoSpaceDE w:val="0"/>
        <w:autoSpaceDN w:val="0"/>
        <w:adjustRightInd w:val="0"/>
        <w:spacing w:after="0" w:line="240" w:lineRule="auto"/>
        <w:jc w:val="both"/>
        <w:rPr>
          <w:rFonts w:ascii="Times New Roman" w:eastAsiaTheme="minorHAnsi" w:hAnsi="Times New Roman"/>
          <w:color w:val="000000"/>
          <w:sz w:val="28"/>
          <w:szCs w:val="28"/>
        </w:rPr>
      </w:pPr>
      <w:r>
        <w:rPr>
          <w:rFonts w:ascii="Times New Roman" w:eastAsiaTheme="minorHAnsi" w:hAnsi="Times New Roman"/>
          <w:b/>
          <w:bCs/>
          <w:color w:val="000000"/>
          <w:sz w:val="28"/>
          <w:szCs w:val="28"/>
        </w:rPr>
        <w:t xml:space="preserve">Графа 9 </w:t>
      </w:r>
      <w:r w:rsidRPr="00CE5147">
        <w:rPr>
          <w:rFonts w:ascii="Times New Roman" w:eastAsiaTheme="minorHAnsi" w:hAnsi="Times New Roman"/>
          <w:bCs/>
          <w:color w:val="000000"/>
          <w:sz w:val="28"/>
          <w:szCs w:val="28"/>
        </w:rPr>
        <w:t>(</w:t>
      </w:r>
      <w:r w:rsidR="002B7DF6" w:rsidRPr="00CE5147">
        <w:rPr>
          <w:rFonts w:ascii="Times New Roman" w:eastAsiaTheme="minorHAnsi" w:hAnsi="Times New Roman"/>
          <w:color w:val="000000"/>
          <w:sz w:val="28"/>
          <w:szCs w:val="28"/>
        </w:rPr>
        <w:t>строки 02–0</w:t>
      </w:r>
      <w:r w:rsidR="009D7075" w:rsidRPr="00CE5147">
        <w:rPr>
          <w:rFonts w:ascii="Times New Roman" w:eastAsiaTheme="minorHAnsi" w:hAnsi="Times New Roman"/>
          <w:color w:val="000000"/>
          <w:sz w:val="28"/>
          <w:szCs w:val="28"/>
        </w:rPr>
        <w:t>5</w:t>
      </w:r>
      <w:r>
        <w:rPr>
          <w:rFonts w:ascii="Times New Roman" w:eastAsiaTheme="minorHAnsi" w:hAnsi="Times New Roman"/>
          <w:color w:val="000000"/>
          <w:sz w:val="28"/>
          <w:szCs w:val="28"/>
          <w:u w:val="single"/>
        </w:rPr>
        <w:t>)</w:t>
      </w:r>
      <w:r w:rsidR="002B7DF6" w:rsidRPr="002B7DF6">
        <w:rPr>
          <w:rFonts w:ascii="Times New Roman" w:eastAsiaTheme="minorHAnsi" w:hAnsi="Times New Roman"/>
          <w:color w:val="000000"/>
          <w:sz w:val="28"/>
          <w:szCs w:val="28"/>
        </w:rPr>
        <w:t xml:space="preserve"> </w:t>
      </w:r>
      <w:r w:rsidR="002B7DF6" w:rsidRPr="002B7DF6">
        <w:rPr>
          <w:rFonts w:ascii="Times New Roman" w:eastAsiaTheme="minorHAnsi" w:hAnsi="Times New Roman"/>
          <w:b/>
          <w:bCs/>
          <w:color w:val="000000"/>
          <w:sz w:val="28"/>
          <w:szCs w:val="28"/>
        </w:rPr>
        <w:t xml:space="preserve">Документы в специальных форматах для слепых и слабовидящих </w:t>
      </w:r>
      <w:r w:rsidR="002B7DF6" w:rsidRPr="002B7DF6">
        <w:rPr>
          <w:rFonts w:ascii="Times New Roman" w:eastAsiaTheme="minorHAnsi" w:hAnsi="Times New Roman"/>
          <w:color w:val="000000"/>
          <w:sz w:val="28"/>
          <w:szCs w:val="28"/>
        </w:rPr>
        <w:t>(из графы 3)</w:t>
      </w:r>
      <w:r>
        <w:rPr>
          <w:rFonts w:ascii="Times New Roman" w:eastAsiaTheme="minorHAnsi" w:hAnsi="Times New Roman"/>
          <w:color w:val="000000"/>
          <w:sz w:val="28"/>
          <w:szCs w:val="28"/>
        </w:rPr>
        <w:t>.</w:t>
      </w:r>
      <w:r w:rsidR="002B7DF6" w:rsidRPr="002B7DF6">
        <w:rPr>
          <w:rFonts w:ascii="Times New Roman" w:eastAsiaTheme="minorHAnsi" w:hAnsi="Times New Roman"/>
          <w:color w:val="000000"/>
          <w:sz w:val="28"/>
          <w:szCs w:val="28"/>
        </w:rPr>
        <w:t xml:space="preserve"> </w:t>
      </w:r>
    </w:p>
    <w:p w:rsidR="002B7DF6" w:rsidRDefault="002B7DF6" w:rsidP="002B7DF6">
      <w:pPr>
        <w:autoSpaceDE w:val="0"/>
        <w:autoSpaceDN w:val="0"/>
        <w:adjustRightInd w:val="0"/>
        <w:spacing w:after="0" w:line="240" w:lineRule="auto"/>
        <w:jc w:val="both"/>
        <w:rPr>
          <w:rFonts w:ascii="Times New Roman" w:hAnsi="Times New Roman"/>
          <w:sz w:val="28"/>
          <w:szCs w:val="28"/>
        </w:rPr>
      </w:pPr>
      <w:r w:rsidRPr="002B7DF6">
        <w:rPr>
          <w:rFonts w:ascii="Times New Roman" w:eastAsiaTheme="minorHAnsi" w:hAnsi="Times New Roman"/>
          <w:color w:val="000000"/>
          <w:sz w:val="28"/>
          <w:szCs w:val="28"/>
        </w:rPr>
        <w:t xml:space="preserve">Указываются данные по поступлению, выбытию и состоянию на конец отчетного года документов в специальных форматах для слепых и слабовидящих: это документы, изданные рельефно-графическим способом или рельефно-точечным шрифтом по системе Брайля; «говорящие» книги на магнитных четырехдорожечных кассетах для прослушивания на </w:t>
      </w:r>
      <w:proofErr w:type="spellStart"/>
      <w:r w:rsidRPr="002B7DF6">
        <w:rPr>
          <w:rFonts w:ascii="Times New Roman" w:eastAsiaTheme="minorHAnsi" w:hAnsi="Times New Roman"/>
          <w:color w:val="000000"/>
          <w:sz w:val="28"/>
          <w:szCs w:val="28"/>
        </w:rPr>
        <w:t>тифломагнитофоне</w:t>
      </w:r>
      <w:proofErr w:type="spellEnd"/>
      <w:r w:rsidRPr="002B7DF6">
        <w:rPr>
          <w:rFonts w:ascii="Times New Roman" w:eastAsiaTheme="minorHAnsi" w:hAnsi="Times New Roman"/>
          <w:color w:val="000000"/>
          <w:sz w:val="28"/>
          <w:szCs w:val="28"/>
        </w:rPr>
        <w:t xml:space="preserve"> или в цифровом формате для прослушивания на </w:t>
      </w:r>
      <w:proofErr w:type="spellStart"/>
      <w:r w:rsidRPr="002B7DF6">
        <w:rPr>
          <w:rFonts w:ascii="Times New Roman" w:eastAsiaTheme="minorHAnsi" w:hAnsi="Times New Roman"/>
          <w:color w:val="000000"/>
          <w:sz w:val="28"/>
          <w:szCs w:val="28"/>
        </w:rPr>
        <w:t>тифлофлешплеере</w:t>
      </w:r>
      <w:proofErr w:type="spellEnd"/>
      <w:r w:rsidR="00704EBA">
        <w:rPr>
          <w:rFonts w:ascii="Times New Roman" w:eastAsiaTheme="minorHAnsi" w:hAnsi="Times New Roman"/>
          <w:color w:val="000000"/>
          <w:sz w:val="28"/>
          <w:szCs w:val="28"/>
        </w:rPr>
        <w:t xml:space="preserve">: </w:t>
      </w:r>
      <w:r w:rsidR="00704EBA" w:rsidRPr="00704EBA">
        <w:rPr>
          <w:rFonts w:ascii="Times New Roman" w:hAnsi="Times New Roman"/>
          <w:sz w:val="28"/>
          <w:szCs w:val="28"/>
        </w:rPr>
        <w:t>электронные ауди</w:t>
      </w:r>
      <w:r w:rsidR="00225184">
        <w:rPr>
          <w:rFonts w:ascii="Times New Roman" w:hAnsi="Times New Roman"/>
          <w:sz w:val="28"/>
          <w:szCs w:val="28"/>
        </w:rPr>
        <w:t>окниги, файлы которых</w:t>
      </w:r>
      <w:r w:rsidR="00704EBA" w:rsidRPr="00704EBA">
        <w:rPr>
          <w:rFonts w:ascii="Times New Roman" w:hAnsi="Times New Roman"/>
          <w:sz w:val="28"/>
          <w:szCs w:val="28"/>
        </w:rPr>
        <w:t xml:space="preserve"> созданы с помощью специального  программного обеспечения, преобразующего MP3-формат в формат, защищенный 128-битным ключом (в виде записи на </w:t>
      </w:r>
      <w:proofErr w:type="spellStart"/>
      <w:r w:rsidR="00704EBA" w:rsidRPr="00704EBA">
        <w:rPr>
          <w:rFonts w:ascii="Times New Roman" w:hAnsi="Times New Roman"/>
          <w:sz w:val="28"/>
          <w:szCs w:val="28"/>
        </w:rPr>
        <w:t>флеш</w:t>
      </w:r>
      <w:proofErr w:type="spellEnd"/>
      <w:r w:rsidR="00704EBA" w:rsidRPr="00704EBA">
        <w:rPr>
          <w:rFonts w:ascii="Times New Roman" w:hAnsi="Times New Roman"/>
          <w:sz w:val="28"/>
          <w:szCs w:val="28"/>
        </w:rPr>
        <w:t>-карте)</w:t>
      </w:r>
      <w:r w:rsidR="00704EBA">
        <w:rPr>
          <w:rFonts w:ascii="Times New Roman" w:hAnsi="Times New Roman"/>
          <w:sz w:val="28"/>
          <w:szCs w:val="28"/>
        </w:rPr>
        <w:t>.</w:t>
      </w:r>
    </w:p>
    <w:p w:rsidR="00704EBA" w:rsidRPr="00704EBA" w:rsidRDefault="00704EBA" w:rsidP="00704EBA">
      <w:pPr>
        <w:spacing w:after="0" w:line="240" w:lineRule="auto"/>
        <w:jc w:val="both"/>
        <w:rPr>
          <w:rFonts w:ascii="Times New Roman" w:hAnsi="Times New Roman"/>
          <w:sz w:val="28"/>
          <w:szCs w:val="28"/>
        </w:rPr>
      </w:pPr>
      <w:r w:rsidRPr="00704EBA">
        <w:rPr>
          <w:rFonts w:ascii="Times New Roman" w:hAnsi="Times New Roman"/>
          <w:b/>
          <w:sz w:val="28"/>
          <w:szCs w:val="28"/>
        </w:rPr>
        <w:t>Графа 10 – 11 (из графы 3)</w:t>
      </w:r>
      <w:r w:rsidRPr="00704EBA">
        <w:rPr>
          <w:rFonts w:ascii="Times New Roman" w:hAnsi="Times New Roman"/>
          <w:sz w:val="28"/>
          <w:szCs w:val="28"/>
        </w:rPr>
        <w:t xml:space="preserve"> строк 02 – 05 указывают аналогичные данные по формированию фонда на языках народов Российской </w:t>
      </w:r>
      <w:r w:rsidRPr="00704EBA">
        <w:rPr>
          <w:rFonts w:ascii="Times New Roman" w:hAnsi="Times New Roman"/>
          <w:sz w:val="28"/>
          <w:szCs w:val="28"/>
        </w:rPr>
        <w:br/>
        <w:t>Федерации, кроме русского, и на иностранных языках.</w:t>
      </w:r>
    </w:p>
    <w:p w:rsidR="00704EBA" w:rsidRPr="0007329B" w:rsidRDefault="00704EBA" w:rsidP="00704EBA">
      <w:pPr>
        <w:autoSpaceDE w:val="0"/>
        <w:autoSpaceDN w:val="0"/>
        <w:adjustRightInd w:val="0"/>
        <w:spacing w:after="0" w:line="240" w:lineRule="auto"/>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Учё</w:t>
      </w:r>
      <w:r w:rsidRPr="0007329B">
        <w:rPr>
          <w:rFonts w:ascii="Times New Roman" w:eastAsiaTheme="minorHAnsi" w:hAnsi="Times New Roman"/>
          <w:color w:val="000000"/>
          <w:sz w:val="28"/>
          <w:szCs w:val="28"/>
        </w:rPr>
        <w:t>т</w:t>
      </w:r>
      <w:r>
        <w:rPr>
          <w:rFonts w:ascii="Times New Roman" w:eastAsiaTheme="minorHAnsi" w:hAnsi="Times New Roman"/>
          <w:color w:val="000000"/>
          <w:sz w:val="28"/>
          <w:szCs w:val="28"/>
        </w:rPr>
        <w:t xml:space="preserve"> </w:t>
      </w:r>
      <w:r w:rsidRPr="0007329B">
        <w:rPr>
          <w:rFonts w:ascii="Times New Roman" w:eastAsiaTheme="minorHAnsi" w:hAnsi="Times New Roman"/>
          <w:color w:val="000000"/>
          <w:sz w:val="28"/>
          <w:szCs w:val="28"/>
        </w:rPr>
        <w:t xml:space="preserve">таких документов должен вестись в Книге суммарного учета. </w:t>
      </w:r>
    </w:p>
    <w:p w:rsidR="00704EBA" w:rsidRPr="00704EBA" w:rsidRDefault="00704EBA" w:rsidP="002B7DF6">
      <w:pPr>
        <w:autoSpaceDE w:val="0"/>
        <w:autoSpaceDN w:val="0"/>
        <w:adjustRightInd w:val="0"/>
        <w:spacing w:after="0" w:line="240" w:lineRule="auto"/>
        <w:jc w:val="both"/>
        <w:rPr>
          <w:rFonts w:ascii="Times New Roman" w:eastAsiaTheme="minorHAnsi" w:hAnsi="Times New Roman"/>
          <w:color w:val="000000"/>
          <w:sz w:val="28"/>
          <w:szCs w:val="28"/>
        </w:rPr>
      </w:pPr>
    </w:p>
    <w:p w:rsidR="009A5444" w:rsidRDefault="009A5444" w:rsidP="009A5444">
      <w:pPr>
        <w:pStyle w:val="Default"/>
        <w:spacing w:after="197"/>
        <w:jc w:val="center"/>
        <w:rPr>
          <w:b/>
          <w:bCs/>
          <w:sz w:val="28"/>
          <w:szCs w:val="28"/>
        </w:rPr>
      </w:pPr>
      <w:r w:rsidRPr="00DF3761">
        <w:rPr>
          <w:b/>
          <w:bCs/>
          <w:sz w:val="28"/>
          <w:szCs w:val="28"/>
        </w:rPr>
        <w:t>Раздел 3. Электронные (сетевые) ресурсы</w:t>
      </w:r>
    </w:p>
    <w:p w:rsidR="005514E8" w:rsidRDefault="00A23256" w:rsidP="009A5444">
      <w:pPr>
        <w:pStyle w:val="Default"/>
        <w:jc w:val="both"/>
        <w:rPr>
          <w:sz w:val="28"/>
          <w:szCs w:val="28"/>
        </w:rPr>
      </w:pPr>
      <w:r w:rsidRPr="00A23256">
        <w:rPr>
          <w:sz w:val="28"/>
          <w:szCs w:val="28"/>
        </w:rPr>
        <w:t>В разделе приводятся данные о</w:t>
      </w:r>
      <w:r>
        <w:rPr>
          <w:sz w:val="28"/>
          <w:szCs w:val="28"/>
        </w:rPr>
        <w:t xml:space="preserve"> формировании</w:t>
      </w:r>
      <w:r w:rsidR="00830503">
        <w:rPr>
          <w:sz w:val="28"/>
          <w:szCs w:val="28"/>
        </w:rPr>
        <w:t xml:space="preserve"> </w:t>
      </w:r>
      <w:r w:rsidRPr="00A23256">
        <w:rPr>
          <w:sz w:val="28"/>
          <w:szCs w:val="28"/>
        </w:rPr>
        <w:t xml:space="preserve">в </w:t>
      </w:r>
      <w:r>
        <w:rPr>
          <w:sz w:val="28"/>
          <w:szCs w:val="28"/>
        </w:rPr>
        <w:t>отчё</w:t>
      </w:r>
      <w:r w:rsidRPr="00A23256">
        <w:rPr>
          <w:sz w:val="28"/>
          <w:szCs w:val="28"/>
        </w:rPr>
        <w:t xml:space="preserve">тном году </w:t>
      </w:r>
      <w:r w:rsidRPr="005514E8">
        <w:rPr>
          <w:b/>
          <w:i/>
          <w:sz w:val="28"/>
          <w:szCs w:val="28"/>
        </w:rPr>
        <w:t xml:space="preserve">электронных ресурсов библиотеки </w:t>
      </w:r>
      <w:r w:rsidRPr="00A23256">
        <w:rPr>
          <w:sz w:val="28"/>
          <w:szCs w:val="28"/>
        </w:rPr>
        <w:t>и их состоянии на конец года</w:t>
      </w:r>
      <w:r w:rsidR="005514E8">
        <w:rPr>
          <w:sz w:val="28"/>
          <w:szCs w:val="28"/>
        </w:rPr>
        <w:t xml:space="preserve"> </w:t>
      </w:r>
      <w:r w:rsidR="005514E8" w:rsidRPr="004973A7">
        <w:rPr>
          <w:b/>
          <w:i/>
          <w:sz w:val="28"/>
          <w:szCs w:val="28"/>
        </w:rPr>
        <w:t>(строки 0</w:t>
      </w:r>
      <w:r w:rsidR="00695CDE" w:rsidRPr="004973A7">
        <w:rPr>
          <w:b/>
          <w:i/>
          <w:sz w:val="28"/>
          <w:szCs w:val="28"/>
        </w:rPr>
        <w:t>6</w:t>
      </w:r>
      <w:r w:rsidR="005514E8" w:rsidRPr="004973A7">
        <w:rPr>
          <w:b/>
          <w:i/>
          <w:sz w:val="28"/>
          <w:szCs w:val="28"/>
        </w:rPr>
        <w:t xml:space="preserve"> - 0</w:t>
      </w:r>
      <w:r w:rsidR="00695CDE" w:rsidRPr="004973A7">
        <w:rPr>
          <w:b/>
          <w:i/>
          <w:sz w:val="28"/>
          <w:szCs w:val="28"/>
        </w:rPr>
        <w:t>7</w:t>
      </w:r>
      <w:r w:rsidR="005514E8" w:rsidRPr="004973A7">
        <w:rPr>
          <w:b/>
          <w:i/>
          <w:sz w:val="28"/>
          <w:szCs w:val="28"/>
        </w:rPr>
        <w:t>).</w:t>
      </w:r>
    </w:p>
    <w:p w:rsidR="00A23256" w:rsidRDefault="00A23256" w:rsidP="009A5444">
      <w:pPr>
        <w:pStyle w:val="Default"/>
        <w:jc w:val="both"/>
        <w:rPr>
          <w:sz w:val="28"/>
          <w:szCs w:val="28"/>
        </w:rPr>
      </w:pPr>
      <w:r w:rsidRPr="00A23256">
        <w:rPr>
          <w:sz w:val="28"/>
          <w:szCs w:val="28"/>
        </w:rPr>
        <w:t xml:space="preserve"> При отсутствии в библиотеке электронных ресурсов в соответствующих графах таблицы проставляется «0».</w:t>
      </w:r>
    </w:p>
    <w:p w:rsidR="00486ECB" w:rsidRPr="00486ECB" w:rsidRDefault="00486ECB" w:rsidP="009A5444">
      <w:pPr>
        <w:pStyle w:val="Default"/>
        <w:jc w:val="both"/>
        <w:rPr>
          <w:sz w:val="28"/>
          <w:szCs w:val="28"/>
        </w:rPr>
      </w:pPr>
      <w:r w:rsidRPr="00486ECB">
        <w:rPr>
          <w:b/>
          <w:bCs/>
          <w:sz w:val="28"/>
          <w:szCs w:val="28"/>
        </w:rPr>
        <w:t>Графа 3. Объем электронного каталога, общее число записей</w:t>
      </w:r>
    </w:p>
    <w:p w:rsidR="009A5444" w:rsidRDefault="009A5444" w:rsidP="009A5444">
      <w:pPr>
        <w:pStyle w:val="Default"/>
        <w:jc w:val="both"/>
        <w:rPr>
          <w:sz w:val="28"/>
          <w:szCs w:val="28"/>
        </w:rPr>
      </w:pPr>
      <w:r>
        <w:rPr>
          <w:b/>
          <w:bCs/>
          <w:sz w:val="28"/>
          <w:szCs w:val="28"/>
        </w:rPr>
        <w:t xml:space="preserve"> </w:t>
      </w:r>
      <w:r w:rsidRPr="00FF12E2">
        <w:rPr>
          <w:sz w:val="28"/>
          <w:szCs w:val="28"/>
        </w:rPr>
        <w:t xml:space="preserve">В </w:t>
      </w:r>
      <w:r w:rsidRPr="00FF12E2">
        <w:rPr>
          <w:bCs/>
          <w:sz w:val="28"/>
          <w:szCs w:val="28"/>
        </w:rPr>
        <w:t>графе 3</w:t>
      </w:r>
      <w:r>
        <w:rPr>
          <w:b/>
          <w:bCs/>
          <w:sz w:val="28"/>
          <w:szCs w:val="28"/>
        </w:rPr>
        <w:t xml:space="preserve"> </w:t>
      </w:r>
      <w:r>
        <w:rPr>
          <w:sz w:val="28"/>
          <w:szCs w:val="28"/>
        </w:rPr>
        <w:t>отражаются  сводные данные  по объёму электронного каталога (</w:t>
      </w:r>
      <w:proofErr w:type="gramStart"/>
      <w:r>
        <w:rPr>
          <w:sz w:val="28"/>
          <w:szCs w:val="28"/>
        </w:rPr>
        <w:t>ЭК</w:t>
      </w:r>
      <w:proofErr w:type="gramEnd"/>
      <w:r>
        <w:rPr>
          <w:sz w:val="28"/>
          <w:szCs w:val="28"/>
        </w:rPr>
        <w:t xml:space="preserve">) и БД (электронные СКС, краеведческая картотека). Учёту подлежат как собственные, так и заимствованные записи, включая записи в результате </w:t>
      </w:r>
      <w:proofErr w:type="spellStart"/>
      <w:r>
        <w:rPr>
          <w:sz w:val="28"/>
          <w:szCs w:val="28"/>
        </w:rPr>
        <w:t>ретроконверсии</w:t>
      </w:r>
      <w:proofErr w:type="spellEnd"/>
      <w:r>
        <w:rPr>
          <w:sz w:val="28"/>
          <w:szCs w:val="28"/>
        </w:rPr>
        <w:t xml:space="preserve"> каталога. </w:t>
      </w:r>
    </w:p>
    <w:p w:rsidR="00486ECB" w:rsidRPr="00486ECB" w:rsidRDefault="00486ECB" w:rsidP="009A5444">
      <w:pPr>
        <w:pStyle w:val="Default"/>
        <w:jc w:val="both"/>
        <w:rPr>
          <w:sz w:val="28"/>
          <w:szCs w:val="28"/>
        </w:rPr>
      </w:pPr>
      <w:r w:rsidRPr="00486ECB">
        <w:rPr>
          <w:sz w:val="28"/>
          <w:szCs w:val="28"/>
          <w:u w:val="single"/>
        </w:rPr>
        <w:t>В строке 0</w:t>
      </w:r>
      <w:r w:rsidR="004973A7">
        <w:rPr>
          <w:sz w:val="28"/>
          <w:szCs w:val="28"/>
          <w:u w:val="single"/>
        </w:rPr>
        <w:t>6</w:t>
      </w:r>
      <w:r w:rsidRPr="00486ECB">
        <w:rPr>
          <w:sz w:val="28"/>
          <w:szCs w:val="28"/>
        </w:rPr>
        <w:t xml:space="preserve"> указывается общее количество библиографических и авторитетных записей, созданных в электронном каталоге</w:t>
      </w:r>
      <w:r>
        <w:rPr>
          <w:sz w:val="28"/>
          <w:szCs w:val="28"/>
        </w:rPr>
        <w:t xml:space="preserve"> и базах данных</w:t>
      </w:r>
      <w:r w:rsidRPr="00486ECB">
        <w:rPr>
          <w:sz w:val="28"/>
          <w:szCs w:val="28"/>
        </w:rPr>
        <w:t xml:space="preserve"> библиотеки за отчетный год.</w:t>
      </w:r>
    </w:p>
    <w:p w:rsidR="00486ECB" w:rsidRDefault="00486ECB" w:rsidP="009A5444">
      <w:pPr>
        <w:pStyle w:val="Default"/>
        <w:jc w:val="both"/>
        <w:rPr>
          <w:sz w:val="28"/>
          <w:szCs w:val="28"/>
        </w:rPr>
      </w:pPr>
      <w:r w:rsidRPr="00486ECB">
        <w:rPr>
          <w:sz w:val="28"/>
          <w:szCs w:val="28"/>
          <w:u w:val="single"/>
        </w:rPr>
        <w:t>В строке 0</w:t>
      </w:r>
      <w:r w:rsidR="004973A7">
        <w:rPr>
          <w:sz w:val="28"/>
          <w:szCs w:val="28"/>
          <w:u w:val="single"/>
        </w:rPr>
        <w:t>7</w:t>
      </w:r>
      <w:r w:rsidRPr="00486ECB">
        <w:rPr>
          <w:sz w:val="28"/>
          <w:szCs w:val="28"/>
        </w:rPr>
        <w:t xml:space="preserve"> указывается </w:t>
      </w:r>
      <w:r>
        <w:rPr>
          <w:sz w:val="28"/>
          <w:szCs w:val="28"/>
        </w:rPr>
        <w:t>объё</w:t>
      </w:r>
      <w:r w:rsidRPr="00486ECB">
        <w:rPr>
          <w:sz w:val="28"/>
          <w:szCs w:val="28"/>
        </w:rPr>
        <w:t>м каталога</w:t>
      </w:r>
      <w:r>
        <w:rPr>
          <w:sz w:val="28"/>
          <w:szCs w:val="28"/>
        </w:rPr>
        <w:t xml:space="preserve"> и БД</w:t>
      </w:r>
      <w:r w:rsidRPr="00486ECB">
        <w:rPr>
          <w:sz w:val="28"/>
          <w:szCs w:val="28"/>
        </w:rPr>
        <w:t xml:space="preserve"> на конец года за вычетом </w:t>
      </w:r>
      <w:r>
        <w:rPr>
          <w:sz w:val="28"/>
          <w:szCs w:val="28"/>
        </w:rPr>
        <w:t>удалё</w:t>
      </w:r>
      <w:r w:rsidRPr="00486ECB">
        <w:rPr>
          <w:sz w:val="28"/>
          <w:szCs w:val="28"/>
        </w:rPr>
        <w:t>нных записей</w:t>
      </w:r>
      <w:r>
        <w:rPr>
          <w:sz w:val="28"/>
          <w:szCs w:val="28"/>
        </w:rPr>
        <w:t>.</w:t>
      </w:r>
      <w:r w:rsidRPr="00486ECB">
        <w:rPr>
          <w:sz w:val="28"/>
          <w:szCs w:val="28"/>
        </w:rPr>
        <w:t xml:space="preserve"> </w:t>
      </w:r>
    </w:p>
    <w:p w:rsidR="00081FEA" w:rsidRPr="00081FEA" w:rsidRDefault="00FF12E2" w:rsidP="00081FEA">
      <w:pPr>
        <w:autoSpaceDE w:val="0"/>
        <w:autoSpaceDN w:val="0"/>
        <w:adjustRightInd w:val="0"/>
        <w:spacing w:after="0" w:line="240" w:lineRule="auto"/>
        <w:rPr>
          <w:rFonts w:ascii="Times New Roman" w:eastAsiaTheme="minorHAnsi" w:hAnsi="Times New Roman"/>
          <w:color w:val="000000"/>
          <w:sz w:val="28"/>
          <w:szCs w:val="28"/>
        </w:rPr>
      </w:pPr>
      <w:r>
        <w:rPr>
          <w:rFonts w:ascii="Times New Roman" w:eastAsiaTheme="minorHAnsi" w:hAnsi="Times New Roman"/>
          <w:b/>
          <w:bCs/>
          <w:color w:val="000000"/>
          <w:sz w:val="28"/>
          <w:szCs w:val="28"/>
        </w:rPr>
        <w:t>Графа 4. Объё</w:t>
      </w:r>
      <w:r w:rsidR="00081FEA" w:rsidRPr="00081FEA">
        <w:rPr>
          <w:rFonts w:ascii="Times New Roman" w:eastAsiaTheme="minorHAnsi" w:hAnsi="Times New Roman"/>
          <w:b/>
          <w:bCs/>
          <w:color w:val="000000"/>
          <w:sz w:val="28"/>
          <w:szCs w:val="28"/>
        </w:rPr>
        <w:t>м электронного каталога, число записей, доступных в Интернете (</w:t>
      </w:r>
      <w:r w:rsidR="00081FEA" w:rsidRPr="00081FEA">
        <w:rPr>
          <w:rFonts w:ascii="Times New Roman" w:eastAsiaTheme="minorHAnsi" w:hAnsi="Times New Roman"/>
          <w:color w:val="000000"/>
          <w:sz w:val="28"/>
          <w:szCs w:val="28"/>
        </w:rPr>
        <w:t xml:space="preserve">из графы 3) </w:t>
      </w:r>
    </w:p>
    <w:p w:rsidR="00081FEA" w:rsidRPr="00FF12E2" w:rsidRDefault="00081FEA" w:rsidP="003820DA">
      <w:pPr>
        <w:autoSpaceDE w:val="0"/>
        <w:autoSpaceDN w:val="0"/>
        <w:adjustRightInd w:val="0"/>
        <w:spacing w:after="0" w:line="240" w:lineRule="auto"/>
        <w:jc w:val="both"/>
        <w:rPr>
          <w:rFonts w:ascii="Times New Roman" w:eastAsiaTheme="minorHAnsi" w:hAnsi="Times New Roman"/>
          <w:sz w:val="28"/>
          <w:szCs w:val="28"/>
        </w:rPr>
      </w:pPr>
      <w:r w:rsidRPr="00FF12E2">
        <w:rPr>
          <w:rFonts w:ascii="Times New Roman" w:eastAsiaTheme="minorHAnsi" w:hAnsi="Times New Roman"/>
          <w:sz w:val="28"/>
          <w:szCs w:val="28"/>
        </w:rPr>
        <w:lastRenderedPageBreak/>
        <w:t xml:space="preserve">Указывается количество библиографических и авторитетных записей электронного каталога и БД  библиотеки, выставленных в свободном доступе в сети Интернет. Электронный каталог библиотеки может быть размещен на собственном сайте библиотеки посредством модуля </w:t>
      </w:r>
      <w:proofErr w:type="spellStart"/>
      <w:r w:rsidRPr="00FF12E2">
        <w:rPr>
          <w:rFonts w:ascii="Times New Roman" w:eastAsiaTheme="minorHAnsi" w:hAnsi="Times New Roman"/>
          <w:sz w:val="28"/>
          <w:szCs w:val="28"/>
        </w:rPr>
        <w:t>Web</w:t>
      </w:r>
      <w:proofErr w:type="spellEnd"/>
      <w:r w:rsidRPr="00FF12E2">
        <w:rPr>
          <w:rFonts w:ascii="Times New Roman" w:eastAsiaTheme="minorHAnsi" w:hAnsi="Times New Roman"/>
          <w:sz w:val="28"/>
          <w:szCs w:val="28"/>
        </w:rPr>
        <w:t>-ИРБИС</w:t>
      </w:r>
      <w:r w:rsidR="00FF12E2" w:rsidRPr="00FF12E2">
        <w:rPr>
          <w:rFonts w:ascii="Times New Roman" w:eastAsiaTheme="minorHAnsi" w:hAnsi="Times New Roman"/>
          <w:sz w:val="28"/>
          <w:szCs w:val="28"/>
        </w:rPr>
        <w:t>.</w:t>
      </w:r>
      <w:r w:rsidRPr="00FF12E2">
        <w:rPr>
          <w:rFonts w:ascii="Times New Roman" w:eastAsiaTheme="minorHAnsi" w:hAnsi="Times New Roman"/>
          <w:sz w:val="28"/>
          <w:szCs w:val="28"/>
        </w:rPr>
        <w:t xml:space="preserve"> </w:t>
      </w:r>
    </w:p>
    <w:p w:rsidR="003820DA" w:rsidRDefault="00081FEA" w:rsidP="009A5444">
      <w:pPr>
        <w:pStyle w:val="Default"/>
        <w:jc w:val="both"/>
        <w:rPr>
          <w:rFonts w:eastAsiaTheme="minorHAnsi"/>
          <w:color w:val="auto"/>
          <w:sz w:val="28"/>
          <w:szCs w:val="28"/>
        </w:rPr>
      </w:pPr>
      <w:r w:rsidRPr="00FF12E2">
        <w:rPr>
          <w:rFonts w:eastAsiaTheme="minorHAnsi"/>
          <w:color w:val="auto"/>
          <w:sz w:val="28"/>
          <w:szCs w:val="28"/>
          <w:u w:val="single"/>
        </w:rPr>
        <w:t>В строке 0</w:t>
      </w:r>
      <w:r w:rsidR="004973A7">
        <w:rPr>
          <w:rFonts w:eastAsiaTheme="minorHAnsi"/>
          <w:color w:val="auto"/>
          <w:sz w:val="28"/>
          <w:szCs w:val="28"/>
          <w:u w:val="single"/>
        </w:rPr>
        <w:t>6</w:t>
      </w:r>
      <w:r w:rsidRPr="00FF12E2">
        <w:rPr>
          <w:rFonts w:eastAsiaTheme="minorHAnsi"/>
          <w:color w:val="auto"/>
          <w:sz w:val="28"/>
          <w:szCs w:val="28"/>
        </w:rPr>
        <w:t xml:space="preserve"> указывается прирост каталога, доступного в </w:t>
      </w:r>
      <w:r w:rsidR="003820DA" w:rsidRPr="00FF12E2">
        <w:rPr>
          <w:rFonts w:eastAsiaTheme="minorHAnsi"/>
          <w:color w:val="auto"/>
          <w:sz w:val="28"/>
          <w:szCs w:val="28"/>
        </w:rPr>
        <w:t>И</w:t>
      </w:r>
      <w:r w:rsidRPr="00FF12E2">
        <w:rPr>
          <w:rFonts w:eastAsiaTheme="minorHAnsi"/>
          <w:color w:val="auto"/>
          <w:sz w:val="28"/>
          <w:szCs w:val="28"/>
        </w:rPr>
        <w:t>нтернете, за год</w:t>
      </w:r>
      <w:r w:rsidR="00FF12E2" w:rsidRPr="00FF12E2">
        <w:rPr>
          <w:rFonts w:eastAsiaTheme="minorHAnsi"/>
          <w:color w:val="auto"/>
          <w:sz w:val="28"/>
          <w:szCs w:val="28"/>
        </w:rPr>
        <w:t>.</w:t>
      </w:r>
      <w:r w:rsidRPr="00FF12E2">
        <w:rPr>
          <w:rFonts w:eastAsiaTheme="minorHAnsi"/>
          <w:color w:val="auto"/>
          <w:sz w:val="28"/>
          <w:szCs w:val="28"/>
        </w:rPr>
        <w:t xml:space="preserve"> </w:t>
      </w:r>
    </w:p>
    <w:p w:rsidR="003820DA" w:rsidRDefault="006666EA" w:rsidP="009A5444">
      <w:pPr>
        <w:pStyle w:val="Default"/>
        <w:jc w:val="both"/>
        <w:rPr>
          <w:sz w:val="28"/>
          <w:szCs w:val="28"/>
        </w:rPr>
      </w:pPr>
      <w:r w:rsidRPr="006666EA">
        <w:rPr>
          <w:sz w:val="28"/>
          <w:szCs w:val="28"/>
          <w:u w:val="single"/>
        </w:rPr>
        <w:t>В строке 0</w:t>
      </w:r>
      <w:r w:rsidR="004973A7">
        <w:rPr>
          <w:sz w:val="28"/>
          <w:szCs w:val="28"/>
          <w:u w:val="single"/>
        </w:rPr>
        <w:t>7</w:t>
      </w:r>
      <w:r w:rsidRPr="006666EA">
        <w:rPr>
          <w:sz w:val="28"/>
          <w:szCs w:val="28"/>
        </w:rPr>
        <w:t xml:space="preserve"> указывается общий объем электронного каталога библиотеки, представленного на сайте</w:t>
      </w:r>
      <w:r>
        <w:rPr>
          <w:sz w:val="28"/>
          <w:szCs w:val="28"/>
        </w:rPr>
        <w:t xml:space="preserve"> на конец отчетного периода.</w:t>
      </w:r>
    </w:p>
    <w:p w:rsidR="00276614" w:rsidRPr="00276614" w:rsidRDefault="00013144" w:rsidP="009A5444">
      <w:pPr>
        <w:pStyle w:val="Default"/>
        <w:jc w:val="both"/>
        <w:rPr>
          <w:sz w:val="28"/>
          <w:szCs w:val="28"/>
        </w:rPr>
      </w:pPr>
      <w:r>
        <w:rPr>
          <w:b/>
          <w:bCs/>
          <w:sz w:val="28"/>
          <w:szCs w:val="28"/>
        </w:rPr>
        <w:t>Графы</w:t>
      </w:r>
      <w:r w:rsidR="00C15AD8">
        <w:rPr>
          <w:b/>
          <w:bCs/>
          <w:sz w:val="28"/>
          <w:szCs w:val="28"/>
        </w:rPr>
        <w:t xml:space="preserve">  5</w:t>
      </w:r>
      <w:r>
        <w:rPr>
          <w:b/>
          <w:bCs/>
          <w:sz w:val="28"/>
          <w:szCs w:val="28"/>
        </w:rPr>
        <w:t>-6</w:t>
      </w:r>
      <w:r w:rsidR="0003731E">
        <w:rPr>
          <w:b/>
          <w:bCs/>
          <w:sz w:val="28"/>
          <w:szCs w:val="28"/>
        </w:rPr>
        <w:t>.</w:t>
      </w:r>
      <w:r>
        <w:rPr>
          <w:b/>
          <w:bCs/>
          <w:sz w:val="28"/>
          <w:szCs w:val="28"/>
        </w:rPr>
        <w:t xml:space="preserve"> </w:t>
      </w:r>
      <w:r w:rsidR="00C15AD8">
        <w:rPr>
          <w:b/>
          <w:bCs/>
          <w:sz w:val="28"/>
          <w:szCs w:val="28"/>
        </w:rPr>
        <w:t>Объё</w:t>
      </w:r>
      <w:r w:rsidR="00276614" w:rsidRPr="00276614">
        <w:rPr>
          <w:b/>
          <w:bCs/>
          <w:sz w:val="28"/>
          <w:szCs w:val="28"/>
        </w:rPr>
        <w:t>м электронной (цифровой) библиотеки</w:t>
      </w:r>
    </w:p>
    <w:p w:rsidR="0096252F" w:rsidRDefault="00276614" w:rsidP="00C51E74">
      <w:pPr>
        <w:pStyle w:val="Default"/>
        <w:jc w:val="both"/>
        <w:rPr>
          <w:rFonts w:eastAsiaTheme="minorHAnsi"/>
          <w:sz w:val="28"/>
          <w:szCs w:val="28"/>
        </w:rPr>
      </w:pPr>
      <w:r w:rsidRPr="00276614">
        <w:rPr>
          <w:rFonts w:eastAsiaTheme="minorHAnsi"/>
          <w:sz w:val="28"/>
          <w:szCs w:val="28"/>
        </w:rPr>
        <w:t>Электронная (цифровая) библиотека представляет с</w:t>
      </w:r>
      <w:r>
        <w:rPr>
          <w:rFonts w:eastAsiaTheme="minorHAnsi"/>
          <w:sz w:val="28"/>
          <w:szCs w:val="28"/>
        </w:rPr>
        <w:t xml:space="preserve">обой полнотекстовую базу данных собственной генерации, </w:t>
      </w:r>
      <w:r w:rsidRPr="00276614">
        <w:rPr>
          <w:rFonts w:eastAsiaTheme="minorHAnsi"/>
          <w:sz w:val="28"/>
          <w:szCs w:val="28"/>
        </w:rPr>
        <w:t>которая</w:t>
      </w:r>
      <w:r w:rsidR="00C15AD8">
        <w:rPr>
          <w:rFonts w:eastAsiaTheme="minorHAnsi"/>
          <w:sz w:val="28"/>
          <w:szCs w:val="28"/>
        </w:rPr>
        <w:t xml:space="preserve"> хранится на сервере библиотеки (</w:t>
      </w:r>
      <w:r w:rsidR="00C15AD8" w:rsidRPr="00276614">
        <w:rPr>
          <w:rFonts w:eastAsiaTheme="minorHAnsi"/>
          <w:sz w:val="28"/>
          <w:szCs w:val="28"/>
        </w:rPr>
        <w:t>сетевые локальные до</w:t>
      </w:r>
      <w:r w:rsidR="00C15AD8">
        <w:rPr>
          <w:rFonts w:eastAsiaTheme="minorHAnsi"/>
          <w:sz w:val="28"/>
          <w:szCs w:val="28"/>
        </w:rPr>
        <w:t xml:space="preserve">кументы). В </w:t>
      </w:r>
      <w:r w:rsidRPr="00276614">
        <w:rPr>
          <w:rFonts w:eastAsiaTheme="minorHAnsi"/>
          <w:sz w:val="28"/>
          <w:szCs w:val="28"/>
        </w:rPr>
        <w:t>нее включаются до</w:t>
      </w:r>
      <w:r w:rsidR="00C15AD8">
        <w:rPr>
          <w:rFonts w:eastAsiaTheme="minorHAnsi"/>
          <w:sz w:val="28"/>
          <w:szCs w:val="28"/>
        </w:rPr>
        <w:t xml:space="preserve">кументы, переведенные в электронную форму, </w:t>
      </w:r>
      <w:r w:rsidRPr="00276614">
        <w:rPr>
          <w:rFonts w:eastAsiaTheme="minorHAnsi"/>
          <w:sz w:val="28"/>
          <w:szCs w:val="28"/>
        </w:rPr>
        <w:t>либо приобретенные электронные докумен</w:t>
      </w:r>
      <w:r w:rsidR="00013144">
        <w:rPr>
          <w:rFonts w:eastAsiaTheme="minorHAnsi"/>
          <w:sz w:val="28"/>
          <w:szCs w:val="28"/>
        </w:rPr>
        <w:t>ты (без материального носителя).</w:t>
      </w:r>
    </w:p>
    <w:p w:rsidR="00C51E74" w:rsidRDefault="00C51E74" w:rsidP="00C51E74">
      <w:pPr>
        <w:pStyle w:val="Default"/>
        <w:jc w:val="both"/>
        <w:rPr>
          <w:sz w:val="28"/>
          <w:szCs w:val="28"/>
        </w:rPr>
      </w:pPr>
      <w:r>
        <w:rPr>
          <w:rFonts w:eastAsiaTheme="minorHAnsi"/>
          <w:sz w:val="28"/>
          <w:szCs w:val="28"/>
        </w:rPr>
        <w:t xml:space="preserve"> Это</w:t>
      </w:r>
      <w:r w:rsidR="00276614" w:rsidRPr="00276614">
        <w:rPr>
          <w:rFonts w:eastAsiaTheme="minorHAnsi"/>
          <w:sz w:val="28"/>
          <w:szCs w:val="28"/>
        </w:rPr>
        <w:t xml:space="preserve"> </w:t>
      </w:r>
      <w:r>
        <w:rPr>
          <w:sz w:val="28"/>
          <w:szCs w:val="28"/>
        </w:rPr>
        <w:t>собственные тематические (проблемные) ресурсы, размещаемые на жёстком диске компьютера (сервера) библиотеки, локальных компьютерах или собственном сайте и доступные пользователям через информационно-телекоммуникационные сети</w:t>
      </w:r>
      <w:r w:rsidR="0003731E">
        <w:rPr>
          <w:sz w:val="28"/>
          <w:szCs w:val="28"/>
        </w:rPr>
        <w:t>.</w:t>
      </w:r>
      <w:r>
        <w:rPr>
          <w:sz w:val="28"/>
          <w:szCs w:val="28"/>
        </w:rPr>
        <w:t xml:space="preserve"> </w:t>
      </w:r>
    </w:p>
    <w:p w:rsidR="00013144" w:rsidRPr="00013144" w:rsidRDefault="00013144" w:rsidP="00013144">
      <w:pPr>
        <w:pStyle w:val="Default"/>
        <w:rPr>
          <w:rFonts w:eastAsiaTheme="minorHAnsi"/>
          <w:sz w:val="23"/>
          <w:szCs w:val="23"/>
        </w:rPr>
      </w:pPr>
      <w:r w:rsidRPr="00013144">
        <w:rPr>
          <w:b/>
          <w:sz w:val="28"/>
          <w:szCs w:val="28"/>
        </w:rPr>
        <w:t>Г</w:t>
      </w:r>
      <w:r>
        <w:rPr>
          <w:b/>
          <w:sz w:val="28"/>
          <w:szCs w:val="28"/>
        </w:rPr>
        <w:t>рафа</w:t>
      </w:r>
      <w:r w:rsidR="009A5444" w:rsidRPr="001D7A9B">
        <w:rPr>
          <w:b/>
          <w:sz w:val="28"/>
          <w:szCs w:val="28"/>
        </w:rPr>
        <w:t xml:space="preserve"> 5</w:t>
      </w:r>
      <w:r w:rsidR="0003731E">
        <w:rPr>
          <w:b/>
          <w:sz w:val="28"/>
          <w:szCs w:val="28"/>
        </w:rPr>
        <w:t>.</w:t>
      </w:r>
      <w:r>
        <w:rPr>
          <w:b/>
          <w:sz w:val="28"/>
          <w:szCs w:val="28"/>
        </w:rPr>
        <w:t xml:space="preserve"> </w:t>
      </w:r>
      <w:r>
        <w:rPr>
          <w:rFonts w:eastAsiaTheme="minorHAnsi"/>
          <w:b/>
          <w:bCs/>
          <w:sz w:val="28"/>
          <w:szCs w:val="28"/>
        </w:rPr>
        <w:t>О</w:t>
      </w:r>
      <w:r w:rsidRPr="00013144">
        <w:rPr>
          <w:rFonts w:eastAsiaTheme="minorHAnsi"/>
          <w:b/>
          <w:bCs/>
          <w:sz w:val="28"/>
          <w:szCs w:val="28"/>
        </w:rPr>
        <w:t>бщее число сетевых локальных документов</w:t>
      </w:r>
      <w:r w:rsidRPr="00013144">
        <w:rPr>
          <w:rFonts w:eastAsiaTheme="minorHAnsi"/>
          <w:b/>
          <w:bCs/>
          <w:sz w:val="23"/>
          <w:szCs w:val="23"/>
        </w:rPr>
        <w:t xml:space="preserve"> </w:t>
      </w:r>
    </w:p>
    <w:p w:rsidR="00C51E74" w:rsidRPr="00C51E74" w:rsidRDefault="00C51E74" w:rsidP="00013144">
      <w:pPr>
        <w:pStyle w:val="Default"/>
        <w:jc w:val="both"/>
        <w:rPr>
          <w:rFonts w:eastAsiaTheme="minorHAnsi"/>
          <w:sz w:val="28"/>
          <w:szCs w:val="28"/>
        </w:rPr>
      </w:pPr>
      <w:r w:rsidRPr="00C51E74">
        <w:rPr>
          <w:sz w:val="28"/>
          <w:szCs w:val="28"/>
          <w:u w:val="single"/>
        </w:rPr>
        <w:t>В строке 0</w:t>
      </w:r>
      <w:r w:rsidR="0096252F">
        <w:rPr>
          <w:sz w:val="28"/>
          <w:szCs w:val="28"/>
          <w:u w:val="single"/>
        </w:rPr>
        <w:t>6</w:t>
      </w:r>
      <w:r>
        <w:rPr>
          <w:sz w:val="23"/>
          <w:szCs w:val="23"/>
        </w:rPr>
        <w:t xml:space="preserve"> </w:t>
      </w:r>
      <w:r w:rsidRPr="00C51E74">
        <w:rPr>
          <w:sz w:val="28"/>
          <w:szCs w:val="28"/>
        </w:rPr>
        <w:t>указывается количество документов, которые были оцифрованы (или приобретены) и включены в электронную (цифровую) библиотеку течение отчетного года. В данном показателе может быть учтено количество оцифрованных статей, фотографий, отдельных страниц документов</w:t>
      </w:r>
      <w:r>
        <w:rPr>
          <w:sz w:val="28"/>
          <w:szCs w:val="28"/>
        </w:rPr>
        <w:t>.</w:t>
      </w:r>
    </w:p>
    <w:p w:rsidR="00C51E74" w:rsidRDefault="00C51E74" w:rsidP="00013144">
      <w:pPr>
        <w:pStyle w:val="Default"/>
        <w:jc w:val="both"/>
        <w:rPr>
          <w:sz w:val="28"/>
          <w:szCs w:val="28"/>
        </w:rPr>
      </w:pPr>
      <w:r w:rsidRPr="00C51E74">
        <w:rPr>
          <w:sz w:val="28"/>
          <w:szCs w:val="28"/>
          <w:u w:val="single"/>
        </w:rPr>
        <w:t>В строке 0</w:t>
      </w:r>
      <w:r w:rsidR="0096252F">
        <w:rPr>
          <w:sz w:val="28"/>
          <w:szCs w:val="28"/>
          <w:u w:val="single"/>
        </w:rPr>
        <w:t>7</w:t>
      </w:r>
      <w:r w:rsidRPr="00C51E74">
        <w:rPr>
          <w:sz w:val="28"/>
          <w:szCs w:val="28"/>
        </w:rPr>
        <w:t xml:space="preserve"> указывается общий объем электронной (цифровой) библиотеки на конец отчетного года.</w:t>
      </w:r>
    </w:p>
    <w:p w:rsidR="0003731E" w:rsidRPr="0003731E" w:rsidRDefault="0003731E" w:rsidP="0003731E">
      <w:pPr>
        <w:autoSpaceDE w:val="0"/>
        <w:autoSpaceDN w:val="0"/>
        <w:adjustRightInd w:val="0"/>
        <w:spacing w:after="0" w:line="240" w:lineRule="auto"/>
        <w:jc w:val="both"/>
        <w:rPr>
          <w:rFonts w:ascii="Times New Roman" w:eastAsiaTheme="minorHAnsi" w:hAnsi="Times New Roman"/>
          <w:color w:val="000000"/>
          <w:sz w:val="28"/>
          <w:szCs w:val="28"/>
        </w:rPr>
      </w:pPr>
      <w:r w:rsidRPr="0003731E">
        <w:rPr>
          <w:rFonts w:ascii="Times New Roman" w:eastAsiaTheme="minorHAnsi" w:hAnsi="Times New Roman"/>
          <w:b/>
          <w:bCs/>
          <w:color w:val="000000"/>
          <w:sz w:val="28"/>
          <w:szCs w:val="28"/>
        </w:rPr>
        <w:t xml:space="preserve">Графа 6. </w:t>
      </w:r>
      <w:r w:rsidR="0096252F">
        <w:rPr>
          <w:rFonts w:ascii="Times New Roman" w:eastAsiaTheme="minorHAnsi" w:hAnsi="Times New Roman"/>
          <w:b/>
          <w:bCs/>
          <w:color w:val="000000"/>
          <w:sz w:val="28"/>
          <w:szCs w:val="28"/>
        </w:rPr>
        <w:t>И</w:t>
      </w:r>
      <w:r w:rsidRPr="0003731E">
        <w:rPr>
          <w:rFonts w:ascii="Times New Roman" w:eastAsiaTheme="minorHAnsi" w:hAnsi="Times New Roman"/>
          <w:b/>
          <w:bCs/>
          <w:color w:val="000000"/>
          <w:sz w:val="28"/>
          <w:szCs w:val="28"/>
        </w:rPr>
        <w:t xml:space="preserve">з них число документов в открытом доступе </w:t>
      </w:r>
      <w:r w:rsidRPr="0003731E">
        <w:rPr>
          <w:rFonts w:ascii="Times New Roman" w:eastAsiaTheme="minorHAnsi" w:hAnsi="Times New Roman"/>
          <w:color w:val="000000"/>
          <w:sz w:val="28"/>
          <w:szCs w:val="28"/>
        </w:rPr>
        <w:t xml:space="preserve">(из графы 5) </w:t>
      </w:r>
    </w:p>
    <w:p w:rsidR="0003731E" w:rsidRPr="0003731E" w:rsidRDefault="0003731E" w:rsidP="0003731E">
      <w:pPr>
        <w:autoSpaceDE w:val="0"/>
        <w:autoSpaceDN w:val="0"/>
        <w:adjustRightInd w:val="0"/>
        <w:spacing w:after="0" w:line="240" w:lineRule="auto"/>
        <w:jc w:val="both"/>
        <w:rPr>
          <w:rFonts w:ascii="Times New Roman" w:eastAsiaTheme="minorHAnsi" w:hAnsi="Times New Roman"/>
          <w:color w:val="000000"/>
          <w:sz w:val="28"/>
          <w:szCs w:val="28"/>
        </w:rPr>
      </w:pPr>
      <w:r w:rsidRPr="0003731E">
        <w:rPr>
          <w:rFonts w:ascii="Times New Roman" w:eastAsiaTheme="minorHAnsi" w:hAnsi="Times New Roman"/>
          <w:color w:val="000000"/>
          <w:sz w:val="28"/>
          <w:szCs w:val="28"/>
        </w:rPr>
        <w:t xml:space="preserve">Указывается количество документов из электронной (цифровой) библиотеки, к которым организован свободный доступ через сеть Интернет, например опубликованных на сайте библиотеки. </w:t>
      </w:r>
    </w:p>
    <w:p w:rsidR="0003731E" w:rsidRPr="00D37413" w:rsidRDefault="0003731E" w:rsidP="00013144">
      <w:pPr>
        <w:pStyle w:val="Default"/>
        <w:jc w:val="both"/>
        <w:rPr>
          <w:sz w:val="28"/>
          <w:szCs w:val="28"/>
        </w:rPr>
      </w:pPr>
      <w:r w:rsidRPr="00D37413">
        <w:rPr>
          <w:sz w:val="28"/>
          <w:szCs w:val="28"/>
          <w:u w:val="single"/>
        </w:rPr>
        <w:t>В строке 0</w:t>
      </w:r>
      <w:r w:rsidR="0096252F">
        <w:rPr>
          <w:sz w:val="28"/>
          <w:szCs w:val="28"/>
          <w:u w:val="single"/>
        </w:rPr>
        <w:t>6</w:t>
      </w:r>
      <w:r w:rsidRPr="00D37413">
        <w:rPr>
          <w:sz w:val="28"/>
          <w:szCs w:val="28"/>
        </w:rPr>
        <w:t xml:space="preserve"> отражается число сетевых локальных документов, включенных в электронную (цифровую) библиотеку в течение отчетного года, к которым был организован свободный доступ через сеть Интернет.</w:t>
      </w:r>
    </w:p>
    <w:p w:rsidR="0003731E" w:rsidRPr="00D37413" w:rsidRDefault="0003731E" w:rsidP="00013144">
      <w:pPr>
        <w:pStyle w:val="Default"/>
        <w:jc w:val="both"/>
        <w:rPr>
          <w:b/>
          <w:sz w:val="28"/>
          <w:szCs w:val="28"/>
        </w:rPr>
      </w:pPr>
      <w:r w:rsidRPr="00D37413">
        <w:rPr>
          <w:sz w:val="28"/>
          <w:szCs w:val="28"/>
          <w:u w:val="single"/>
        </w:rPr>
        <w:t>В строке 0</w:t>
      </w:r>
      <w:r w:rsidR="0096252F">
        <w:rPr>
          <w:sz w:val="28"/>
          <w:szCs w:val="28"/>
          <w:u w:val="single"/>
        </w:rPr>
        <w:t>7</w:t>
      </w:r>
      <w:r w:rsidRPr="00D37413">
        <w:rPr>
          <w:sz w:val="28"/>
          <w:szCs w:val="28"/>
        </w:rPr>
        <w:t xml:space="preserve"> отражается число сетевых локальных документов из электронной (цифровой) библиотеки, доступных в открытом доступе в сети Интернет на конец отчетного года.</w:t>
      </w:r>
    </w:p>
    <w:p w:rsidR="00D37413" w:rsidRPr="0003731E" w:rsidRDefault="00D37413" w:rsidP="00D37413">
      <w:pPr>
        <w:autoSpaceDE w:val="0"/>
        <w:autoSpaceDN w:val="0"/>
        <w:adjustRightInd w:val="0"/>
        <w:spacing w:after="0" w:line="240" w:lineRule="auto"/>
        <w:jc w:val="both"/>
        <w:rPr>
          <w:rFonts w:ascii="Times New Roman" w:eastAsiaTheme="minorHAnsi" w:hAnsi="Times New Roman"/>
          <w:color w:val="000000"/>
          <w:sz w:val="28"/>
          <w:szCs w:val="28"/>
        </w:rPr>
      </w:pPr>
      <w:r w:rsidRPr="0003731E">
        <w:rPr>
          <w:rFonts w:ascii="Times New Roman" w:eastAsiaTheme="minorHAnsi" w:hAnsi="Times New Roman"/>
          <w:b/>
          <w:bCs/>
          <w:color w:val="000000"/>
          <w:sz w:val="28"/>
          <w:szCs w:val="28"/>
        </w:rPr>
        <w:t xml:space="preserve">Важно! </w:t>
      </w:r>
      <w:r w:rsidRPr="0003731E">
        <w:rPr>
          <w:rFonts w:ascii="Times New Roman" w:eastAsiaTheme="minorHAnsi" w:hAnsi="Times New Roman"/>
          <w:color w:val="000000"/>
          <w:sz w:val="28"/>
          <w:szCs w:val="28"/>
        </w:rPr>
        <w:t>На</w:t>
      </w:r>
      <w:r w:rsidR="004265D8">
        <w:rPr>
          <w:rFonts w:ascii="Times New Roman" w:eastAsiaTheme="minorHAnsi" w:hAnsi="Times New Roman"/>
          <w:color w:val="000000"/>
          <w:sz w:val="28"/>
          <w:szCs w:val="28"/>
        </w:rPr>
        <w:t xml:space="preserve"> </w:t>
      </w:r>
      <w:r w:rsidRPr="0003731E">
        <w:rPr>
          <w:rFonts w:ascii="Times New Roman" w:eastAsiaTheme="minorHAnsi" w:hAnsi="Times New Roman"/>
          <w:color w:val="000000"/>
          <w:sz w:val="28"/>
          <w:szCs w:val="28"/>
        </w:rPr>
        <w:t xml:space="preserve">документы, предназначенные для публикации на сайте, не должно распространяться авторское право, или у библиотеки должны быть заключены договоры с правообладателями, позволяющие представлять документы в свободный доступ в соответствии с четвертой частью Гражданского кодекса Российской Федерации. </w:t>
      </w:r>
    </w:p>
    <w:p w:rsidR="009A5444" w:rsidRDefault="009A5444" w:rsidP="009A5444">
      <w:pPr>
        <w:pStyle w:val="Default"/>
        <w:jc w:val="both"/>
        <w:rPr>
          <w:sz w:val="28"/>
          <w:szCs w:val="28"/>
        </w:rPr>
      </w:pPr>
      <w:r w:rsidRPr="009F7DF5">
        <w:rPr>
          <w:sz w:val="28"/>
          <w:szCs w:val="28"/>
        </w:rPr>
        <w:t xml:space="preserve"> </w:t>
      </w:r>
      <w:r w:rsidR="009F7DF5" w:rsidRPr="009F7DF5">
        <w:rPr>
          <w:b/>
          <w:sz w:val="28"/>
          <w:szCs w:val="28"/>
        </w:rPr>
        <w:t>Гр</w:t>
      </w:r>
      <w:r w:rsidR="00B23330" w:rsidRPr="009F7DF5">
        <w:rPr>
          <w:b/>
          <w:bCs/>
          <w:sz w:val="28"/>
          <w:szCs w:val="28"/>
        </w:rPr>
        <w:t>афа</w:t>
      </w:r>
      <w:r w:rsidR="00B23330">
        <w:rPr>
          <w:b/>
          <w:bCs/>
          <w:sz w:val="28"/>
          <w:szCs w:val="28"/>
        </w:rPr>
        <w:t xml:space="preserve"> </w:t>
      </w:r>
      <w:r>
        <w:rPr>
          <w:b/>
          <w:bCs/>
          <w:sz w:val="28"/>
          <w:szCs w:val="28"/>
        </w:rPr>
        <w:t>7</w:t>
      </w:r>
      <w:r w:rsidR="00D3487B">
        <w:rPr>
          <w:b/>
          <w:bCs/>
          <w:sz w:val="28"/>
          <w:szCs w:val="28"/>
        </w:rPr>
        <w:t xml:space="preserve"> </w:t>
      </w:r>
      <w:r w:rsidR="00B23330" w:rsidRPr="00D3487B">
        <w:rPr>
          <w:bCs/>
          <w:sz w:val="28"/>
          <w:szCs w:val="28"/>
        </w:rPr>
        <w:t>(строка 0</w:t>
      </w:r>
      <w:r w:rsidR="009F7DF5" w:rsidRPr="00D3487B">
        <w:rPr>
          <w:bCs/>
          <w:sz w:val="28"/>
          <w:szCs w:val="28"/>
        </w:rPr>
        <w:t>7</w:t>
      </w:r>
      <w:r w:rsidR="00B23330" w:rsidRPr="00D3487B">
        <w:rPr>
          <w:bCs/>
          <w:sz w:val="28"/>
          <w:szCs w:val="28"/>
        </w:rPr>
        <w:t>)</w:t>
      </w:r>
      <w:r w:rsidR="00B23330">
        <w:rPr>
          <w:b/>
          <w:bCs/>
          <w:sz w:val="28"/>
          <w:szCs w:val="28"/>
        </w:rPr>
        <w:t xml:space="preserve"> </w:t>
      </w:r>
      <w:r w:rsidR="00B23330">
        <w:rPr>
          <w:sz w:val="28"/>
          <w:szCs w:val="28"/>
        </w:rPr>
        <w:t>отражае</w:t>
      </w:r>
      <w:r>
        <w:rPr>
          <w:sz w:val="28"/>
          <w:szCs w:val="28"/>
        </w:rPr>
        <w:t xml:space="preserve">тся </w:t>
      </w:r>
      <w:r w:rsidR="000035A3">
        <w:rPr>
          <w:sz w:val="28"/>
          <w:szCs w:val="28"/>
        </w:rPr>
        <w:t xml:space="preserve">только </w:t>
      </w:r>
      <w:r w:rsidR="00B23330">
        <w:rPr>
          <w:sz w:val="28"/>
          <w:szCs w:val="28"/>
        </w:rPr>
        <w:t xml:space="preserve">число инсталлированных баз </w:t>
      </w:r>
      <w:r>
        <w:rPr>
          <w:sz w:val="28"/>
          <w:szCs w:val="28"/>
        </w:rPr>
        <w:t>данных (создаются сторонними организациями и предоставл</w:t>
      </w:r>
      <w:r w:rsidR="004265D8">
        <w:rPr>
          <w:sz w:val="28"/>
          <w:szCs w:val="28"/>
        </w:rPr>
        <w:t>яются</w:t>
      </w:r>
      <w:r>
        <w:rPr>
          <w:sz w:val="28"/>
          <w:szCs w:val="28"/>
        </w:rPr>
        <w:t xml:space="preserve"> в пользование библиотекам, размеща</w:t>
      </w:r>
      <w:r w:rsidR="004265D8">
        <w:rPr>
          <w:sz w:val="28"/>
          <w:szCs w:val="28"/>
        </w:rPr>
        <w:t xml:space="preserve">ются </w:t>
      </w:r>
      <w:r>
        <w:rPr>
          <w:sz w:val="28"/>
          <w:szCs w:val="28"/>
        </w:rPr>
        <w:t>на отдельных автоматизированных рабочих станциях библиотеки).</w:t>
      </w:r>
      <w:r w:rsidR="004265D8">
        <w:rPr>
          <w:sz w:val="28"/>
          <w:szCs w:val="28"/>
        </w:rPr>
        <w:t xml:space="preserve"> </w:t>
      </w:r>
      <w:r>
        <w:rPr>
          <w:sz w:val="28"/>
          <w:szCs w:val="28"/>
        </w:rPr>
        <w:t>Например,</w:t>
      </w:r>
      <w:r w:rsidR="00B23330">
        <w:rPr>
          <w:sz w:val="28"/>
          <w:szCs w:val="28"/>
        </w:rPr>
        <w:t xml:space="preserve"> </w:t>
      </w:r>
      <w:r>
        <w:rPr>
          <w:sz w:val="28"/>
          <w:szCs w:val="28"/>
        </w:rPr>
        <w:t>справочно-поисковые системы «Консу</w:t>
      </w:r>
      <w:r w:rsidR="00B23330">
        <w:rPr>
          <w:sz w:val="28"/>
          <w:szCs w:val="28"/>
        </w:rPr>
        <w:t>льтантПлюс», «Гарант», «Кодекс».</w:t>
      </w:r>
      <w:r>
        <w:rPr>
          <w:sz w:val="28"/>
          <w:szCs w:val="28"/>
        </w:rPr>
        <w:t xml:space="preserve"> </w:t>
      </w:r>
    </w:p>
    <w:p w:rsidR="00A16978" w:rsidRDefault="00A16978" w:rsidP="009A5444">
      <w:pPr>
        <w:pStyle w:val="Default"/>
        <w:jc w:val="both"/>
        <w:rPr>
          <w:sz w:val="28"/>
          <w:szCs w:val="28"/>
        </w:rPr>
      </w:pPr>
      <w:proofErr w:type="gramStart"/>
      <w:r w:rsidRPr="00D3487B">
        <w:rPr>
          <w:b/>
          <w:i/>
          <w:sz w:val="28"/>
          <w:szCs w:val="28"/>
        </w:rPr>
        <w:t>Срока 0</w:t>
      </w:r>
      <w:r w:rsidR="009F7DF5" w:rsidRPr="00D3487B">
        <w:rPr>
          <w:b/>
          <w:i/>
          <w:sz w:val="28"/>
          <w:szCs w:val="28"/>
        </w:rPr>
        <w:t>6</w:t>
      </w:r>
      <w:r w:rsidRPr="00D3487B">
        <w:rPr>
          <w:b/>
          <w:i/>
          <w:sz w:val="28"/>
          <w:szCs w:val="28"/>
        </w:rPr>
        <w:t xml:space="preserve"> – поступление документов в БД </w:t>
      </w:r>
      <w:r w:rsidRPr="00D3487B">
        <w:rPr>
          <w:b/>
          <w:i/>
          <w:sz w:val="28"/>
          <w:szCs w:val="28"/>
        </w:rPr>
        <w:softHyphen/>
        <w:t>– закрыта для заполнения</w:t>
      </w:r>
      <w:r>
        <w:rPr>
          <w:sz w:val="28"/>
          <w:szCs w:val="28"/>
        </w:rPr>
        <w:t>.</w:t>
      </w:r>
      <w:proofErr w:type="gramEnd"/>
    </w:p>
    <w:p w:rsidR="009A5444" w:rsidRPr="00811806" w:rsidRDefault="00811806" w:rsidP="00811806">
      <w:pPr>
        <w:pStyle w:val="Default"/>
        <w:jc w:val="both"/>
        <w:rPr>
          <w:color w:val="auto"/>
          <w:sz w:val="28"/>
          <w:szCs w:val="28"/>
        </w:rPr>
      </w:pPr>
      <w:r>
        <w:rPr>
          <w:sz w:val="28"/>
          <w:szCs w:val="28"/>
        </w:rPr>
        <w:lastRenderedPageBreak/>
        <w:t>Г</w:t>
      </w:r>
      <w:r w:rsidR="001E1ADF">
        <w:rPr>
          <w:b/>
          <w:bCs/>
          <w:sz w:val="28"/>
          <w:szCs w:val="28"/>
        </w:rPr>
        <w:t xml:space="preserve">рафы  8–9  </w:t>
      </w:r>
      <w:r w:rsidR="001E1ADF" w:rsidRPr="00D3487B">
        <w:rPr>
          <w:bCs/>
          <w:sz w:val="28"/>
          <w:szCs w:val="28"/>
        </w:rPr>
        <w:t>(строка 0</w:t>
      </w:r>
      <w:r w:rsidR="0017299A" w:rsidRPr="00D3487B">
        <w:rPr>
          <w:bCs/>
          <w:sz w:val="28"/>
          <w:szCs w:val="28"/>
        </w:rPr>
        <w:t>7</w:t>
      </w:r>
      <w:r w:rsidR="009A5444" w:rsidRPr="00D3487B">
        <w:rPr>
          <w:bCs/>
          <w:sz w:val="28"/>
          <w:szCs w:val="28"/>
        </w:rPr>
        <w:t>)</w:t>
      </w:r>
      <w:r w:rsidR="0065308C" w:rsidRPr="00D3487B">
        <w:rPr>
          <w:bCs/>
          <w:sz w:val="28"/>
          <w:szCs w:val="28"/>
        </w:rPr>
        <w:t>.</w:t>
      </w:r>
      <w:r w:rsidR="009A5444">
        <w:rPr>
          <w:b/>
          <w:bCs/>
          <w:sz w:val="28"/>
          <w:szCs w:val="28"/>
        </w:rPr>
        <w:t xml:space="preserve"> </w:t>
      </w:r>
      <w:r w:rsidR="0065308C" w:rsidRPr="009F7DF5">
        <w:rPr>
          <w:b/>
          <w:bCs/>
          <w:sz w:val="28"/>
          <w:szCs w:val="28"/>
        </w:rPr>
        <w:t>С</w:t>
      </w:r>
      <w:r w:rsidR="009A5444" w:rsidRPr="009F7DF5">
        <w:rPr>
          <w:b/>
          <w:sz w:val="28"/>
          <w:szCs w:val="28"/>
        </w:rPr>
        <w:t>етевые удалённые лицензионные документы</w:t>
      </w:r>
      <w:r w:rsidR="009A5444">
        <w:rPr>
          <w:sz w:val="28"/>
          <w:szCs w:val="28"/>
        </w:rPr>
        <w:t xml:space="preserve"> – </w:t>
      </w:r>
    </w:p>
    <w:p w:rsidR="009A5444" w:rsidRDefault="009A5444" w:rsidP="009A5444">
      <w:pPr>
        <w:spacing w:after="0" w:line="240" w:lineRule="auto"/>
        <w:jc w:val="both"/>
        <w:rPr>
          <w:rStyle w:val="af"/>
          <w:rFonts w:ascii="Times New Roman" w:hAnsi="Times New Roman"/>
          <w:b w:val="0"/>
          <w:iCs/>
          <w:sz w:val="28"/>
          <w:szCs w:val="28"/>
        </w:rPr>
      </w:pPr>
      <w:r>
        <w:rPr>
          <w:rFonts w:ascii="Times New Roman" w:hAnsi="Times New Roman"/>
          <w:sz w:val="28"/>
          <w:szCs w:val="28"/>
        </w:rPr>
        <w:t>документы, размещённые на внешних технических средствах, получаемые библиотекой во временное пользование через Интернет на условиях договора, контракта, лицензионного соглашения с производителями информации. Сетевые удаленные документы, к которым библиотека приобретает</w:t>
      </w:r>
      <w:r w:rsidR="001E1ADF">
        <w:rPr>
          <w:rFonts w:ascii="Times New Roman" w:hAnsi="Times New Roman"/>
          <w:sz w:val="28"/>
          <w:szCs w:val="28"/>
        </w:rPr>
        <w:t xml:space="preserve"> право </w:t>
      </w:r>
      <w:r>
        <w:rPr>
          <w:rFonts w:ascii="Times New Roman" w:hAnsi="Times New Roman"/>
          <w:sz w:val="28"/>
          <w:szCs w:val="28"/>
        </w:rPr>
        <w:t>доступ</w:t>
      </w:r>
      <w:r w:rsidR="001E1ADF">
        <w:rPr>
          <w:rFonts w:ascii="Times New Roman" w:hAnsi="Times New Roman"/>
          <w:sz w:val="28"/>
          <w:szCs w:val="28"/>
        </w:rPr>
        <w:t>а</w:t>
      </w:r>
      <w:r w:rsidR="002550B2">
        <w:rPr>
          <w:rFonts w:ascii="Times New Roman" w:hAnsi="Times New Roman"/>
          <w:sz w:val="28"/>
          <w:szCs w:val="28"/>
        </w:rPr>
        <w:t xml:space="preserve"> на платной или бесплатной основе</w:t>
      </w:r>
      <w:r>
        <w:rPr>
          <w:rFonts w:ascii="Times New Roman" w:hAnsi="Times New Roman"/>
          <w:sz w:val="28"/>
          <w:szCs w:val="28"/>
        </w:rPr>
        <w:t xml:space="preserve">, могут представлять: продукцию издателей и (или) агрегаторов; электронные фонды или коллекции других </w:t>
      </w:r>
      <w:r w:rsidRPr="00511351">
        <w:rPr>
          <w:rFonts w:ascii="Times New Roman" w:hAnsi="Times New Roman"/>
          <w:sz w:val="28"/>
          <w:szCs w:val="28"/>
        </w:rPr>
        <w:t>библ</w:t>
      </w:r>
      <w:r>
        <w:rPr>
          <w:rFonts w:ascii="Times New Roman" w:hAnsi="Times New Roman"/>
          <w:sz w:val="28"/>
          <w:szCs w:val="28"/>
        </w:rPr>
        <w:t>и</w:t>
      </w:r>
      <w:r w:rsidR="00D3487B">
        <w:rPr>
          <w:rFonts w:ascii="Times New Roman" w:hAnsi="Times New Roman"/>
          <w:sz w:val="28"/>
          <w:szCs w:val="28"/>
        </w:rPr>
        <w:t xml:space="preserve">отек </w:t>
      </w:r>
      <w:r>
        <w:rPr>
          <w:rFonts w:ascii="Times New Roman" w:hAnsi="Times New Roman"/>
          <w:sz w:val="28"/>
          <w:szCs w:val="28"/>
        </w:rPr>
        <w:t>(н</w:t>
      </w:r>
      <w:r w:rsidRPr="00511351">
        <w:rPr>
          <w:rFonts w:ascii="Times New Roman" w:hAnsi="Times New Roman"/>
          <w:sz w:val="28"/>
          <w:szCs w:val="28"/>
        </w:rPr>
        <w:t>апример</w:t>
      </w:r>
      <w:r w:rsidRPr="00FC60C1">
        <w:rPr>
          <w:rFonts w:ascii="Times New Roman" w:hAnsi="Times New Roman"/>
          <w:sz w:val="24"/>
          <w:szCs w:val="24"/>
        </w:rPr>
        <w:t>:</w:t>
      </w:r>
      <w:r w:rsidR="00BC0A5E">
        <w:rPr>
          <w:rFonts w:ascii="Times New Roman" w:hAnsi="Times New Roman"/>
          <w:sz w:val="24"/>
          <w:szCs w:val="24"/>
        </w:rPr>
        <w:t xml:space="preserve"> </w:t>
      </w:r>
      <w:r w:rsidRPr="00BC0A5E">
        <w:rPr>
          <w:rFonts w:ascii="Times New Roman" w:hAnsi="Times New Roman"/>
          <w:sz w:val="28"/>
          <w:szCs w:val="28"/>
        </w:rPr>
        <w:t>н</w:t>
      </w:r>
      <w:r w:rsidRPr="009A5444">
        <w:rPr>
          <w:rStyle w:val="af"/>
          <w:rFonts w:ascii="Times New Roman" w:hAnsi="Times New Roman"/>
          <w:b w:val="0"/>
          <w:sz w:val="28"/>
          <w:szCs w:val="28"/>
        </w:rPr>
        <w:t>аучная электронная библиотека LIBRARY.RU.;</w:t>
      </w:r>
      <w:r w:rsidR="001E1ADF">
        <w:rPr>
          <w:rStyle w:val="af"/>
          <w:rFonts w:ascii="Times New Roman" w:hAnsi="Times New Roman"/>
          <w:b w:val="0"/>
          <w:sz w:val="28"/>
          <w:szCs w:val="28"/>
        </w:rPr>
        <w:t xml:space="preserve"> </w:t>
      </w:r>
      <w:r w:rsidRPr="009A5444">
        <w:rPr>
          <w:rFonts w:ascii="Times New Roman" w:hAnsi="Times New Roman"/>
          <w:sz w:val="28"/>
          <w:szCs w:val="28"/>
        </w:rPr>
        <w:t>онлайн-библиотека</w:t>
      </w:r>
      <w:r w:rsidRPr="009A5444">
        <w:rPr>
          <w:rFonts w:ascii="Times New Roman" w:hAnsi="Times New Roman"/>
          <w:b/>
          <w:sz w:val="28"/>
          <w:szCs w:val="28"/>
        </w:rPr>
        <w:t xml:space="preserve"> </w:t>
      </w:r>
      <w:r w:rsidRPr="009A5444">
        <w:rPr>
          <w:rStyle w:val="af"/>
          <w:rFonts w:ascii="Times New Roman" w:hAnsi="Times New Roman"/>
          <w:b w:val="0"/>
          <w:iCs/>
          <w:sz w:val="28"/>
          <w:szCs w:val="28"/>
        </w:rPr>
        <w:t>«</w:t>
      </w:r>
      <w:proofErr w:type="spellStart"/>
      <w:r w:rsidRPr="009A5444">
        <w:rPr>
          <w:rStyle w:val="af"/>
          <w:rFonts w:ascii="Times New Roman" w:hAnsi="Times New Roman"/>
          <w:b w:val="0"/>
          <w:iCs/>
          <w:sz w:val="28"/>
          <w:szCs w:val="28"/>
        </w:rPr>
        <w:t>ЛитРес</w:t>
      </w:r>
      <w:proofErr w:type="spellEnd"/>
      <w:r w:rsidRPr="009A5444">
        <w:rPr>
          <w:rStyle w:val="af"/>
          <w:rFonts w:ascii="Times New Roman" w:hAnsi="Times New Roman"/>
          <w:b w:val="0"/>
          <w:iCs/>
          <w:sz w:val="28"/>
          <w:szCs w:val="28"/>
        </w:rPr>
        <w:t>»</w:t>
      </w:r>
      <w:r w:rsidR="009F7DF5">
        <w:rPr>
          <w:rStyle w:val="af"/>
          <w:rFonts w:ascii="Times New Roman" w:hAnsi="Times New Roman"/>
          <w:b w:val="0"/>
          <w:iCs/>
          <w:sz w:val="28"/>
          <w:szCs w:val="28"/>
        </w:rPr>
        <w:t xml:space="preserve"> и др.</w:t>
      </w:r>
      <w:r w:rsidRPr="009A5444">
        <w:rPr>
          <w:rStyle w:val="af"/>
          <w:rFonts w:ascii="Times New Roman" w:hAnsi="Times New Roman"/>
          <w:b w:val="0"/>
          <w:iCs/>
          <w:sz w:val="28"/>
          <w:szCs w:val="28"/>
        </w:rPr>
        <w:t>).</w:t>
      </w:r>
    </w:p>
    <w:p w:rsidR="000641D1" w:rsidRPr="000641D1" w:rsidRDefault="000641D1" w:rsidP="000641D1">
      <w:pPr>
        <w:suppressAutoHyphens/>
        <w:spacing w:after="0" w:line="240" w:lineRule="auto"/>
        <w:jc w:val="both"/>
        <w:rPr>
          <w:rFonts w:ascii="Times New Roman" w:hAnsi="Times New Roman"/>
          <w:sz w:val="28"/>
          <w:szCs w:val="28"/>
        </w:rPr>
      </w:pPr>
      <w:r w:rsidRPr="000641D1">
        <w:rPr>
          <w:rFonts w:ascii="Times New Roman" w:hAnsi="Times New Roman"/>
          <w:b/>
          <w:i/>
          <w:sz w:val="28"/>
          <w:szCs w:val="28"/>
        </w:rPr>
        <w:t>В графе 8</w:t>
      </w:r>
      <w:r w:rsidRPr="000641D1">
        <w:rPr>
          <w:rFonts w:ascii="Times New Roman" w:hAnsi="Times New Roman"/>
          <w:sz w:val="28"/>
          <w:szCs w:val="28"/>
        </w:rPr>
        <w:t xml:space="preserve"> указывается число баз данных, в графе 9 – число полнотекстовых документов, имеющих самостоятельное заглавие и включенных в указанные базы данных. </w:t>
      </w:r>
    </w:p>
    <w:p w:rsidR="00BC0A5E" w:rsidRPr="00BC0A5E" w:rsidRDefault="00BC0A5E" w:rsidP="00BC0A5E">
      <w:pPr>
        <w:spacing w:after="0" w:line="240" w:lineRule="auto"/>
        <w:jc w:val="both"/>
        <w:rPr>
          <w:rFonts w:ascii="Times New Roman" w:hAnsi="Times New Roman"/>
          <w:sz w:val="28"/>
          <w:szCs w:val="28"/>
        </w:rPr>
      </w:pPr>
      <w:r>
        <w:rPr>
          <w:rFonts w:ascii="Times New Roman" w:hAnsi="Times New Roman"/>
          <w:sz w:val="28"/>
          <w:szCs w:val="28"/>
          <w:u w:val="single"/>
        </w:rPr>
        <w:t>Заполняется по графам</w:t>
      </w:r>
      <w:r w:rsidR="00FE5AC1">
        <w:rPr>
          <w:rFonts w:ascii="Times New Roman" w:hAnsi="Times New Roman"/>
          <w:sz w:val="28"/>
          <w:szCs w:val="28"/>
          <w:u w:val="single"/>
        </w:rPr>
        <w:t xml:space="preserve"> 8-9</w:t>
      </w:r>
      <w:r>
        <w:rPr>
          <w:rFonts w:ascii="Times New Roman" w:hAnsi="Times New Roman"/>
          <w:sz w:val="28"/>
          <w:szCs w:val="28"/>
          <w:u w:val="single"/>
        </w:rPr>
        <w:t xml:space="preserve"> только </w:t>
      </w:r>
      <w:r w:rsidRPr="00D3487B">
        <w:rPr>
          <w:rFonts w:ascii="Times New Roman" w:hAnsi="Times New Roman"/>
          <w:b/>
          <w:i/>
          <w:sz w:val="28"/>
          <w:szCs w:val="28"/>
          <w:u w:val="single"/>
        </w:rPr>
        <w:t>строка 0</w:t>
      </w:r>
      <w:r w:rsidR="009F7DF5" w:rsidRPr="00D3487B">
        <w:rPr>
          <w:rFonts w:ascii="Times New Roman" w:hAnsi="Times New Roman"/>
          <w:b/>
          <w:i/>
          <w:sz w:val="28"/>
          <w:szCs w:val="28"/>
          <w:u w:val="single"/>
        </w:rPr>
        <w:t>7</w:t>
      </w:r>
      <w:r>
        <w:rPr>
          <w:rFonts w:ascii="Times New Roman" w:hAnsi="Times New Roman"/>
          <w:sz w:val="28"/>
          <w:szCs w:val="28"/>
          <w:u w:val="single"/>
        </w:rPr>
        <w:t xml:space="preserve"> – </w:t>
      </w:r>
      <w:r w:rsidRPr="00BC0A5E">
        <w:rPr>
          <w:rFonts w:ascii="Times New Roman" w:hAnsi="Times New Roman"/>
          <w:sz w:val="28"/>
          <w:szCs w:val="28"/>
        </w:rPr>
        <w:t>указывается общее число баз данных и отдельных документов, к которым библиотека имеет доступ на конец отчетного года.</w:t>
      </w:r>
    </w:p>
    <w:p w:rsidR="0065308C" w:rsidRPr="0065308C" w:rsidRDefault="0065308C" w:rsidP="00F32DF8">
      <w:pPr>
        <w:autoSpaceDE w:val="0"/>
        <w:autoSpaceDN w:val="0"/>
        <w:adjustRightInd w:val="0"/>
        <w:spacing w:after="0" w:line="240" w:lineRule="auto"/>
        <w:jc w:val="both"/>
        <w:rPr>
          <w:rFonts w:ascii="Times New Roman" w:eastAsiaTheme="minorHAnsi" w:hAnsi="Times New Roman"/>
          <w:color w:val="000000"/>
          <w:sz w:val="28"/>
          <w:szCs w:val="28"/>
        </w:rPr>
      </w:pPr>
      <w:r w:rsidRPr="00F32DF8">
        <w:rPr>
          <w:rFonts w:ascii="Times New Roman" w:eastAsiaTheme="minorHAnsi" w:hAnsi="Times New Roman"/>
          <w:b/>
          <w:bCs/>
          <w:color w:val="000000"/>
          <w:sz w:val="28"/>
          <w:szCs w:val="28"/>
        </w:rPr>
        <w:t>Строка 0</w:t>
      </w:r>
      <w:r w:rsidR="00FE5AC1">
        <w:rPr>
          <w:rFonts w:ascii="Times New Roman" w:eastAsiaTheme="minorHAnsi" w:hAnsi="Times New Roman"/>
          <w:b/>
          <w:bCs/>
          <w:color w:val="000000"/>
          <w:sz w:val="28"/>
          <w:szCs w:val="28"/>
        </w:rPr>
        <w:t>8</w:t>
      </w:r>
      <w:r w:rsidRPr="0065308C">
        <w:rPr>
          <w:rFonts w:ascii="Times New Roman" w:eastAsiaTheme="minorHAnsi" w:hAnsi="Times New Roman"/>
          <w:b/>
          <w:bCs/>
          <w:color w:val="000000"/>
          <w:sz w:val="28"/>
          <w:szCs w:val="28"/>
        </w:rPr>
        <w:t xml:space="preserve">. Наличие доступа в Интернет </w:t>
      </w:r>
    </w:p>
    <w:p w:rsidR="0065308C" w:rsidRPr="0065308C" w:rsidRDefault="0065308C" w:rsidP="00F32DF8">
      <w:pPr>
        <w:autoSpaceDE w:val="0"/>
        <w:autoSpaceDN w:val="0"/>
        <w:adjustRightInd w:val="0"/>
        <w:spacing w:after="0" w:line="240" w:lineRule="auto"/>
        <w:jc w:val="both"/>
        <w:rPr>
          <w:rFonts w:ascii="Times New Roman" w:eastAsiaTheme="minorHAnsi" w:hAnsi="Times New Roman"/>
          <w:color w:val="000000"/>
          <w:sz w:val="28"/>
          <w:szCs w:val="28"/>
        </w:rPr>
      </w:pPr>
      <w:r w:rsidRPr="0065308C">
        <w:rPr>
          <w:rFonts w:ascii="Times New Roman" w:eastAsiaTheme="minorHAnsi" w:hAnsi="Times New Roman"/>
          <w:color w:val="000000"/>
          <w:sz w:val="28"/>
          <w:szCs w:val="28"/>
        </w:rPr>
        <w:t xml:space="preserve">Ставим 1, если в библиотеке есть доступ к сети </w:t>
      </w:r>
      <w:proofErr w:type="gramStart"/>
      <w:r w:rsidRPr="0065308C">
        <w:rPr>
          <w:rFonts w:ascii="Times New Roman" w:eastAsiaTheme="minorHAnsi" w:hAnsi="Times New Roman"/>
          <w:color w:val="000000"/>
          <w:sz w:val="28"/>
          <w:szCs w:val="28"/>
        </w:rPr>
        <w:t>Интернет</w:t>
      </w:r>
      <w:proofErr w:type="gramEnd"/>
      <w:r w:rsidRPr="0065308C">
        <w:rPr>
          <w:rFonts w:ascii="Times New Roman" w:eastAsiaTheme="minorHAnsi" w:hAnsi="Times New Roman"/>
          <w:color w:val="000000"/>
          <w:sz w:val="28"/>
          <w:szCs w:val="28"/>
        </w:rPr>
        <w:t xml:space="preserve"> и он используется</w:t>
      </w:r>
      <w:r w:rsidR="00F32DF8">
        <w:rPr>
          <w:rFonts w:ascii="Times New Roman" w:eastAsiaTheme="minorHAnsi" w:hAnsi="Times New Roman"/>
          <w:color w:val="000000"/>
          <w:sz w:val="28"/>
          <w:szCs w:val="28"/>
        </w:rPr>
        <w:t xml:space="preserve"> для ведения </w:t>
      </w:r>
      <w:r w:rsidRPr="0065308C">
        <w:rPr>
          <w:rFonts w:ascii="Times New Roman" w:eastAsiaTheme="minorHAnsi" w:hAnsi="Times New Roman"/>
          <w:color w:val="000000"/>
          <w:sz w:val="28"/>
          <w:szCs w:val="28"/>
        </w:rPr>
        <w:t>уставной,</w:t>
      </w:r>
      <w:r w:rsidR="007E5AE1">
        <w:rPr>
          <w:rFonts w:ascii="Times New Roman" w:eastAsiaTheme="minorHAnsi" w:hAnsi="Times New Roman"/>
          <w:color w:val="000000"/>
          <w:sz w:val="28"/>
          <w:szCs w:val="28"/>
        </w:rPr>
        <w:t xml:space="preserve"> </w:t>
      </w:r>
      <w:r w:rsidRPr="0065308C">
        <w:rPr>
          <w:rFonts w:ascii="Times New Roman" w:eastAsiaTheme="minorHAnsi" w:hAnsi="Times New Roman"/>
          <w:color w:val="000000"/>
          <w:sz w:val="28"/>
          <w:szCs w:val="28"/>
        </w:rPr>
        <w:t xml:space="preserve">административно-управленческой и финансово-хозяйственной деятельности, в противном случае ставим 0. </w:t>
      </w:r>
    </w:p>
    <w:p w:rsidR="0065308C" w:rsidRPr="0065308C" w:rsidRDefault="0065308C" w:rsidP="00F32DF8">
      <w:pPr>
        <w:autoSpaceDE w:val="0"/>
        <w:autoSpaceDN w:val="0"/>
        <w:adjustRightInd w:val="0"/>
        <w:spacing w:after="0" w:line="240" w:lineRule="auto"/>
        <w:jc w:val="both"/>
        <w:rPr>
          <w:rFonts w:ascii="Times New Roman" w:eastAsiaTheme="minorHAnsi" w:hAnsi="Times New Roman"/>
          <w:color w:val="000000"/>
          <w:sz w:val="28"/>
          <w:szCs w:val="28"/>
        </w:rPr>
      </w:pPr>
      <w:r w:rsidRPr="0065308C">
        <w:rPr>
          <w:rFonts w:ascii="Times New Roman" w:eastAsiaTheme="minorHAnsi" w:hAnsi="Times New Roman"/>
          <w:b/>
          <w:bCs/>
          <w:color w:val="000000"/>
          <w:sz w:val="28"/>
          <w:szCs w:val="28"/>
        </w:rPr>
        <w:t>Строка</w:t>
      </w:r>
      <w:r w:rsidR="000641D1">
        <w:rPr>
          <w:rFonts w:ascii="Times New Roman" w:eastAsiaTheme="minorHAnsi" w:hAnsi="Times New Roman"/>
          <w:b/>
          <w:bCs/>
          <w:color w:val="000000"/>
          <w:sz w:val="28"/>
          <w:szCs w:val="28"/>
        </w:rPr>
        <w:t xml:space="preserve"> 09</w:t>
      </w:r>
      <w:r w:rsidRPr="0065308C">
        <w:rPr>
          <w:rFonts w:ascii="Times New Roman" w:eastAsiaTheme="minorHAnsi" w:hAnsi="Times New Roman"/>
          <w:b/>
          <w:bCs/>
          <w:color w:val="000000"/>
          <w:sz w:val="28"/>
          <w:szCs w:val="28"/>
        </w:rPr>
        <w:t xml:space="preserve">. Наличие возможности доступа в Интернет для посетителей </w:t>
      </w:r>
    </w:p>
    <w:p w:rsidR="000035A3" w:rsidRPr="00F32DF8" w:rsidRDefault="0065308C" w:rsidP="00F32DF8">
      <w:pPr>
        <w:autoSpaceDE w:val="0"/>
        <w:autoSpaceDN w:val="0"/>
        <w:adjustRightInd w:val="0"/>
        <w:spacing w:after="0" w:line="240" w:lineRule="auto"/>
        <w:jc w:val="both"/>
        <w:rPr>
          <w:rFonts w:ascii="Times New Roman" w:hAnsi="Times New Roman"/>
          <w:b/>
          <w:bCs/>
          <w:color w:val="C0504D" w:themeColor="accent2"/>
          <w:sz w:val="28"/>
          <w:szCs w:val="28"/>
        </w:rPr>
      </w:pPr>
      <w:r w:rsidRPr="00F32DF8">
        <w:rPr>
          <w:rFonts w:ascii="Times New Roman" w:eastAsiaTheme="minorHAnsi" w:hAnsi="Times New Roman"/>
          <w:color w:val="000000"/>
          <w:sz w:val="28"/>
          <w:szCs w:val="28"/>
        </w:rPr>
        <w:t xml:space="preserve">Ставим 1, если библиотека предоставляет своим пользователям доступ к сети Интернет </w:t>
      </w:r>
      <w:r w:rsidRPr="007E5AE1">
        <w:rPr>
          <w:rFonts w:ascii="Times New Roman" w:eastAsiaTheme="minorHAnsi" w:hAnsi="Times New Roman"/>
          <w:b/>
          <w:i/>
          <w:color w:val="000000"/>
          <w:sz w:val="28"/>
          <w:szCs w:val="28"/>
        </w:rPr>
        <w:t>для</w:t>
      </w:r>
      <w:r w:rsidR="007E5AE1">
        <w:rPr>
          <w:rFonts w:ascii="Times New Roman" w:eastAsiaTheme="minorHAnsi" w:hAnsi="Times New Roman"/>
          <w:b/>
          <w:i/>
          <w:color w:val="000000"/>
          <w:sz w:val="28"/>
          <w:szCs w:val="28"/>
        </w:rPr>
        <w:t xml:space="preserve"> их </w:t>
      </w:r>
      <w:r w:rsidRPr="007E5AE1">
        <w:rPr>
          <w:rFonts w:ascii="Times New Roman" w:eastAsiaTheme="minorHAnsi" w:hAnsi="Times New Roman"/>
          <w:b/>
          <w:i/>
          <w:color w:val="000000"/>
          <w:sz w:val="28"/>
          <w:szCs w:val="28"/>
        </w:rPr>
        <w:t>самостоятельной работы</w:t>
      </w:r>
      <w:r w:rsidRPr="00F32DF8">
        <w:rPr>
          <w:rFonts w:ascii="Times New Roman" w:eastAsiaTheme="minorHAnsi" w:hAnsi="Times New Roman"/>
          <w:color w:val="000000"/>
          <w:sz w:val="28"/>
          <w:szCs w:val="28"/>
        </w:rPr>
        <w:t xml:space="preserve">, в противном случае — 0. Доступ </w:t>
      </w:r>
      <w:r w:rsidR="007E5AE1">
        <w:rPr>
          <w:rFonts w:ascii="Times New Roman" w:eastAsiaTheme="minorHAnsi" w:hAnsi="Times New Roman"/>
          <w:color w:val="000000"/>
          <w:sz w:val="28"/>
          <w:szCs w:val="28"/>
        </w:rPr>
        <w:t xml:space="preserve">для пользователей </w:t>
      </w:r>
      <w:r w:rsidRPr="00F32DF8">
        <w:rPr>
          <w:rFonts w:ascii="Times New Roman" w:eastAsiaTheme="minorHAnsi" w:hAnsi="Times New Roman"/>
          <w:color w:val="000000"/>
          <w:sz w:val="28"/>
          <w:szCs w:val="28"/>
        </w:rPr>
        <w:t>может быть организован как с АРМ</w:t>
      </w:r>
      <w:r w:rsidR="00A704FB">
        <w:rPr>
          <w:rFonts w:ascii="Times New Roman" w:eastAsiaTheme="minorHAnsi" w:hAnsi="Times New Roman"/>
          <w:color w:val="000000"/>
          <w:sz w:val="28"/>
          <w:szCs w:val="28"/>
        </w:rPr>
        <w:t xml:space="preserve"> работника </w:t>
      </w:r>
      <w:r w:rsidRPr="00F32DF8">
        <w:rPr>
          <w:rFonts w:ascii="Times New Roman" w:eastAsiaTheme="minorHAnsi" w:hAnsi="Times New Roman"/>
          <w:color w:val="000000"/>
          <w:sz w:val="28"/>
          <w:szCs w:val="28"/>
        </w:rPr>
        <w:t xml:space="preserve"> библиотеки, так и с устройств пользователей посредством технологии </w:t>
      </w:r>
      <w:proofErr w:type="spellStart"/>
      <w:r w:rsidRPr="00F32DF8">
        <w:rPr>
          <w:rFonts w:ascii="Times New Roman" w:eastAsiaTheme="minorHAnsi" w:hAnsi="Times New Roman"/>
          <w:color w:val="000000"/>
          <w:sz w:val="28"/>
          <w:szCs w:val="28"/>
        </w:rPr>
        <w:t>Wi-Fi</w:t>
      </w:r>
      <w:proofErr w:type="spellEnd"/>
      <w:r w:rsidR="00A704FB">
        <w:rPr>
          <w:rFonts w:ascii="Times New Roman" w:eastAsiaTheme="minorHAnsi" w:hAnsi="Times New Roman"/>
          <w:color w:val="000000"/>
          <w:sz w:val="28"/>
          <w:szCs w:val="28"/>
        </w:rPr>
        <w:t xml:space="preserve"> (при отсутствии</w:t>
      </w:r>
      <w:r w:rsidR="00AB1199">
        <w:rPr>
          <w:rFonts w:ascii="Times New Roman" w:eastAsiaTheme="minorHAnsi" w:hAnsi="Times New Roman"/>
          <w:color w:val="000000"/>
          <w:sz w:val="28"/>
          <w:szCs w:val="28"/>
        </w:rPr>
        <w:t xml:space="preserve"> отдельного  автоматизированного места для пользователя).</w:t>
      </w:r>
    </w:p>
    <w:p w:rsidR="00AB1199" w:rsidRPr="00AB1199" w:rsidRDefault="00AB1199" w:rsidP="00AB1199">
      <w:pPr>
        <w:autoSpaceDE w:val="0"/>
        <w:autoSpaceDN w:val="0"/>
        <w:adjustRightInd w:val="0"/>
        <w:spacing w:after="0" w:line="240" w:lineRule="auto"/>
        <w:jc w:val="both"/>
        <w:rPr>
          <w:rFonts w:ascii="Times New Roman" w:eastAsiaTheme="minorHAnsi" w:hAnsi="Times New Roman"/>
          <w:color w:val="000000"/>
          <w:sz w:val="28"/>
          <w:szCs w:val="28"/>
        </w:rPr>
      </w:pPr>
      <w:r w:rsidRPr="00AB1199">
        <w:rPr>
          <w:rFonts w:ascii="Times New Roman" w:eastAsiaTheme="minorHAnsi" w:hAnsi="Times New Roman"/>
          <w:b/>
          <w:bCs/>
          <w:color w:val="000000"/>
          <w:sz w:val="28"/>
          <w:szCs w:val="28"/>
        </w:rPr>
        <w:t>Строка</w:t>
      </w:r>
      <w:r w:rsidR="000641D1">
        <w:rPr>
          <w:rFonts w:ascii="Times New Roman" w:eastAsiaTheme="minorHAnsi" w:hAnsi="Times New Roman"/>
          <w:b/>
          <w:bCs/>
          <w:color w:val="000000"/>
          <w:sz w:val="28"/>
          <w:szCs w:val="28"/>
        </w:rPr>
        <w:t xml:space="preserve"> 10</w:t>
      </w:r>
      <w:r w:rsidRPr="00AB1199">
        <w:rPr>
          <w:rFonts w:ascii="Times New Roman" w:eastAsiaTheme="minorHAnsi" w:hAnsi="Times New Roman"/>
          <w:b/>
          <w:bCs/>
          <w:color w:val="000000"/>
          <w:sz w:val="28"/>
          <w:szCs w:val="28"/>
        </w:rPr>
        <w:t xml:space="preserve">. Наличие собственного Интернет-сайта или Интернет-страницы библиотеки </w:t>
      </w:r>
    </w:p>
    <w:p w:rsidR="0065308C" w:rsidRPr="00AB1199" w:rsidRDefault="00AB1199" w:rsidP="00AB1199">
      <w:pPr>
        <w:autoSpaceDE w:val="0"/>
        <w:autoSpaceDN w:val="0"/>
        <w:adjustRightInd w:val="0"/>
        <w:spacing w:after="0" w:line="240" w:lineRule="auto"/>
        <w:jc w:val="both"/>
        <w:rPr>
          <w:rFonts w:ascii="Times New Roman" w:hAnsi="Times New Roman"/>
          <w:b/>
          <w:bCs/>
          <w:sz w:val="28"/>
          <w:szCs w:val="28"/>
        </w:rPr>
      </w:pPr>
      <w:r w:rsidRPr="00AB1199">
        <w:rPr>
          <w:rFonts w:ascii="Times New Roman" w:eastAsiaTheme="minorHAnsi" w:hAnsi="Times New Roman"/>
          <w:color w:val="000000"/>
          <w:sz w:val="28"/>
          <w:szCs w:val="28"/>
        </w:rPr>
        <w:t>Ставим 1</w:t>
      </w:r>
      <w:r w:rsidRPr="001355CC">
        <w:rPr>
          <w:rFonts w:ascii="Times New Roman" w:eastAsiaTheme="minorHAnsi" w:hAnsi="Times New Roman"/>
          <w:b/>
          <w:i/>
          <w:color w:val="000000"/>
          <w:sz w:val="28"/>
          <w:szCs w:val="28"/>
        </w:rPr>
        <w:t xml:space="preserve">, </w:t>
      </w:r>
      <w:r w:rsidRPr="001355CC">
        <w:rPr>
          <w:rFonts w:ascii="Times New Roman" w:eastAsiaTheme="minorHAnsi" w:hAnsi="Times New Roman"/>
          <w:color w:val="000000"/>
          <w:sz w:val="28"/>
          <w:szCs w:val="28"/>
        </w:rPr>
        <w:t>если библиотека имеет собственный</w:t>
      </w:r>
      <w:r w:rsidR="00863828" w:rsidRPr="001355CC">
        <w:rPr>
          <w:rFonts w:ascii="Times New Roman" w:eastAsiaTheme="minorHAnsi" w:hAnsi="Times New Roman"/>
          <w:color w:val="000000"/>
          <w:sz w:val="28"/>
          <w:szCs w:val="28"/>
        </w:rPr>
        <w:t xml:space="preserve"> сайт</w:t>
      </w:r>
      <w:r w:rsidR="00FE5AC1" w:rsidRPr="001355CC">
        <w:rPr>
          <w:rFonts w:ascii="Times New Roman" w:eastAsiaTheme="minorHAnsi" w:hAnsi="Times New Roman"/>
          <w:b/>
          <w:i/>
          <w:color w:val="000000"/>
          <w:sz w:val="28"/>
          <w:szCs w:val="28"/>
        </w:rPr>
        <w:t xml:space="preserve"> или</w:t>
      </w:r>
      <w:r w:rsidR="00863828">
        <w:rPr>
          <w:rFonts w:ascii="Times New Roman" w:eastAsiaTheme="minorHAnsi" w:hAnsi="Times New Roman"/>
          <w:color w:val="000000"/>
          <w:sz w:val="28"/>
          <w:szCs w:val="28"/>
        </w:rPr>
        <w:t xml:space="preserve"> </w:t>
      </w:r>
      <w:r w:rsidR="00863828" w:rsidRPr="001355CC">
        <w:rPr>
          <w:rFonts w:ascii="Times New Roman" w:eastAsiaTheme="minorHAnsi" w:hAnsi="Times New Roman"/>
          <w:b/>
          <w:i/>
          <w:color w:val="000000"/>
          <w:sz w:val="28"/>
          <w:szCs w:val="28"/>
        </w:rPr>
        <w:t>самостоятельную</w:t>
      </w:r>
      <w:r w:rsidRPr="001355CC">
        <w:rPr>
          <w:rFonts w:ascii="Times New Roman" w:eastAsiaTheme="minorHAnsi" w:hAnsi="Times New Roman"/>
          <w:b/>
          <w:i/>
          <w:color w:val="000000"/>
          <w:sz w:val="28"/>
          <w:szCs w:val="28"/>
        </w:rPr>
        <w:t xml:space="preserve"> страницу</w:t>
      </w:r>
      <w:r w:rsidRPr="00AB1199">
        <w:rPr>
          <w:rFonts w:ascii="Times New Roman" w:eastAsiaTheme="minorHAnsi" w:hAnsi="Times New Roman"/>
          <w:color w:val="000000"/>
          <w:sz w:val="28"/>
          <w:szCs w:val="28"/>
        </w:rPr>
        <w:t xml:space="preserve"> на сайте муниципального образования</w:t>
      </w:r>
      <w:r w:rsidR="00863828">
        <w:rPr>
          <w:rFonts w:ascii="Times New Roman" w:eastAsiaTheme="minorHAnsi" w:hAnsi="Times New Roman"/>
          <w:color w:val="000000"/>
          <w:sz w:val="28"/>
          <w:szCs w:val="28"/>
        </w:rPr>
        <w:t xml:space="preserve"> или культурно-досугового учреждения, в структуру которого входит библиотека.</w:t>
      </w:r>
      <w:r w:rsidRPr="00AB1199">
        <w:rPr>
          <w:rFonts w:ascii="Times New Roman" w:eastAsiaTheme="minorHAnsi" w:hAnsi="Times New Roman"/>
          <w:color w:val="000000"/>
          <w:sz w:val="28"/>
          <w:szCs w:val="28"/>
        </w:rPr>
        <w:t xml:space="preserve"> В противном случае ставим 0. </w:t>
      </w:r>
      <w:r w:rsidR="00EC5D95">
        <w:rPr>
          <w:rFonts w:ascii="Times New Roman" w:eastAsiaTheme="minorHAnsi" w:hAnsi="Times New Roman"/>
          <w:color w:val="000000"/>
          <w:sz w:val="28"/>
          <w:szCs w:val="28"/>
        </w:rPr>
        <w:t>И</w:t>
      </w:r>
      <w:r w:rsidR="00863828">
        <w:rPr>
          <w:rFonts w:ascii="Times New Roman" w:eastAsiaTheme="minorHAnsi" w:hAnsi="Times New Roman"/>
          <w:color w:val="000000"/>
          <w:sz w:val="28"/>
          <w:szCs w:val="28"/>
        </w:rPr>
        <w:t xml:space="preserve">нформация </w:t>
      </w:r>
      <w:r w:rsidRPr="00AB1199">
        <w:rPr>
          <w:rFonts w:ascii="Times New Roman" w:eastAsiaTheme="minorHAnsi" w:hAnsi="Times New Roman"/>
          <w:color w:val="000000"/>
          <w:sz w:val="28"/>
          <w:szCs w:val="28"/>
        </w:rPr>
        <w:t>библиотек-филиалов на сайте библиотечной</w:t>
      </w:r>
      <w:r w:rsidR="00FE5AC1">
        <w:rPr>
          <w:rFonts w:ascii="Times New Roman" w:eastAsiaTheme="minorHAnsi" w:hAnsi="Times New Roman"/>
          <w:color w:val="000000"/>
          <w:sz w:val="28"/>
          <w:szCs w:val="28"/>
        </w:rPr>
        <w:t xml:space="preserve"> </w:t>
      </w:r>
      <w:r w:rsidRPr="00AB1199">
        <w:rPr>
          <w:rFonts w:ascii="Times New Roman" w:eastAsiaTheme="minorHAnsi" w:hAnsi="Times New Roman"/>
          <w:color w:val="000000"/>
          <w:sz w:val="28"/>
          <w:szCs w:val="28"/>
        </w:rPr>
        <w:t xml:space="preserve">системы </w:t>
      </w:r>
      <w:r w:rsidR="00FC2BA2">
        <w:rPr>
          <w:rFonts w:ascii="Times New Roman" w:eastAsiaTheme="minorHAnsi" w:hAnsi="Times New Roman"/>
          <w:color w:val="000000"/>
          <w:sz w:val="28"/>
          <w:szCs w:val="28"/>
        </w:rPr>
        <w:t xml:space="preserve"> или сайте КДУ </w:t>
      </w:r>
      <w:r w:rsidRPr="00AB1199">
        <w:rPr>
          <w:rFonts w:ascii="Times New Roman" w:eastAsiaTheme="minorHAnsi" w:hAnsi="Times New Roman"/>
          <w:color w:val="000000"/>
          <w:sz w:val="28"/>
          <w:szCs w:val="28"/>
        </w:rPr>
        <w:t xml:space="preserve">как отдельные </w:t>
      </w:r>
      <w:r w:rsidR="00863828">
        <w:rPr>
          <w:rFonts w:ascii="Times New Roman" w:eastAsiaTheme="minorHAnsi" w:hAnsi="Times New Roman"/>
          <w:color w:val="000000"/>
          <w:sz w:val="28"/>
          <w:szCs w:val="28"/>
        </w:rPr>
        <w:t>и</w:t>
      </w:r>
      <w:r w:rsidRPr="00AB1199">
        <w:rPr>
          <w:rFonts w:ascii="Times New Roman" w:eastAsiaTheme="minorHAnsi" w:hAnsi="Times New Roman"/>
          <w:color w:val="000000"/>
          <w:sz w:val="28"/>
          <w:szCs w:val="28"/>
        </w:rPr>
        <w:t xml:space="preserve">нтернет-сайты или </w:t>
      </w:r>
      <w:proofErr w:type="gramStart"/>
      <w:r w:rsidR="00863828">
        <w:rPr>
          <w:rFonts w:ascii="Times New Roman" w:eastAsiaTheme="minorHAnsi" w:hAnsi="Times New Roman"/>
          <w:color w:val="000000"/>
          <w:sz w:val="28"/>
          <w:szCs w:val="28"/>
        </w:rPr>
        <w:t>и</w:t>
      </w:r>
      <w:r w:rsidRPr="00AB1199">
        <w:rPr>
          <w:rFonts w:ascii="Times New Roman" w:eastAsiaTheme="minorHAnsi" w:hAnsi="Times New Roman"/>
          <w:color w:val="000000"/>
          <w:sz w:val="28"/>
          <w:szCs w:val="28"/>
        </w:rPr>
        <w:t>нтернет-страницы</w:t>
      </w:r>
      <w:proofErr w:type="gramEnd"/>
      <w:r w:rsidRPr="00AB1199">
        <w:rPr>
          <w:rFonts w:ascii="Times New Roman" w:eastAsiaTheme="minorHAnsi" w:hAnsi="Times New Roman"/>
          <w:color w:val="000000"/>
          <w:sz w:val="28"/>
          <w:szCs w:val="28"/>
        </w:rPr>
        <w:t xml:space="preserve"> не </w:t>
      </w:r>
      <w:r w:rsidR="00863828">
        <w:rPr>
          <w:rFonts w:ascii="Times New Roman" w:eastAsiaTheme="minorHAnsi" w:hAnsi="Times New Roman"/>
          <w:color w:val="000000"/>
          <w:sz w:val="28"/>
          <w:szCs w:val="28"/>
        </w:rPr>
        <w:t>учитываются.</w:t>
      </w:r>
    </w:p>
    <w:p w:rsidR="00823158" w:rsidRDefault="00823158" w:rsidP="009A5444">
      <w:pPr>
        <w:autoSpaceDE w:val="0"/>
        <w:autoSpaceDN w:val="0"/>
        <w:adjustRightInd w:val="0"/>
        <w:spacing w:after="0" w:line="240" w:lineRule="auto"/>
        <w:jc w:val="center"/>
        <w:rPr>
          <w:rFonts w:ascii="Times New Roman" w:hAnsi="Times New Roman"/>
          <w:b/>
          <w:bCs/>
          <w:color w:val="C00000"/>
          <w:sz w:val="28"/>
          <w:szCs w:val="28"/>
        </w:rPr>
      </w:pPr>
    </w:p>
    <w:p w:rsidR="0065308C" w:rsidRPr="00D640C5" w:rsidRDefault="00B15E46" w:rsidP="009A5444">
      <w:pPr>
        <w:autoSpaceDE w:val="0"/>
        <w:autoSpaceDN w:val="0"/>
        <w:adjustRightInd w:val="0"/>
        <w:spacing w:after="0" w:line="240" w:lineRule="auto"/>
        <w:jc w:val="center"/>
        <w:rPr>
          <w:rFonts w:ascii="Times New Roman" w:hAnsi="Times New Roman"/>
          <w:b/>
          <w:bCs/>
          <w:sz w:val="28"/>
          <w:szCs w:val="28"/>
        </w:rPr>
      </w:pPr>
      <w:r w:rsidRPr="00D640C5">
        <w:rPr>
          <w:rFonts w:ascii="Times New Roman" w:hAnsi="Times New Roman"/>
          <w:b/>
          <w:bCs/>
          <w:sz w:val="28"/>
          <w:szCs w:val="28"/>
        </w:rPr>
        <w:t xml:space="preserve">Внимание! В раздел внесены </w:t>
      </w:r>
      <w:r w:rsidR="001355CC" w:rsidRPr="00D640C5">
        <w:rPr>
          <w:rFonts w:ascii="Times New Roman" w:hAnsi="Times New Roman"/>
          <w:b/>
          <w:bCs/>
          <w:sz w:val="28"/>
          <w:szCs w:val="28"/>
        </w:rPr>
        <w:t xml:space="preserve">важные </w:t>
      </w:r>
      <w:r w:rsidRPr="00D640C5">
        <w:rPr>
          <w:rFonts w:ascii="Times New Roman" w:hAnsi="Times New Roman"/>
          <w:b/>
          <w:bCs/>
          <w:sz w:val="28"/>
          <w:szCs w:val="28"/>
        </w:rPr>
        <w:t>изменения</w:t>
      </w:r>
      <w:r w:rsidR="00E37D68" w:rsidRPr="00D640C5">
        <w:rPr>
          <w:rFonts w:ascii="Times New Roman" w:hAnsi="Times New Roman"/>
          <w:b/>
          <w:bCs/>
          <w:sz w:val="28"/>
          <w:szCs w:val="28"/>
        </w:rPr>
        <w:t>, которые соответствуют практике учета форм обслуживания пользователей</w:t>
      </w:r>
    </w:p>
    <w:p w:rsidR="00D640C5" w:rsidRDefault="00D640C5" w:rsidP="009A5444">
      <w:pPr>
        <w:autoSpaceDE w:val="0"/>
        <w:autoSpaceDN w:val="0"/>
        <w:adjustRightInd w:val="0"/>
        <w:spacing w:after="0" w:line="240" w:lineRule="auto"/>
        <w:jc w:val="center"/>
        <w:rPr>
          <w:rFonts w:ascii="Times New Roman" w:hAnsi="Times New Roman"/>
          <w:b/>
          <w:bCs/>
          <w:sz w:val="28"/>
          <w:szCs w:val="28"/>
        </w:rPr>
      </w:pPr>
    </w:p>
    <w:p w:rsidR="009A5444" w:rsidRDefault="009A5444" w:rsidP="009A5444">
      <w:pPr>
        <w:autoSpaceDE w:val="0"/>
        <w:autoSpaceDN w:val="0"/>
        <w:adjustRightInd w:val="0"/>
        <w:spacing w:after="0" w:line="240" w:lineRule="auto"/>
        <w:jc w:val="center"/>
        <w:rPr>
          <w:rFonts w:ascii="Times New Roman" w:hAnsi="Times New Roman"/>
          <w:b/>
          <w:bCs/>
          <w:sz w:val="28"/>
          <w:szCs w:val="28"/>
        </w:rPr>
      </w:pPr>
      <w:r w:rsidRPr="00813C3E">
        <w:rPr>
          <w:rFonts w:ascii="Times New Roman" w:hAnsi="Times New Roman"/>
          <w:b/>
          <w:bCs/>
          <w:sz w:val="28"/>
          <w:szCs w:val="28"/>
        </w:rPr>
        <w:t>Раздел 4. Число пользователей и посещений библиотеки</w:t>
      </w:r>
    </w:p>
    <w:p w:rsidR="00D71F9D" w:rsidRPr="00D71F9D" w:rsidRDefault="00D71F9D" w:rsidP="00D71F9D">
      <w:pPr>
        <w:autoSpaceDE w:val="0"/>
        <w:autoSpaceDN w:val="0"/>
        <w:adjustRightInd w:val="0"/>
        <w:spacing w:after="0" w:line="240" w:lineRule="auto"/>
        <w:jc w:val="both"/>
        <w:rPr>
          <w:rFonts w:ascii="Times New Roman" w:hAnsi="Times New Roman"/>
          <w:b/>
          <w:bCs/>
          <w:sz w:val="28"/>
          <w:szCs w:val="28"/>
        </w:rPr>
      </w:pPr>
    </w:p>
    <w:p w:rsidR="00D71F9D" w:rsidRPr="00D71F9D" w:rsidRDefault="00D71F9D" w:rsidP="00D71F9D">
      <w:pPr>
        <w:autoSpaceDE w:val="0"/>
        <w:autoSpaceDN w:val="0"/>
        <w:adjustRightInd w:val="0"/>
        <w:spacing w:after="0" w:line="240" w:lineRule="auto"/>
        <w:jc w:val="both"/>
        <w:rPr>
          <w:rFonts w:ascii="Times New Roman" w:eastAsiaTheme="minorHAnsi" w:hAnsi="Times New Roman"/>
          <w:color w:val="000000"/>
          <w:sz w:val="28"/>
          <w:szCs w:val="28"/>
        </w:rPr>
      </w:pPr>
      <w:r w:rsidRPr="00D71F9D">
        <w:rPr>
          <w:rFonts w:ascii="Times New Roman" w:eastAsiaTheme="minorHAnsi" w:hAnsi="Times New Roman"/>
          <w:color w:val="000000"/>
          <w:sz w:val="28"/>
          <w:szCs w:val="28"/>
        </w:rPr>
        <w:t>В разделе приводятся данные о количестве пользовател</w:t>
      </w:r>
      <w:r w:rsidR="00FC2BA2">
        <w:rPr>
          <w:rFonts w:ascii="Times New Roman" w:eastAsiaTheme="minorHAnsi" w:hAnsi="Times New Roman"/>
          <w:color w:val="000000"/>
          <w:sz w:val="28"/>
          <w:szCs w:val="28"/>
        </w:rPr>
        <w:t>ей и посещений библиотеки в отчё</w:t>
      </w:r>
      <w:r w:rsidRPr="00D71F9D">
        <w:rPr>
          <w:rFonts w:ascii="Times New Roman" w:eastAsiaTheme="minorHAnsi" w:hAnsi="Times New Roman"/>
          <w:color w:val="000000"/>
          <w:sz w:val="28"/>
          <w:szCs w:val="28"/>
        </w:rPr>
        <w:t>тном периоде. Раздел заполняется на основании годовых итоговых данных соответствующих разделов дневников библиотеки, формуляров</w:t>
      </w:r>
      <w:r>
        <w:rPr>
          <w:rFonts w:ascii="Times New Roman" w:eastAsiaTheme="minorHAnsi" w:hAnsi="Times New Roman"/>
          <w:color w:val="000000"/>
          <w:sz w:val="28"/>
          <w:szCs w:val="28"/>
        </w:rPr>
        <w:t xml:space="preserve"> </w:t>
      </w:r>
      <w:r w:rsidRPr="00D71F9D">
        <w:rPr>
          <w:rFonts w:ascii="Times New Roman" w:eastAsiaTheme="minorHAnsi" w:hAnsi="Times New Roman"/>
          <w:color w:val="000000"/>
          <w:sz w:val="28"/>
          <w:szCs w:val="28"/>
        </w:rPr>
        <w:t>и</w:t>
      </w:r>
      <w:r>
        <w:rPr>
          <w:rFonts w:ascii="Times New Roman" w:eastAsiaTheme="minorHAnsi" w:hAnsi="Times New Roman"/>
          <w:color w:val="000000"/>
          <w:sz w:val="28"/>
          <w:szCs w:val="28"/>
        </w:rPr>
        <w:t xml:space="preserve"> </w:t>
      </w:r>
      <w:r w:rsidRPr="00D71F9D">
        <w:rPr>
          <w:rFonts w:ascii="Times New Roman" w:eastAsiaTheme="minorHAnsi" w:hAnsi="Times New Roman"/>
          <w:color w:val="000000"/>
          <w:sz w:val="28"/>
          <w:szCs w:val="28"/>
        </w:rPr>
        <w:t xml:space="preserve">дневников библиотечных пунктов, автоматизированных систем учета. </w:t>
      </w:r>
    </w:p>
    <w:p w:rsidR="00110B5A" w:rsidRPr="00110B5A" w:rsidRDefault="00110B5A" w:rsidP="00B90A0F">
      <w:pPr>
        <w:autoSpaceDE w:val="0"/>
        <w:autoSpaceDN w:val="0"/>
        <w:adjustRightInd w:val="0"/>
        <w:spacing w:after="0" w:line="240" w:lineRule="auto"/>
        <w:jc w:val="both"/>
        <w:rPr>
          <w:rFonts w:ascii="Times New Roman" w:eastAsiaTheme="minorHAnsi" w:hAnsi="Times New Roman"/>
          <w:color w:val="000000"/>
          <w:sz w:val="28"/>
          <w:szCs w:val="28"/>
        </w:rPr>
      </w:pPr>
      <w:r w:rsidRPr="00110B5A">
        <w:rPr>
          <w:rFonts w:ascii="Times New Roman" w:eastAsiaTheme="minorHAnsi" w:hAnsi="Times New Roman"/>
          <w:color w:val="000000"/>
          <w:sz w:val="28"/>
          <w:szCs w:val="28"/>
        </w:rPr>
        <w:lastRenderedPageBreak/>
        <w:t>Учитываются перерегистрированные и вновь записанные в отчетном году пользователи</w:t>
      </w:r>
      <w:r w:rsidR="00B90A0F">
        <w:rPr>
          <w:rFonts w:ascii="Times New Roman" w:eastAsiaTheme="minorHAnsi" w:hAnsi="Times New Roman"/>
          <w:color w:val="000000"/>
          <w:sz w:val="28"/>
          <w:szCs w:val="28"/>
        </w:rPr>
        <w:t>.</w:t>
      </w:r>
      <w:r w:rsidRPr="00110B5A">
        <w:rPr>
          <w:rFonts w:ascii="Times New Roman" w:eastAsiaTheme="minorHAnsi" w:hAnsi="Times New Roman"/>
          <w:color w:val="000000"/>
          <w:sz w:val="28"/>
          <w:szCs w:val="28"/>
        </w:rPr>
        <w:t xml:space="preserve"> </w:t>
      </w:r>
    </w:p>
    <w:p w:rsidR="009A5444" w:rsidRDefault="009A5444" w:rsidP="009A5444">
      <w:pPr>
        <w:autoSpaceDE w:val="0"/>
        <w:autoSpaceDN w:val="0"/>
        <w:adjustRightInd w:val="0"/>
        <w:spacing w:after="0" w:line="240" w:lineRule="auto"/>
        <w:jc w:val="both"/>
        <w:rPr>
          <w:rFonts w:ascii="Times New Roman" w:hAnsi="Times New Roman"/>
          <w:sz w:val="28"/>
          <w:szCs w:val="28"/>
        </w:rPr>
      </w:pPr>
      <w:r w:rsidRPr="000E40CF">
        <w:rPr>
          <w:rFonts w:ascii="Times New Roman" w:hAnsi="Times New Roman"/>
          <w:b/>
          <w:bCs/>
          <w:sz w:val="28"/>
          <w:szCs w:val="28"/>
        </w:rPr>
        <w:t>Графа 2 (сумма граф 3</w:t>
      </w:r>
      <w:r w:rsidR="00E37D68">
        <w:rPr>
          <w:rFonts w:ascii="Times New Roman" w:hAnsi="Times New Roman"/>
          <w:b/>
          <w:bCs/>
          <w:sz w:val="28"/>
          <w:szCs w:val="28"/>
        </w:rPr>
        <w:t xml:space="preserve">, </w:t>
      </w:r>
      <w:r w:rsidRPr="000E40CF">
        <w:rPr>
          <w:rFonts w:ascii="Times New Roman" w:hAnsi="Times New Roman"/>
          <w:b/>
          <w:bCs/>
          <w:sz w:val="28"/>
          <w:szCs w:val="28"/>
        </w:rPr>
        <w:t>6</w:t>
      </w:r>
      <w:r w:rsidR="00E37D68">
        <w:rPr>
          <w:rFonts w:ascii="Times New Roman" w:hAnsi="Times New Roman"/>
          <w:b/>
          <w:bCs/>
          <w:sz w:val="28"/>
          <w:szCs w:val="28"/>
        </w:rPr>
        <w:t xml:space="preserve"> ,7</w:t>
      </w:r>
      <w:r>
        <w:rPr>
          <w:rFonts w:ascii="Times New Roman,Bold" w:hAnsi="Times New Roman,Bold" w:cs="Times New Roman,Bold"/>
          <w:b/>
          <w:bCs/>
          <w:sz w:val="28"/>
          <w:szCs w:val="28"/>
        </w:rPr>
        <w:t xml:space="preserve">) </w:t>
      </w:r>
      <w:r>
        <w:rPr>
          <w:rFonts w:ascii="Times New Roman" w:hAnsi="Times New Roman"/>
          <w:sz w:val="28"/>
          <w:szCs w:val="28"/>
        </w:rPr>
        <w:t>учитываются физические, юридические лица,</w:t>
      </w:r>
      <w:r w:rsidR="00151CAE" w:rsidRPr="00151CAE">
        <w:rPr>
          <w:rFonts w:ascii="Times New Roman" w:eastAsiaTheme="minorHAnsi" w:hAnsi="Times New Roman"/>
          <w:color w:val="000000"/>
          <w:sz w:val="28"/>
          <w:szCs w:val="28"/>
        </w:rPr>
        <w:t xml:space="preserve"> </w:t>
      </w:r>
      <w:r w:rsidR="00151CAE" w:rsidRPr="00110B5A">
        <w:rPr>
          <w:rFonts w:ascii="Times New Roman" w:eastAsiaTheme="minorHAnsi" w:hAnsi="Times New Roman"/>
          <w:color w:val="000000"/>
          <w:sz w:val="28"/>
          <w:szCs w:val="28"/>
        </w:rPr>
        <w:t>зарегистрирован</w:t>
      </w:r>
      <w:r w:rsidR="00151CAE">
        <w:rPr>
          <w:rFonts w:ascii="Times New Roman" w:eastAsiaTheme="minorHAnsi" w:hAnsi="Times New Roman"/>
          <w:color w:val="000000"/>
          <w:sz w:val="28"/>
          <w:szCs w:val="28"/>
        </w:rPr>
        <w:t>н</w:t>
      </w:r>
      <w:r w:rsidR="00151CAE" w:rsidRPr="00110B5A">
        <w:rPr>
          <w:rFonts w:ascii="Times New Roman" w:eastAsiaTheme="minorHAnsi" w:hAnsi="Times New Roman"/>
          <w:color w:val="000000"/>
          <w:sz w:val="28"/>
          <w:szCs w:val="28"/>
        </w:rPr>
        <w:t>ы</w:t>
      </w:r>
      <w:r w:rsidR="00151CAE">
        <w:rPr>
          <w:rFonts w:ascii="Times New Roman" w:eastAsiaTheme="minorHAnsi" w:hAnsi="Times New Roman"/>
          <w:color w:val="000000"/>
          <w:sz w:val="28"/>
          <w:szCs w:val="28"/>
        </w:rPr>
        <w:t>е</w:t>
      </w:r>
      <w:r w:rsidR="00151CAE" w:rsidRPr="00110B5A">
        <w:rPr>
          <w:rFonts w:ascii="Times New Roman" w:eastAsiaTheme="minorHAnsi" w:hAnsi="Times New Roman"/>
          <w:color w:val="000000"/>
          <w:sz w:val="28"/>
          <w:szCs w:val="28"/>
        </w:rPr>
        <w:t xml:space="preserve"> в учетных документах или базе данных пользователей библиотеки</w:t>
      </w:r>
      <w:r w:rsidR="00151CAE">
        <w:rPr>
          <w:rFonts w:ascii="Times New Roman" w:eastAsiaTheme="minorHAnsi" w:hAnsi="Times New Roman"/>
          <w:color w:val="000000"/>
          <w:sz w:val="28"/>
          <w:szCs w:val="28"/>
        </w:rPr>
        <w:t>,</w:t>
      </w:r>
      <w:r>
        <w:rPr>
          <w:rFonts w:ascii="Times New Roman" w:hAnsi="Times New Roman"/>
          <w:sz w:val="28"/>
          <w:szCs w:val="28"/>
        </w:rPr>
        <w:t xml:space="preserve"> </w:t>
      </w:r>
      <w:r w:rsidRPr="000E40CF">
        <w:rPr>
          <w:rFonts w:ascii="Times New Roman" w:hAnsi="Times New Roman"/>
          <w:sz w:val="28"/>
          <w:szCs w:val="28"/>
        </w:rPr>
        <w:t>получающие библиотечно-информационные услуги в стенах библиотеки</w:t>
      </w:r>
      <w:r w:rsidR="00151CAE">
        <w:rPr>
          <w:rFonts w:ascii="Times New Roman" w:hAnsi="Times New Roman"/>
          <w:sz w:val="28"/>
          <w:szCs w:val="28"/>
        </w:rPr>
        <w:t xml:space="preserve"> (графа 3)</w:t>
      </w:r>
      <w:r w:rsidR="00E37D68">
        <w:rPr>
          <w:rFonts w:ascii="Times New Roman" w:hAnsi="Times New Roman"/>
          <w:sz w:val="28"/>
          <w:szCs w:val="28"/>
        </w:rPr>
        <w:t>, вне стен (графа 6)</w:t>
      </w:r>
      <w:r w:rsidRPr="000E40CF">
        <w:rPr>
          <w:rFonts w:ascii="Times New Roman" w:hAnsi="Times New Roman"/>
          <w:sz w:val="28"/>
          <w:szCs w:val="28"/>
        </w:rPr>
        <w:t xml:space="preserve"> </w:t>
      </w:r>
      <w:r w:rsidR="00151CAE">
        <w:rPr>
          <w:rFonts w:ascii="Times New Roman" w:hAnsi="Times New Roman"/>
          <w:sz w:val="28"/>
          <w:szCs w:val="28"/>
        </w:rPr>
        <w:t>и в удалённом режиме (</w:t>
      </w:r>
      <w:r w:rsidR="00E37D68">
        <w:rPr>
          <w:rFonts w:ascii="Times New Roman" w:hAnsi="Times New Roman"/>
          <w:sz w:val="28"/>
          <w:szCs w:val="28"/>
        </w:rPr>
        <w:t>графа 7</w:t>
      </w:r>
      <w:r>
        <w:rPr>
          <w:rFonts w:ascii="Times New Roman" w:hAnsi="Times New Roman"/>
          <w:sz w:val="28"/>
          <w:szCs w:val="28"/>
        </w:rPr>
        <w:t>).</w:t>
      </w:r>
    </w:p>
    <w:p w:rsidR="00544C3B" w:rsidRDefault="00B90A0F" w:rsidP="00B90A0F">
      <w:pPr>
        <w:autoSpaceDE w:val="0"/>
        <w:autoSpaceDN w:val="0"/>
        <w:adjustRightInd w:val="0"/>
        <w:spacing w:after="0" w:line="240" w:lineRule="auto"/>
        <w:jc w:val="both"/>
        <w:rPr>
          <w:rFonts w:ascii="Times New Roman" w:eastAsiaTheme="minorHAnsi" w:hAnsi="Times New Roman"/>
          <w:color w:val="000000"/>
          <w:sz w:val="28"/>
          <w:szCs w:val="28"/>
        </w:rPr>
      </w:pPr>
      <w:r w:rsidRPr="00B90A0F">
        <w:rPr>
          <w:rFonts w:ascii="Times New Roman" w:eastAsiaTheme="minorHAnsi" w:hAnsi="Times New Roman"/>
          <w:b/>
          <w:bCs/>
          <w:color w:val="000000"/>
          <w:sz w:val="28"/>
          <w:szCs w:val="28"/>
        </w:rPr>
        <w:t>Графа</w:t>
      </w:r>
      <w:r w:rsidR="00544C3B">
        <w:rPr>
          <w:rFonts w:ascii="Times New Roman" w:eastAsiaTheme="minorHAnsi" w:hAnsi="Times New Roman"/>
          <w:b/>
          <w:bCs/>
          <w:color w:val="000000"/>
          <w:sz w:val="28"/>
          <w:szCs w:val="28"/>
        </w:rPr>
        <w:t xml:space="preserve"> </w:t>
      </w:r>
      <w:r w:rsidRPr="00B90A0F">
        <w:rPr>
          <w:rFonts w:ascii="Times New Roman" w:eastAsiaTheme="minorHAnsi" w:hAnsi="Times New Roman"/>
          <w:b/>
          <w:bCs/>
          <w:color w:val="000000"/>
          <w:sz w:val="28"/>
          <w:szCs w:val="28"/>
        </w:rPr>
        <w:t>3.</w:t>
      </w:r>
      <w:r w:rsidR="00544C3B">
        <w:rPr>
          <w:rFonts w:ascii="Times New Roman" w:eastAsiaTheme="minorHAnsi" w:hAnsi="Times New Roman"/>
          <w:b/>
          <w:bCs/>
          <w:color w:val="000000"/>
          <w:sz w:val="28"/>
          <w:szCs w:val="28"/>
        </w:rPr>
        <w:t xml:space="preserve"> </w:t>
      </w:r>
      <w:r w:rsidRPr="00B90A0F">
        <w:rPr>
          <w:rFonts w:ascii="Times New Roman" w:eastAsiaTheme="minorHAnsi" w:hAnsi="Times New Roman"/>
          <w:b/>
          <w:bCs/>
          <w:color w:val="000000"/>
          <w:sz w:val="28"/>
          <w:szCs w:val="28"/>
        </w:rPr>
        <w:t>В том чи</w:t>
      </w:r>
      <w:r>
        <w:rPr>
          <w:rFonts w:ascii="Times New Roman" w:eastAsiaTheme="minorHAnsi" w:hAnsi="Times New Roman"/>
          <w:b/>
          <w:bCs/>
          <w:color w:val="000000"/>
          <w:sz w:val="28"/>
          <w:szCs w:val="28"/>
        </w:rPr>
        <w:t>сле пользователей, обслуженных в стац</w:t>
      </w:r>
      <w:r w:rsidR="00544C3B">
        <w:rPr>
          <w:rFonts w:ascii="Times New Roman" w:eastAsiaTheme="minorHAnsi" w:hAnsi="Times New Roman"/>
          <w:b/>
          <w:bCs/>
          <w:color w:val="000000"/>
          <w:sz w:val="28"/>
          <w:szCs w:val="28"/>
        </w:rPr>
        <w:t>и</w:t>
      </w:r>
      <w:r>
        <w:rPr>
          <w:rFonts w:ascii="Times New Roman" w:eastAsiaTheme="minorHAnsi" w:hAnsi="Times New Roman"/>
          <w:b/>
          <w:bCs/>
          <w:color w:val="000000"/>
          <w:sz w:val="28"/>
          <w:szCs w:val="28"/>
        </w:rPr>
        <w:t>онарных</w:t>
      </w:r>
      <w:r w:rsidR="00544C3B">
        <w:rPr>
          <w:rFonts w:ascii="Times New Roman" w:eastAsiaTheme="minorHAnsi" w:hAnsi="Times New Roman"/>
          <w:b/>
          <w:bCs/>
          <w:color w:val="000000"/>
          <w:sz w:val="28"/>
          <w:szCs w:val="28"/>
        </w:rPr>
        <w:t xml:space="preserve"> условия</w:t>
      </w:r>
      <w:r w:rsidR="000D5F97">
        <w:rPr>
          <w:rFonts w:ascii="Times New Roman" w:eastAsiaTheme="minorHAnsi" w:hAnsi="Times New Roman"/>
          <w:b/>
          <w:bCs/>
          <w:color w:val="000000"/>
          <w:sz w:val="28"/>
          <w:szCs w:val="28"/>
        </w:rPr>
        <w:t>х</w:t>
      </w:r>
      <w:r w:rsidRPr="00B90A0F">
        <w:rPr>
          <w:rFonts w:ascii="Times New Roman" w:eastAsiaTheme="minorHAnsi" w:hAnsi="Times New Roman"/>
          <w:b/>
          <w:bCs/>
          <w:color w:val="000000"/>
          <w:sz w:val="28"/>
          <w:szCs w:val="28"/>
        </w:rPr>
        <w:t xml:space="preserve">, всего </w:t>
      </w:r>
      <w:r w:rsidRPr="00B90A0F">
        <w:rPr>
          <w:rFonts w:ascii="Times New Roman" w:eastAsiaTheme="minorHAnsi" w:hAnsi="Times New Roman"/>
          <w:color w:val="000000"/>
          <w:sz w:val="28"/>
          <w:szCs w:val="28"/>
        </w:rPr>
        <w:t>(из графы 2)</w:t>
      </w:r>
    </w:p>
    <w:p w:rsidR="00544C3B" w:rsidRPr="009B1C99" w:rsidRDefault="00B90A0F" w:rsidP="00B90A0F">
      <w:pPr>
        <w:autoSpaceDE w:val="0"/>
        <w:autoSpaceDN w:val="0"/>
        <w:adjustRightInd w:val="0"/>
        <w:spacing w:after="0" w:line="240" w:lineRule="auto"/>
        <w:jc w:val="both"/>
        <w:rPr>
          <w:rFonts w:ascii="Times New Roman" w:hAnsi="Times New Roman"/>
          <w:sz w:val="28"/>
          <w:szCs w:val="28"/>
        </w:rPr>
      </w:pPr>
      <w:r w:rsidRPr="00B90A0F">
        <w:rPr>
          <w:rFonts w:ascii="Times New Roman" w:eastAsiaTheme="minorHAnsi" w:hAnsi="Times New Roman"/>
          <w:color w:val="000000"/>
          <w:sz w:val="28"/>
          <w:szCs w:val="28"/>
        </w:rPr>
        <w:t xml:space="preserve"> </w:t>
      </w:r>
      <w:r w:rsidR="00544C3B" w:rsidRPr="00544C3B">
        <w:rPr>
          <w:rFonts w:ascii="Times New Roman" w:hAnsi="Times New Roman"/>
          <w:sz w:val="28"/>
          <w:szCs w:val="28"/>
        </w:rPr>
        <w:t>Указывается число зарегистрированных пользователей (физических и юридических лиц), обслуженных всеми структурными подразделениями в течение отчетного года в стационарных</w:t>
      </w:r>
      <w:r w:rsidR="00544C3B" w:rsidRPr="00544C3B">
        <w:rPr>
          <w:rFonts w:ascii="Times New Roman" w:hAnsi="Times New Roman"/>
          <w:sz w:val="24"/>
          <w:szCs w:val="24"/>
        </w:rPr>
        <w:t xml:space="preserve"> </w:t>
      </w:r>
      <w:r w:rsidR="00544C3B" w:rsidRPr="009B1C99">
        <w:rPr>
          <w:rFonts w:ascii="Times New Roman" w:hAnsi="Times New Roman"/>
          <w:sz w:val="28"/>
          <w:szCs w:val="28"/>
        </w:rPr>
        <w:t>условиях.</w:t>
      </w:r>
    </w:p>
    <w:p w:rsidR="00B90A0F" w:rsidRDefault="00544C3B" w:rsidP="00B90A0F">
      <w:pPr>
        <w:autoSpaceDE w:val="0"/>
        <w:autoSpaceDN w:val="0"/>
        <w:adjustRightInd w:val="0"/>
        <w:spacing w:after="0" w:line="240" w:lineRule="auto"/>
        <w:jc w:val="both"/>
        <w:rPr>
          <w:rFonts w:ascii="Times New Roman" w:hAnsi="Times New Roman"/>
          <w:sz w:val="28"/>
          <w:szCs w:val="28"/>
        </w:rPr>
      </w:pPr>
      <w:r w:rsidRPr="00544C3B">
        <w:rPr>
          <w:rFonts w:ascii="Times New Roman" w:hAnsi="Times New Roman"/>
          <w:sz w:val="28"/>
          <w:szCs w:val="28"/>
        </w:rPr>
        <w:t xml:space="preserve"> Посетители массовых мероприятий в данном показателе не учитываются.</w:t>
      </w:r>
    </w:p>
    <w:p w:rsidR="00651604" w:rsidRPr="00D640C5" w:rsidRDefault="00651604" w:rsidP="00B90A0F">
      <w:pPr>
        <w:autoSpaceDE w:val="0"/>
        <w:autoSpaceDN w:val="0"/>
        <w:adjustRightInd w:val="0"/>
        <w:spacing w:after="0" w:line="240" w:lineRule="auto"/>
        <w:jc w:val="both"/>
        <w:rPr>
          <w:rFonts w:ascii="Times New Roman" w:eastAsiaTheme="minorHAnsi" w:hAnsi="Times New Roman"/>
          <w:b/>
          <w:color w:val="C00000"/>
          <w:sz w:val="28"/>
          <w:szCs w:val="28"/>
        </w:rPr>
      </w:pPr>
      <w:r w:rsidRPr="00D640C5">
        <w:rPr>
          <w:rFonts w:ascii="Times New Roman" w:eastAsiaTheme="minorHAnsi" w:hAnsi="Times New Roman"/>
          <w:b/>
          <w:color w:val="C00000"/>
          <w:sz w:val="28"/>
          <w:szCs w:val="28"/>
        </w:rPr>
        <w:t>Изменения!</w:t>
      </w:r>
    </w:p>
    <w:p w:rsidR="00216675" w:rsidRPr="00216675" w:rsidRDefault="00544C3B" w:rsidP="00216675">
      <w:pPr>
        <w:spacing w:after="0" w:line="240" w:lineRule="auto"/>
        <w:jc w:val="both"/>
        <w:rPr>
          <w:rFonts w:ascii="Times New Roman" w:hAnsi="Times New Roman"/>
          <w:b/>
          <w:bCs/>
          <w:sz w:val="28"/>
          <w:szCs w:val="28"/>
        </w:rPr>
      </w:pPr>
      <w:bookmarkStart w:id="1" w:name="_Hlk61353721"/>
      <w:r w:rsidRPr="00216675">
        <w:rPr>
          <w:rFonts w:ascii="Times New Roman" w:hAnsi="Times New Roman"/>
          <w:b/>
          <w:bCs/>
          <w:sz w:val="28"/>
          <w:szCs w:val="28"/>
        </w:rPr>
        <w:t>Графа</w:t>
      </w:r>
      <w:r w:rsidR="00216675">
        <w:rPr>
          <w:rFonts w:ascii="Times New Roman" w:hAnsi="Times New Roman"/>
          <w:b/>
          <w:bCs/>
          <w:sz w:val="28"/>
          <w:szCs w:val="28"/>
        </w:rPr>
        <w:t xml:space="preserve"> 6. </w:t>
      </w:r>
      <w:r w:rsidRPr="00216675">
        <w:rPr>
          <w:rFonts w:ascii="Times New Roman" w:hAnsi="Times New Roman"/>
          <w:b/>
          <w:bCs/>
          <w:sz w:val="28"/>
          <w:szCs w:val="28"/>
        </w:rPr>
        <w:t xml:space="preserve"> </w:t>
      </w:r>
      <w:r w:rsidR="00216675">
        <w:rPr>
          <w:rFonts w:ascii="Times New Roman" w:hAnsi="Times New Roman"/>
          <w:b/>
          <w:bCs/>
          <w:sz w:val="28"/>
          <w:szCs w:val="28"/>
        </w:rPr>
        <w:t>В</w:t>
      </w:r>
      <w:r w:rsidR="00216675" w:rsidRPr="00216675">
        <w:rPr>
          <w:rFonts w:ascii="Times New Roman" w:hAnsi="Times New Roman"/>
          <w:sz w:val="28"/>
          <w:szCs w:val="28"/>
        </w:rPr>
        <w:t xml:space="preserve"> </w:t>
      </w:r>
      <w:r w:rsidR="00216675" w:rsidRPr="00216675">
        <w:rPr>
          <w:rFonts w:ascii="Times New Roman" w:hAnsi="Times New Roman"/>
          <w:b/>
          <w:sz w:val="28"/>
          <w:szCs w:val="28"/>
        </w:rPr>
        <w:t xml:space="preserve">том числе пользователей, обслуженных </w:t>
      </w:r>
      <w:r w:rsidR="00216675">
        <w:rPr>
          <w:rFonts w:ascii="Times New Roman" w:hAnsi="Times New Roman"/>
          <w:b/>
          <w:sz w:val="28"/>
          <w:szCs w:val="28"/>
        </w:rPr>
        <w:t>в</w:t>
      </w:r>
      <w:r w:rsidR="00216675" w:rsidRPr="00216675">
        <w:rPr>
          <w:rFonts w:ascii="Times New Roman" w:hAnsi="Times New Roman"/>
          <w:b/>
          <w:sz w:val="28"/>
          <w:szCs w:val="28"/>
        </w:rPr>
        <w:t>о </w:t>
      </w:r>
      <w:proofErr w:type="spellStart"/>
      <w:r w:rsidR="00216675" w:rsidRPr="00216675">
        <w:rPr>
          <w:rFonts w:ascii="Times New Roman" w:hAnsi="Times New Roman"/>
          <w:b/>
          <w:sz w:val="28"/>
          <w:szCs w:val="28"/>
        </w:rPr>
        <w:t>внестационарных</w:t>
      </w:r>
      <w:proofErr w:type="spellEnd"/>
      <w:r w:rsidR="00216675" w:rsidRPr="00216675">
        <w:rPr>
          <w:rFonts w:ascii="Times New Roman" w:hAnsi="Times New Roman"/>
          <w:b/>
          <w:sz w:val="28"/>
          <w:szCs w:val="28"/>
        </w:rPr>
        <w:t xml:space="preserve"> условиях</w:t>
      </w:r>
      <w:r w:rsidR="00216675">
        <w:rPr>
          <w:rFonts w:ascii="Times New Roman" w:hAnsi="Times New Roman"/>
          <w:b/>
          <w:sz w:val="28"/>
          <w:szCs w:val="28"/>
        </w:rPr>
        <w:t xml:space="preserve"> </w:t>
      </w:r>
      <w:r w:rsidR="00216675" w:rsidRPr="00216675">
        <w:rPr>
          <w:rFonts w:ascii="Times New Roman" w:hAnsi="Times New Roman"/>
          <w:sz w:val="28"/>
          <w:szCs w:val="28"/>
        </w:rPr>
        <w:t>(из гр</w:t>
      </w:r>
      <w:r w:rsidR="00216675">
        <w:rPr>
          <w:rFonts w:ascii="Times New Roman" w:hAnsi="Times New Roman"/>
          <w:sz w:val="28"/>
          <w:szCs w:val="28"/>
        </w:rPr>
        <w:t>афы</w:t>
      </w:r>
      <w:r w:rsidR="009B1C99">
        <w:rPr>
          <w:rFonts w:ascii="Times New Roman" w:hAnsi="Times New Roman"/>
          <w:sz w:val="28"/>
          <w:szCs w:val="28"/>
        </w:rPr>
        <w:t xml:space="preserve"> </w:t>
      </w:r>
      <w:r w:rsidR="00216675" w:rsidRPr="00216675">
        <w:rPr>
          <w:rFonts w:ascii="Times New Roman" w:hAnsi="Times New Roman"/>
          <w:sz w:val="28"/>
          <w:szCs w:val="28"/>
        </w:rPr>
        <w:t>2)</w:t>
      </w:r>
    </w:p>
    <w:p w:rsidR="00D640C5" w:rsidRDefault="00216675" w:rsidP="00A71C20">
      <w:pPr>
        <w:pStyle w:val="10"/>
        <w:spacing w:line="240" w:lineRule="auto"/>
        <w:jc w:val="both"/>
        <w:rPr>
          <w:rFonts w:ascii="Times New Roman" w:hAnsi="Times New Roman"/>
          <w:sz w:val="28"/>
          <w:szCs w:val="28"/>
        </w:rPr>
      </w:pPr>
      <w:r w:rsidRPr="00216675">
        <w:rPr>
          <w:rFonts w:ascii="Times New Roman" w:hAnsi="Times New Roman"/>
          <w:sz w:val="28"/>
          <w:szCs w:val="28"/>
        </w:rPr>
        <w:t xml:space="preserve"> </w:t>
      </w:r>
      <w:r>
        <w:rPr>
          <w:rFonts w:ascii="Times New Roman" w:hAnsi="Times New Roman"/>
          <w:sz w:val="28"/>
          <w:szCs w:val="28"/>
        </w:rPr>
        <w:t>У</w:t>
      </w:r>
      <w:r w:rsidRPr="00216675">
        <w:rPr>
          <w:rFonts w:ascii="Times New Roman" w:hAnsi="Times New Roman"/>
          <w:sz w:val="28"/>
          <w:szCs w:val="28"/>
        </w:rPr>
        <w:t>казывается число пользователей, обслуженных во </w:t>
      </w:r>
      <w:proofErr w:type="spellStart"/>
      <w:r w:rsidRPr="00216675">
        <w:rPr>
          <w:rFonts w:ascii="Times New Roman" w:hAnsi="Times New Roman"/>
          <w:sz w:val="28"/>
          <w:szCs w:val="28"/>
        </w:rPr>
        <w:t>внестационарных</w:t>
      </w:r>
      <w:proofErr w:type="spellEnd"/>
      <w:r w:rsidR="009B1C99">
        <w:rPr>
          <w:rFonts w:ascii="Times New Roman" w:hAnsi="Times New Roman"/>
          <w:sz w:val="28"/>
          <w:szCs w:val="28"/>
        </w:rPr>
        <w:t xml:space="preserve"> условиях – физических, </w:t>
      </w:r>
      <w:r w:rsidRPr="00216675">
        <w:rPr>
          <w:rFonts w:ascii="Times New Roman" w:hAnsi="Times New Roman"/>
          <w:sz w:val="28"/>
          <w:szCs w:val="28"/>
        </w:rPr>
        <w:t xml:space="preserve">юридических лиц, пользующихся услугами библиотеки </w:t>
      </w:r>
      <w:r w:rsidR="009B1C99">
        <w:rPr>
          <w:rFonts w:ascii="Times New Roman" w:hAnsi="Times New Roman"/>
          <w:sz w:val="28"/>
          <w:szCs w:val="28"/>
        </w:rPr>
        <w:t xml:space="preserve">вне ее стен (библиотечные пункты, </w:t>
      </w:r>
      <w:proofErr w:type="spellStart"/>
      <w:r w:rsidR="009B1C99">
        <w:rPr>
          <w:rFonts w:ascii="Times New Roman" w:hAnsi="Times New Roman"/>
          <w:sz w:val="28"/>
          <w:szCs w:val="28"/>
        </w:rPr>
        <w:t>библиобусы</w:t>
      </w:r>
      <w:proofErr w:type="spellEnd"/>
      <w:r w:rsidR="009B1C99">
        <w:rPr>
          <w:rFonts w:ascii="Times New Roman" w:hAnsi="Times New Roman"/>
          <w:sz w:val="28"/>
          <w:szCs w:val="28"/>
        </w:rPr>
        <w:t xml:space="preserve">, </w:t>
      </w:r>
      <w:proofErr w:type="spellStart"/>
      <w:r w:rsidR="009B1C99">
        <w:rPr>
          <w:rFonts w:ascii="Times New Roman" w:hAnsi="Times New Roman"/>
          <w:sz w:val="28"/>
          <w:szCs w:val="28"/>
        </w:rPr>
        <w:t>книгоношество</w:t>
      </w:r>
      <w:proofErr w:type="spellEnd"/>
      <w:r w:rsidR="009B1C99">
        <w:rPr>
          <w:rFonts w:ascii="Times New Roman" w:hAnsi="Times New Roman"/>
          <w:sz w:val="28"/>
          <w:szCs w:val="28"/>
        </w:rPr>
        <w:t xml:space="preserve">, </w:t>
      </w:r>
      <w:r w:rsidR="009B1C99" w:rsidRPr="00A225EF">
        <w:rPr>
          <w:rFonts w:ascii="Times New Roman" w:hAnsi="Times New Roman"/>
          <w:sz w:val="28"/>
          <w:szCs w:val="28"/>
        </w:rPr>
        <w:t>выездные читальные за</w:t>
      </w:r>
      <w:r w:rsidR="009B1C99">
        <w:rPr>
          <w:rFonts w:ascii="Times New Roman" w:hAnsi="Times New Roman"/>
          <w:sz w:val="28"/>
          <w:szCs w:val="28"/>
        </w:rPr>
        <w:t>лы)</w:t>
      </w:r>
      <w:r w:rsidR="00211629">
        <w:rPr>
          <w:rFonts w:ascii="Times New Roman" w:hAnsi="Times New Roman"/>
          <w:sz w:val="28"/>
          <w:szCs w:val="28"/>
        </w:rPr>
        <w:t>.</w:t>
      </w:r>
      <w:r w:rsidR="009B1C99">
        <w:rPr>
          <w:rFonts w:ascii="Times New Roman" w:hAnsi="Times New Roman"/>
          <w:sz w:val="28"/>
          <w:szCs w:val="28"/>
        </w:rPr>
        <w:t xml:space="preserve"> </w:t>
      </w:r>
    </w:p>
    <w:p w:rsidR="00216675" w:rsidRPr="00D640C5" w:rsidRDefault="00211629" w:rsidP="00A71C20">
      <w:pPr>
        <w:pStyle w:val="10"/>
        <w:spacing w:line="240" w:lineRule="auto"/>
        <w:jc w:val="both"/>
        <w:rPr>
          <w:rFonts w:ascii="Times New Roman" w:hAnsi="Times New Roman"/>
          <w:sz w:val="28"/>
          <w:szCs w:val="28"/>
        </w:rPr>
      </w:pPr>
      <w:r w:rsidRPr="00D640C5">
        <w:rPr>
          <w:rFonts w:ascii="Times New Roman" w:hAnsi="Times New Roman"/>
          <w:sz w:val="28"/>
          <w:szCs w:val="28"/>
        </w:rPr>
        <w:t xml:space="preserve">В этой графе учитываются </w:t>
      </w:r>
      <w:r w:rsidR="00A71C20" w:rsidRPr="00D640C5">
        <w:rPr>
          <w:rFonts w:ascii="Times New Roman" w:hAnsi="Times New Roman"/>
          <w:sz w:val="28"/>
          <w:szCs w:val="28"/>
        </w:rPr>
        <w:t>абоненты МБА, ЭДД, коллективной и индивидуальной информации</w:t>
      </w:r>
      <w:r w:rsidR="00196EA7" w:rsidRPr="00D640C5">
        <w:rPr>
          <w:rFonts w:ascii="Times New Roman" w:hAnsi="Times New Roman"/>
          <w:sz w:val="28"/>
          <w:szCs w:val="28"/>
        </w:rPr>
        <w:t xml:space="preserve"> в случае их информирования через телефон, электронную почту.</w:t>
      </w:r>
    </w:p>
    <w:p w:rsidR="005A6ECC" w:rsidRPr="00396B88" w:rsidRDefault="005A6ECC" w:rsidP="005A6ECC">
      <w:pPr>
        <w:pStyle w:val="10"/>
        <w:spacing w:line="240" w:lineRule="auto"/>
        <w:jc w:val="both"/>
        <w:rPr>
          <w:rFonts w:ascii="Times New Roman" w:hAnsi="Times New Roman" w:cs="Times New Roman"/>
          <w:b/>
          <w:color w:val="C00000"/>
          <w:sz w:val="28"/>
          <w:szCs w:val="28"/>
        </w:rPr>
      </w:pPr>
      <w:r w:rsidRPr="00396B88">
        <w:rPr>
          <w:rFonts w:ascii="Times New Roman" w:hAnsi="Times New Roman" w:cs="Times New Roman"/>
          <w:b/>
          <w:color w:val="C00000"/>
          <w:sz w:val="28"/>
          <w:szCs w:val="28"/>
        </w:rPr>
        <w:t>Изменения!</w:t>
      </w:r>
    </w:p>
    <w:p w:rsidR="005A6ECC" w:rsidRPr="00D640C5" w:rsidRDefault="00651604" w:rsidP="005A6ECC">
      <w:pPr>
        <w:pStyle w:val="10"/>
        <w:spacing w:line="240" w:lineRule="auto"/>
        <w:jc w:val="both"/>
        <w:rPr>
          <w:rFonts w:ascii="Times New Roman" w:hAnsi="Times New Roman" w:cs="Times New Roman"/>
          <w:sz w:val="28"/>
          <w:szCs w:val="28"/>
        </w:rPr>
      </w:pPr>
      <w:r>
        <w:rPr>
          <w:rFonts w:ascii="Times New Roman" w:hAnsi="Times New Roman" w:cs="Times New Roman"/>
          <w:b/>
          <w:sz w:val="28"/>
          <w:szCs w:val="28"/>
        </w:rPr>
        <w:t>Гр</w:t>
      </w:r>
      <w:r w:rsidR="005A6ECC" w:rsidRPr="00A225EF">
        <w:rPr>
          <w:rFonts w:ascii="Times New Roman" w:hAnsi="Times New Roman" w:cs="Times New Roman"/>
          <w:b/>
          <w:sz w:val="28"/>
          <w:szCs w:val="28"/>
        </w:rPr>
        <w:t>аф</w:t>
      </w:r>
      <w:r w:rsidR="00A225EF">
        <w:rPr>
          <w:rFonts w:ascii="Times New Roman" w:hAnsi="Times New Roman" w:cs="Times New Roman"/>
          <w:b/>
          <w:sz w:val="28"/>
          <w:szCs w:val="28"/>
        </w:rPr>
        <w:t>а</w:t>
      </w:r>
      <w:r w:rsidR="005A6ECC" w:rsidRPr="00A225EF">
        <w:rPr>
          <w:rFonts w:ascii="Times New Roman" w:hAnsi="Times New Roman" w:cs="Times New Roman"/>
          <w:b/>
          <w:sz w:val="28"/>
          <w:szCs w:val="28"/>
        </w:rPr>
        <w:t> 7</w:t>
      </w:r>
      <w:r w:rsidR="00823158">
        <w:rPr>
          <w:rFonts w:ascii="Times New Roman" w:hAnsi="Times New Roman" w:cs="Times New Roman"/>
          <w:b/>
          <w:sz w:val="28"/>
          <w:szCs w:val="28"/>
        </w:rPr>
        <w:t xml:space="preserve"> </w:t>
      </w:r>
      <w:r w:rsidR="005A6ECC" w:rsidRPr="00D640C5">
        <w:rPr>
          <w:rFonts w:ascii="Times New Roman" w:hAnsi="Times New Roman" w:cs="Times New Roman"/>
          <w:sz w:val="28"/>
          <w:szCs w:val="28"/>
        </w:rPr>
        <w:t>(</w:t>
      </w:r>
      <w:r w:rsidR="0034710A" w:rsidRPr="00D640C5">
        <w:rPr>
          <w:rFonts w:ascii="Times New Roman" w:hAnsi="Times New Roman" w:cs="Times New Roman"/>
          <w:sz w:val="28"/>
          <w:szCs w:val="28"/>
        </w:rPr>
        <w:t xml:space="preserve">из графы </w:t>
      </w:r>
      <w:r w:rsidR="00D640C5" w:rsidRPr="00D640C5">
        <w:rPr>
          <w:rFonts w:ascii="Times New Roman" w:hAnsi="Times New Roman" w:cs="Times New Roman"/>
          <w:sz w:val="28"/>
          <w:szCs w:val="28"/>
        </w:rPr>
        <w:t>2</w:t>
      </w:r>
      <w:r w:rsidR="005A6ECC" w:rsidRPr="00D640C5">
        <w:rPr>
          <w:rFonts w:ascii="Times New Roman" w:hAnsi="Times New Roman" w:cs="Times New Roman"/>
          <w:sz w:val="28"/>
          <w:szCs w:val="28"/>
        </w:rPr>
        <w:t>)</w:t>
      </w:r>
      <w:r w:rsidR="005A6ECC">
        <w:rPr>
          <w:rFonts w:ascii="Times New Roman" w:hAnsi="Times New Roman" w:cs="Times New Roman"/>
          <w:sz w:val="28"/>
          <w:szCs w:val="28"/>
        </w:rPr>
        <w:t xml:space="preserve"> </w:t>
      </w:r>
      <w:r w:rsidR="005A6ECC" w:rsidRPr="005A6ECC">
        <w:rPr>
          <w:rFonts w:ascii="Times New Roman" w:hAnsi="Times New Roman" w:cs="Times New Roman"/>
          <w:sz w:val="28"/>
          <w:szCs w:val="28"/>
        </w:rPr>
        <w:t>указывается число удаленных</w:t>
      </w:r>
      <w:r w:rsidR="00A71C20">
        <w:rPr>
          <w:rFonts w:ascii="Times New Roman" w:hAnsi="Times New Roman" w:cs="Times New Roman"/>
          <w:sz w:val="28"/>
          <w:szCs w:val="28"/>
        </w:rPr>
        <w:t xml:space="preserve"> </w:t>
      </w:r>
      <w:r w:rsidR="00A71C20" w:rsidRPr="00211629">
        <w:rPr>
          <w:rFonts w:ascii="Times New Roman" w:hAnsi="Times New Roman" w:cs="Times New Roman"/>
          <w:b/>
          <w:sz w:val="28"/>
          <w:szCs w:val="28"/>
        </w:rPr>
        <w:t>авторизованных</w:t>
      </w:r>
      <w:r w:rsidR="005A6ECC" w:rsidRPr="00211629">
        <w:rPr>
          <w:rFonts w:ascii="Times New Roman" w:hAnsi="Times New Roman" w:cs="Times New Roman"/>
          <w:b/>
          <w:sz w:val="28"/>
          <w:szCs w:val="28"/>
        </w:rPr>
        <w:t xml:space="preserve"> пользователей,</w:t>
      </w:r>
      <w:r w:rsidR="005A6ECC" w:rsidRPr="005A6ECC">
        <w:rPr>
          <w:rFonts w:ascii="Times New Roman" w:hAnsi="Times New Roman" w:cs="Times New Roman"/>
          <w:sz w:val="28"/>
          <w:szCs w:val="28"/>
        </w:rPr>
        <w:t xml:space="preserve"> использующих удаленный (дистанционный) доступ </w:t>
      </w:r>
      <w:r w:rsidR="005A6ECC" w:rsidRPr="005A6ECC">
        <w:rPr>
          <w:rFonts w:ascii="Times New Roman" w:hAnsi="Times New Roman" w:cs="Times New Roman"/>
          <w:sz w:val="28"/>
          <w:szCs w:val="28"/>
        </w:rPr>
        <w:br/>
        <w:t>к информационным ресурсам</w:t>
      </w:r>
      <w:r w:rsidR="004F6FCB">
        <w:rPr>
          <w:rFonts w:ascii="Times New Roman" w:hAnsi="Times New Roman" w:cs="Times New Roman"/>
          <w:sz w:val="28"/>
          <w:szCs w:val="28"/>
        </w:rPr>
        <w:t xml:space="preserve"> </w:t>
      </w:r>
      <w:r w:rsidR="004F6FCB" w:rsidRPr="00D640C5">
        <w:rPr>
          <w:rFonts w:ascii="Times New Roman" w:hAnsi="Times New Roman" w:cs="Times New Roman"/>
          <w:sz w:val="28"/>
          <w:szCs w:val="28"/>
        </w:rPr>
        <w:t>(</w:t>
      </w:r>
      <w:r w:rsidR="0034710A" w:rsidRPr="00D640C5">
        <w:rPr>
          <w:rFonts w:ascii="Times New Roman" w:hAnsi="Times New Roman" w:cs="Times New Roman"/>
          <w:sz w:val="28"/>
          <w:szCs w:val="28"/>
        </w:rPr>
        <w:t xml:space="preserve">зарегистрированные </w:t>
      </w:r>
      <w:r w:rsidR="004F6FCB" w:rsidRPr="00D640C5">
        <w:rPr>
          <w:rFonts w:ascii="Times New Roman" w:hAnsi="Times New Roman" w:cs="Times New Roman"/>
          <w:sz w:val="28"/>
          <w:szCs w:val="28"/>
        </w:rPr>
        <w:t>пользователи сайта</w:t>
      </w:r>
      <w:r w:rsidR="0034710A" w:rsidRPr="00D640C5">
        <w:rPr>
          <w:rFonts w:ascii="Times New Roman" w:hAnsi="Times New Roman" w:cs="Times New Roman"/>
          <w:sz w:val="28"/>
          <w:szCs w:val="28"/>
        </w:rPr>
        <w:t xml:space="preserve">, </w:t>
      </w:r>
      <w:r w:rsidR="00980FE1" w:rsidRPr="00D640C5">
        <w:rPr>
          <w:rFonts w:ascii="Times New Roman" w:hAnsi="Times New Roman"/>
          <w:sz w:val="28"/>
          <w:szCs w:val="28"/>
        </w:rPr>
        <w:t xml:space="preserve"> </w:t>
      </w:r>
      <w:r w:rsidR="00A71C20" w:rsidRPr="00D640C5">
        <w:rPr>
          <w:rFonts w:ascii="Times New Roman" w:hAnsi="Times New Roman"/>
          <w:sz w:val="28"/>
          <w:szCs w:val="28"/>
        </w:rPr>
        <w:t xml:space="preserve"> </w:t>
      </w:r>
      <w:proofErr w:type="spellStart"/>
      <w:r w:rsidR="00A71C20" w:rsidRPr="00D640C5">
        <w:rPr>
          <w:rFonts w:ascii="Times New Roman" w:hAnsi="Times New Roman"/>
          <w:sz w:val="28"/>
          <w:szCs w:val="28"/>
        </w:rPr>
        <w:t>ЛитРес</w:t>
      </w:r>
      <w:proofErr w:type="spellEnd"/>
      <w:r w:rsidR="00A71C20" w:rsidRPr="00D640C5">
        <w:rPr>
          <w:rFonts w:ascii="Times New Roman" w:hAnsi="Times New Roman"/>
          <w:sz w:val="28"/>
          <w:szCs w:val="28"/>
        </w:rPr>
        <w:t>)</w:t>
      </w:r>
      <w:r w:rsidR="0034710A" w:rsidRPr="00D640C5">
        <w:rPr>
          <w:rFonts w:ascii="Times New Roman" w:hAnsi="Times New Roman"/>
          <w:sz w:val="28"/>
          <w:szCs w:val="28"/>
        </w:rPr>
        <w:t>.</w:t>
      </w:r>
    </w:p>
    <w:p w:rsidR="00661223" w:rsidRDefault="00661223" w:rsidP="00661223">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Единицей учёта пользователя</w:t>
      </w:r>
      <w:r w:rsidR="00575994">
        <w:rPr>
          <w:rFonts w:ascii="Times New Roman" w:hAnsi="Times New Roman"/>
          <w:sz w:val="28"/>
          <w:szCs w:val="28"/>
        </w:rPr>
        <w:t xml:space="preserve"> </w:t>
      </w:r>
      <w:r w:rsidRPr="007B5EE5">
        <w:rPr>
          <w:rFonts w:ascii="Times New Roman" w:hAnsi="Times New Roman"/>
          <w:spacing w:val="-5"/>
          <w:sz w:val="28"/>
          <w:szCs w:val="28"/>
        </w:rPr>
        <w:t>я</w:t>
      </w:r>
      <w:r w:rsidRPr="007B5EE5">
        <w:rPr>
          <w:rFonts w:ascii="Times New Roman" w:hAnsi="Times New Roman"/>
          <w:spacing w:val="2"/>
          <w:sz w:val="28"/>
          <w:szCs w:val="28"/>
        </w:rPr>
        <w:t>в</w:t>
      </w:r>
      <w:r w:rsidRPr="007B5EE5">
        <w:rPr>
          <w:rFonts w:ascii="Times New Roman" w:hAnsi="Times New Roman"/>
          <w:sz w:val="28"/>
          <w:szCs w:val="28"/>
        </w:rPr>
        <w:t>ля</w:t>
      </w:r>
      <w:r w:rsidRPr="007B5EE5">
        <w:rPr>
          <w:rFonts w:ascii="Times New Roman" w:hAnsi="Times New Roman"/>
          <w:spacing w:val="-1"/>
          <w:sz w:val="28"/>
          <w:szCs w:val="28"/>
        </w:rPr>
        <w:t>е</w:t>
      </w:r>
      <w:r w:rsidRPr="007B5EE5">
        <w:rPr>
          <w:rFonts w:ascii="Times New Roman" w:hAnsi="Times New Roman"/>
          <w:sz w:val="28"/>
          <w:szCs w:val="28"/>
        </w:rPr>
        <w:t>тся</w:t>
      </w:r>
      <w:r>
        <w:rPr>
          <w:rFonts w:ascii="Times New Roman" w:hAnsi="Times New Roman"/>
          <w:sz w:val="28"/>
          <w:szCs w:val="28"/>
        </w:rPr>
        <w:t xml:space="preserve"> его </w:t>
      </w:r>
      <w:r w:rsidRPr="00651604">
        <w:rPr>
          <w:rFonts w:ascii="Times New Roman" w:hAnsi="Times New Roman"/>
          <w:sz w:val="28"/>
          <w:szCs w:val="28"/>
        </w:rPr>
        <w:t>индивидуальный к</w:t>
      </w:r>
      <w:r w:rsidRPr="00651604">
        <w:rPr>
          <w:rFonts w:ascii="Times New Roman" w:hAnsi="Times New Roman"/>
          <w:spacing w:val="5"/>
          <w:sz w:val="28"/>
          <w:szCs w:val="28"/>
        </w:rPr>
        <w:t>о</w:t>
      </w:r>
      <w:r w:rsidRPr="00651604">
        <w:rPr>
          <w:rFonts w:ascii="Times New Roman" w:hAnsi="Times New Roman"/>
          <w:sz w:val="28"/>
          <w:szCs w:val="28"/>
        </w:rPr>
        <w:t>д,</w:t>
      </w:r>
      <w:r w:rsidRPr="007B5EE5">
        <w:rPr>
          <w:rFonts w:ascii="Times New Roman" w:hAnsi="Times New Roman"/>
          <w:sz w:val="28"/>
          <w:szCs w:val="28"/>
        </w:rPr>
        <w:t xml:space="preserve"> </w:t>
      </w:r>
      <w:r w:rsidRPr="007B5EE5">
        <w:rPr>
          <w:rFonts w:ascii="Times New Roman" w:hAnsi="Times New Roman"/>
          <w:spacing w:val="1"/>
          <w:sz w:val="28"/>
          <w:szCs w:val="28"/>
        </w:rPr>
        <w:t>з</w:t>
      </w:r>
      <w:r w:rsidRPr="007B5EE5">
        <w:rPr>
          <w:rFonts w:ascii="Times New Roman" w:hAnsi="Times New Roman"/>
          <w:spacing w:val="-1"/>
          <w:sz w:val="28"/>
          <w:szCs w:val="28"/>
        </w:rPr>
        <w:t>а</w:t>
      </w:r>
      <w:r w:rsidRPr="007B5EE5">
        <w:rPr>
          <w:rFonts w:ascii="Times New Roman" w:hAnsi="Times New Roman"/>
          <w:spacing w:val="-2"/>
          <w:sz w:val="28"/>
          <w:szCs w:val="28"/>
        </w:rPr>
        <w:t>ф</w:t>
      </w:r>
      <w:r w:rsidRPr="007B5EE5">
        <w:rPr>
          <w:rFonts w:ascii="Times New Roman" w:hAnsi="Times New Roman"/>
          <w:spacing w:val="1"/>
          <w:sz w:val="28"/>
          <w:szCs w:val="28"/>
        </w:rPr>
        <w:t>и</w:t>
      </w:r>
      <w:r w:rsidRPr="007B5EE5">
        <w:rPr>
          <w:rFonts w:ascii="Times New Roman" w:hAnsi="Times New Roman"/>
          <w:spacing w:val="-1"/>
          <w:sz w:val="28"/>
          <w:szCs w:val="28"/>
        </w:rPr>
        <w:t>кс</w:t>
      </w:r>
      <w:r w:rsidRPr="007B5EE5">
        <w:rPr>
          <w:rFonts w:ascii="Times New Roman" w:hAnsi="Times New Roman"/>
          <w:spacing w:val="1"/>
          <w:sz w:val="28"/>
          <w:szCs w:val="28"/>
        </w:rPr>
        <w:t>и</w:t>
      </w:r>
      <w:r w:rsidRPr="007B5EE5">
        <w:rPr>
          <w:rFonts w:ascii="Times New Roman" w:hAnsi="Times New Roman"/>
          <w:sz w:val="28"/>
          <w:szCs w:val="28"/>
        </w:rPr>
        <w:t>р</w:t>
      </w:r>
      <w:r w:rsidRPr="007B5EE5">
        <w:rPr>
          <w:rFonts w:ascii="Times New Roman" w:hAnsi="Times New Roman"/>
          <w:spacing w:val="5"/>
          <w:sz w:val="28"/>
          <w:szCs w:val="28"/>
        </w:rPr>
        <w:t>о</w:t>
      </w:r>
      <w:r w:rsidRPr="007B5EE5">
        <w:rPr>
          <w:rFonts w:ascii="Times New Roman" w:hAnsi="Times New Roman"/>
          <w:spacing w:val="2"/>
          <w:sz w:val="28"/>
          <w:szCs w:val="28"/>
        </w:rPr>
        <w:t>в</w:t>
      </w:r>
      <w:r w:rsidRPr="007B5EE5">
        <w:rPr>
          <w:rFonts w:ascii="Times New Roman" w:hAnsi="Times New Roman"/>
          <w:spacing w:val="-1"/>
          <w:sz w:val="28"/>
          <w:szCs w:val="28"/>
        </w:rPr>
        <w:t>а</w:t>
      </w:r>
      <w:r w:rsidRPr="007B5EE5">
        <w:rPr>
          <w:rFonts w:ascii="Times New Roman" w:hAnsi="Times New Roman"/>
          <w:spacing w:val="-4"/>
          <w:sz w:val="28"/>
          <w:szCs w:val="28"/>
        </w:rPr>
        <w:t>н</w:t>
      </w:r>
      <w:r w:rsidRPr="007B5EE5">
        <w:rPr>
          <w:rFonts w:ascii="Times New Roman" w:hAnsi="Times New Roman"/>
          <w:spacing w:val="1"/>
          <w:sz w:val="28"/>
          <w:szCs w:val="28"/>
        </w:rPr>
        <w:t>н</w:t>
      </w:r>
      <w:r w:rsidRPr="007B5EE5">
        <w:rPr>
          <w:rFonts w:ascii="Times New Roman" w:hAnsi="Times New Roman"/>
          <w:spacing w:val="2"/>
          <w:sz w:val="28"/>
          <w:szCs w:val="28"/>
        </w:rPr>
        <w:t>ы</w:t>
      </w:r>
      <w:r w:rsidRPr="007B5EE5">
        <w:rPr>
          <w:rFonts w:ascii="Times New Roman" w:hAnsi="Times New Roman"/>
          <w:sz w:val="28"/>
          <w:szCs w:val="28"/>
        </w:rPr>
        <w:t>й</w:t>
      </w:r>
      <w:r w:rsidRPr="007B5EE5">
        <w:rPr>
          <w:rFonts w:ascii="Times New Roman" w:hAnsi="Times New Roman"/>
          <w:spacing w:val="2"/>
          <w:sz w:val="28"/>
          <w:szCs w:val="28"/>
        </w:rPr>
        <w:t xml:space="preserve"> </w:t>
      </w:r>
      <w:r w:rsidRPr="007B5EE5">
        <w:rPr>
          <w:rFonts w:ascii="Times New Roman" w:hAnsi="Times New Roman"/>
          <w:spacing w:val="1"/>
          <w:sz w:val="28"/>
          <w:szCs w:val="28"/>
        </w:rPr>
        <w:t>н</w:t>
      </w:r>
      <w:r w:rsidRPr="007B5EE5">
        <w:rPr>
          <w:rFonts w:ascii="Times New Roman" w:hAnsi="Times New Roman"/>
          <w:sz w:val="28"/>
          <w:szCs w:val="28"/>
        </w:rPr>
        <w:t xml:space="preserve">а </w:t>
      </w:r>
      <w:r w:rsidRPr="007B5EE5">
        <w:rPr>
          <w:rFonts w:ascii="Times New Roman" w:hAnsi="Times New Roman"/>
          <w:spacing w:val="-1"/>
          <w:sz w:val="28"/>
          <w:szCs w:val="28"/>
        </w:rPr>
        <w:t>се</w:t>
      </w:r>
      <w:r w:rsidRPr="007B5EE5">
        <w:rPr>
          <w:rFonts w:ascii="Times New Roman" w:hAnsi="Times New Roman"/>
          <w:sz w:val="28"/>
          <w:szCs w:val="28"/>
        </w:rPr>
        <w:t>р</w:t>
      </w:r>
      <w:r w:rsidRPr="007B5EE5">
        <w:rPr>
          <w:rFonts w:ascii="Times New Roman" w:hAnsi="Times New Roman"/>
          <w:spacing w:val="2"/>
          <w:sz w:val="28"/>
          <w:szCs w:val="28"/>
        </w:rPr>
        <w:t>в</w:t>
      </w:r>
      <w:r w:rsidRPr="007B5EE5">
        <w:rPr>
          <w:rFonts w:ascii="Times New Roman" w:hAnsi="Times New Roman"/>
          <w:spacing w:val="-1"/>
          <w:sz w:val="28"/>
          <w:szCs w:val="28"/>
        </w:rPr>
        <w:t>е</w:t>
      </w:r>
      <w:r w:rsidRPr="007B5EE5">
        <w:rPr>
          <w:rFonts w:ascii="Times New Roman" w:hAnsi="Times New Roman"/>
          <w:sz w:val="28"/>
          <w:szCs w:val="28"/>
        </w:rPr>
        <w:t>ре</w:t>
      </w:r>
      <w:r w:rsidRPr="007B5EE5">
        <w:rPr>
          <w:rFonts w:ascii="Times New Roman" w:hAnsi="Times New Roman"/>
          <w:spacing w:val="1"/>
          <w:sz w:val="28"/>
          <w:szCs w:val="28"/>
        </w:rPr>
        <w:t xml:space="preserve"> </w:t>
      </w:r>
      <w:r w:rsidRPr="007B5EE5">
        <w:rPr>
          <w:rFonts w:ascii="Times New Roman" w:hAnsi="Times New Roman"/>
          <w:spacing w:val="-2"/>
          <w:sz w:val="28"/>
          <w:szCs w:val="28"/>
        </w:rPr>
        <w:t>б</w:t>
      </w:r>
      <w:r w:rsidRPr="007B5EE5">
        <w:rPr>
          <w:rFonts w:ascii="Times New Roman" w:hAnsi="Times New Roman"/>
          <w:spacing w:val="1"/>
          <w:sz w:val="28"/>
          <w:szCs w:val="28"/>
        </w:rPr>
        <w:t>и</w:t>
      </w:r>
      <w:r w:rsidRPr="007B5EE5">
        <w:rPr>
          <w:rFonts w:ascii="Times New Roman" w:hAnsi="Times New Roman"/>
          <w:spacing w:val="-2"/>
          <w:sz w:val="28"/>
          <w:szCs w:val="28"/>
        </w:rPr>
        <w:t>б</w:t>
      </w:r>
      <w:r w:rsidRPr="007B5EE5">
        <w:rPr>
          <w:rFonts w:ascii="Times New Roman" w:hAnsi="Times New Roman"/>
          <w:sz w:val="28"/>
          <w:szCs w:val="28"/>
        </w:rPr>
        <w:t>л</w:t>
      </w:r>
      <w:r w:rsidRPr="007B5EE5">
        <w:rPr>
          <w:rFonts w:ascii="Times New Roman" w:hAnsi="Times New Roman"/>
          <w:spacing w:val="1"/>
          <w:sz w:val="28"/>
          <w:szCs w:val="28"/>
        </w:rPr>
        <w:t>и</w:t>
      </w:r>
      <w:r w:rsidRPr="007B5EE5">
        <w:rPr>
          <w:rFonts w:ascii="Times New Roman" w:hAnsi="Times New Roman"/>
          <w:spacing w:val="5"/>
          <w:sz w:val="28"/>
          <w:szCs w:val="28"/>
        </w:rPr>
        <w:t>о</w:t>
      </w:r>
      <w:r w:rsidRPr="007B5EE5">
        <w:rPr>
          <w:rFonts w:ascii="Times New Roman" w:hAnsi="Times New Roman"/>
          <w:sz w:val="28"/>
          <w:szCs w:val="28"/>
        </w:rPr>
        <w:t>те</w:t>
      </w:r>
      <w:r w:rsidRPr="007B5EE5">
        <w:rPr>
          <w:rFonts w:ascii="Times New Roman" w:hAnsi="Times New Roman"/>
          <w:spacing w:val="-2"/>
          <w:sz w:val="28"/>
          <w:szCs w:val="28"/>
        </w:rPr>
        <w:t>к</w:t>
      </w:r>
      <w:r w:rsidRPr="007B5EE5">
        <w:rPr>
          <w:rFonts w:ascii="Times New Roman" w:hAnsi="Times New Roman"/>
          <w:spacing w:val="1"/>
          <w:sz w:val="28"/>
          <w:szCs w:val="28"/>
        </w:rPr>
        <w:t>и</w:t>
      </w:r>
      <w:r w:rsidRPr="007B5EE5">
        <w:rPr>
          <w:rFonts w:ascii="Times New Roman" w:hAnsi="Times New Roman"/>
          <w:sz w:val="28"/>
          <w:szCs w:val="28"/>
        </w:rPr>
        <w:t>.</w:t>
      </w:r>
    </w:p>
    <w:bookmarkEnd w:id="1"/>
    <w:p w:rsidR="0034710A" w:rsidRPr="0034710A" w:rsidRDefault="009508B1" w:rsidP="0034710A">
      <w:pPr>
        <w:suppressAutoHyphens/>
        <w:spacing w:after="0" w:line="240" w:lineRule="auto"/>
        <w:jc w:val="both"/>
        <w:rPr>
          <w:rFonts w:ascii="Times New Roman" w:hAnsi="Times New Roman"/>
          <w:sz w:val="28"/>
          <w:szCs w:val="28"/>
        </w:rPr>
      </w:pPr>
      <w:r w:rsidRPr="009508B1">
        <w:rPr>
          <w:rFonts w:ascii="Times New Roman" w:hAnsi="Times New Roman"/>
          <w:b/>
          <w:sz w:val="28"/>
          <w:szCs w:val="28"/>
        </w:rPr>
        <w:t>Г</w:t>
      </w:r>
      <w:r w:rsidR="00651604" w:rsidRPr="009508B1">
        <w:rPr>
          <w:rFonts w:ascii="Times New Roman" w:hAnsi="Times New Roman"/>
          <w:b/>
          <w:sz w:val="28"/>
          <w:szCs w:val="28"/>
        </w:rPr>
        <w:t>раф</w:t>
      </w:r>
      <w:r>
        <w:rPr>
          <w:rFonts w:ascii="Times New Roman" w:hAnsi="Times New Roman"/>
          <w:b/>
          <w:sz w:val="28"/>
          <w:szCs w:val="28"/>
        </w:rPr>
        <w:t>а</w:t>
      </w:r>
      <w:r w:rsidR="00651604" w:rsidRPr="009508B1">
        <w:rPr>
          <w:rFonts w:ascii="Times New Roman" w:hAnsi="Times New Roman"/>
          <w:b/>
          <w:sz w:val="28"/>
          <w:szCs w:val="28"/>
        </w:rPr>
        <w:t> 8</w:t>
      </w:r>
      <w:r w:rsidR="00651604" w:rsidRPr="009508B1">
        <w:rPr>
          <w:rFonts w:ascii="Times New Roman" w:hAnsi="Times New Roman"/>
          <w:sz w:val="28"/>
          <w:szCs w:val="28"/>
        </w:rPr>
        <w:t xml:space="preserve"> </w:t>
      </w:r>
      <w:r w:rsidRPr="00D640C5">
        <w:rPr>
          <w:rFonts w:ascii="Times New Roman" w:hAnsi="Times New Roman"/>
          <w:bCs/>
          <w:sz w:val="28"/>
          <w:szCs w:val="28"/>
        </w:rPr>
        <w:t>(сумма граф 9,</w:t>
      </w:r>
      <w:r w:rsidR="0034710A" w:rsidRPr="00D640C5">
        <w:rPr>
          <w:rFonts w:ascii="Times New Roman" w:hAnsi="Times New Roman"/>
          <w:bCs/>
          <w:sz w:val="28"/>
          <w:szCs w:val="28"/>
        </w:rPr>
        <w:t xml:space="preserve"> 12</w:t>
      </w:r>
      <w:r w:rsidRPr="00D640C5">
        <w:rPr>
          <w:rFonts w:ascii="Times New Roman" w:hAnsi="Times New Roman"/>
          <w:bCs/>
          <w:sz w:val="28"/>
          <w:szCs w:val="28"/>
        </w:rPr>
        <w:t>)</w:t>
      </w:r>
      <w:r w:rsidRPr="00823158">
        <w:rPr>
          <w:rFonts w:ascii="Times New Roman" w:hAnsi="Times New Roman"/>
          <w:bCs/>
          <w:sz w:val="28"/>
          <w:szCs w:val="28"/>
        </w:rPr>
        <w:t xml:space="preserve"> </w:t>
      </w:r>
      <w:r w:rsidR="0034710A" w:rsidRPr="0034710A">
        <w:rPr>
          <w:rFonts w:ascii="Times New Roman" w:hAnsi="Times New Roman"/>
          <w:sz w:val="28"/>
          <w:szCs w:val="28"/>
        </w:rPr>
        <w:t>указывается общее число посещений библиотеки</w:t>
      </w:r>
      <w:r w:rsidR="0034710A">
        <w:rPr>
          <w:rFonts w:ascii="Times New Roman" w:hAnsi="Times New Roman"/>
          <w:sz w:val="28"/>
          <w:szCs w:val="28"/>
        </w:rPr>
        <w:t xml:space="preserve"> </w:t>
      </w:r>
      <w:r w:rsidR="0034710A" w:rsidRPr="0034710A">
        <w:rPr>
          <w:rFonts w:ascii="Times New Roman" w:hAnsi="Times New Roman"/>
          <w:sz w:val="28"/>
          <w:szCs w:val="28"/>
        </w:rPr>
        <w:t xml:space="preserve"> в стационаре (графа 9) и ее </w:t>
      </w:r>
      <w:proofErr w:type="spellStart"/>
      <w:r w:rsidR="0034710A" w:rsidRPr="0034710A">
        <w:rPr>
          <w:rFonts w:ascii="Times New Roman" w:hAnsi="Times New Roman"/>
          <w:sz w:val="28"/>
          <w:szCs w:val="28"/>
        </w:rPr>
        <w:t>внестационарных</w:t>
      </w:r>
      <w:proofErr w:type="spellEnd"/>
      <w:r w:rsidR="0034710A" w:rsidRPr="0034710A">
        <w:rPr>
          <w:rFonts w:ascii="Times New Roman" w:hAnsi="Times New Roman"/>
          <w:sz w:val="28"/>
          <w:szCs w:val="28"/>
        </w:rPr>
        <w:t xml:space="preserve"> подразделений (графа 12) с целью получения библиотечно-информационных услуг, посещения библиотечных мероприятий, проводимых библиотекой. </w:t>
      </w:r>
    </w:p>
    <w:p w:rsidR="00D640C5" w:rsidRDefault="00117F38" w:rsidP="00D640C5">
      <w:pPr>
        <w:suppressAutoHyphens/>
        <w:spacing w:after="0" w:line="240" w:lineRule="auto"/>
        <w:jc w:val="both"/>
        <w:rPr>
          <w:rFonts w:ascii="Times New Roman" w:hAnsi="Times New Roman"/>
          <w:sz w:val="28"/>
          <w:szCs w:val="28"/>
        </w:rPr>
      </w:pPr>
      <w:r w:rsidRPr="005237D5">
        <w:rPr>
          <w:rFonts w:ascii="Times New Roman" w:hAnsi="Times New Roman"/>
          <w:b/>
          <w:sz w:val="28"/>
          <w:szCs w:val="28"/>
        </w:rPr>
        <w:t>Графа</w:t>
      </w:r>
      <w:r w:rsidR="00823158">
        <w:rPr>
          <w:rFonts w:ascii="Times New Roman" w:hAnsi="Times New Roman"/>
          <w:b/>
          <w:sz w:val="28"/>
          <w:szCs w:val="28"/>
        </w:rPr>
        <w:t xml:space="preserve"> </w:t>
      </w:r>
      <w:r w:rsidR="009508B1">
        <w:rPr>
          <w:rFonts w:ascii="Times New Roman" w:hAnsi="Times New Roman"/>
          <w:b/>
          <w:sz w:val="28"/>
          <w:szCs w:val="28"/>
        </w:rPr>
        <w:t>9</w:t>
      </w:r>
      <w:r w:rsidR="00823158">
        <w:rPr>
          <w:rFonts w:ascii="Times New Roman" w:hAnsi="Times New Roman"/>
          <w:b/>
          <w:sz w:val="28"/>
          <w:szCs w:val="28"/>
        </w:rPr>
        <w:t xml:space="preserve"> </w:t>
      </w:r>
      <w:r w:rsidR="0034710A" w:rsidRPr="00E0200B">
        <w:rPr>
          <w:rFonts w:ascii="Times New Roman" w:hAnsi="Times New Roman"/>
          <w:sz w:val="28"/>
          <w:szCs w:val="28"/>
        </w:rPr>
        <w:t>(из графы 8) указывается число посещений библиотеки (зарегистрированных приходов физических лиц в помещение библиотеки с целью получения библиотечно-информационных услуг или с целью посещения библиотечных мероприятий, проводимых библиотекой).</w:t>
      </w:r>
    </w:p>
    <w:p w:rsidR="00396B88" w:rsidRDefault="00D640C5" w:rsidP="00396B88">
      <w:pPr>
        <w:suppressAutoHyphens/>
        <w:spacing w:after="0" w:line="240" w:lineRule="auto"/>
        <w:jc w:val="both"/>
        <w:rPr>
          <w:rFonts w:ascii="Times New Roman" w:hAnsi="Times New Roman"/>
          <w:sz w:val="28"/>
          <w:szCs w:val="28"/>
        </w:rPr>
      </w:pPr>
      <w:r w:rsidRPr="00D640C5">
        <w:rPr>
          <w:rFonts w:ascii="Times New Roman" w:hAnsi="Times New Roman"/>
          <w:b/>
          <w:sz w:val="28"/>
          <w:szCs w:val="28"/>
        </w:rPr>
        <w:t>Графа</w:t>
      </w:r>
      <w:r w:rsidR="00E0200B" w:rsidRPr="00D640C5">
        <w:rPr>
          <w:rFonts w:ascii="Times New Roman" w:hAnsi="Times New Roman"/>
          <w:b/>
          <w:sz w:val="28"/>
          <w:szCs w:val="28"/>
        </w:rPr>
        <w:t> </w:t>
      </w:r>
      <w:r w:rsidR="00E0200B" w:rsidRPr="00396B88">
        <w:rPr>
          <w:rFonts w:ascii="Times New Roman" w:hAnsi="Times New Roman"/>
          <w:sz w:val="28"/>
          <w:szCs w:val="28"/>
        </w:rPr>
        <w:t>10 (из графы 9)</w:t>
      </w:r>
      <w:r w:rsidR="00E0200B" w:rsidRPr="00E0200B">
        <w:rPr>
          <w:rFonts w:ascii="Times New Roman" w:hAnsi="Times New Roman"/>
          <w:sz w:val="28"/>
          <w:szCs w:val="28"/>
        </w:rPr>
        <w:t xml:space="preserve"> указывается число зарегистрированных приходов физических лиц в помещение библиотеки с целью получения б</w:t>
      </w:r>
      <w:r w:rsidR="00266A98">
        <w:rPr>
          <w:rFonts w:ascii="Times New Roman" w:hAnsi="Times New Roman"/>
          <w:sz w:val="28"/>
          <w:szCs w:val="28"/>
        </w:rPr>
        <w:t>иблиотечно-информационных услуг: получить</w:t>
      </w:r>
      <w:r w:rsidR="00266A98">
        <w:rPr>
          <w:sz w:val="23"/>
          <w:szCs w:val="23"/>
        </w:rPr>
        <w:t xml:space="preserve"> </w:t>
      </w:r>
      <w:r w:rsidR="00266A98" w:rsidRPr="00117F38">
        <w:rPr>
          <w:rFonts w:ascii="Times New Roman" w:hAnsi="Times New Roman"/>
          <w:sz w:val="28"/>
          <w:szCs w:val="28"/>
        </w:rPr>
        <w:t>необходимый документ во временное пользование, консультацию</w:t>
      </w:r>
      <w:r w:rsidR="00266A98">
        <w:rPr>
          <w:rFonts w:ascii="Times New Roman" w:hAnsi="Times New Roman"/>
          <w:sz w:val="28"/>
          <w:szCs w:val="28"/>
        </w:rPr>
        <w:t xml:space="preserve"> </w:t>
      </w:r>
      <w:r w:rsidR="00266A98" w:rsidRPr="00117F38">
        <w:rPr>
          <w:rFonts w:ascii="Times New Roman" w:hAnsi="Times New Roman"/>
          <w:sz w:val="28"/>
          <w:szCs w:val="28"/>
        </w:rPr>
        <w:t>специалиста</w:t>
      </w:r>
      <w:r w:rsidR="00266A98">
        <w:rPr>
          <w:rFonts w:ascii="Times New Roman" w:hAnsi="Times New Roman"/>
          <w:sz w:val="28"/>
          <w:szCs w:val="28"/>
        </w:rPr>
        <w:t xml:space="preserve">, </w:t>
      </w:r>
      <w:r w:rsidR="00266A98" w:rsidRPr="00117F38">
        <w:rPr>
          <w:rFonts w:ascii="Times New Roman" w:hAnsi="Times New Roman"/>
          <w:sz w:val="28"/>
          <w:szCs w:val="28"/>
        </w:rPr>
        <w:t>доступ к лицензионным ресурсам, воспользоваться каталогом библиотеки и</w:t>
      </w:r>
      <w:r w:rsidR="00266A98">
        <w:rPr>
          <w:rFonts w:ascii="Times New Roman" w:hAnsi="Times New Roman"/>
          <w:sz w:val="28"/>
          <w:szCs w:val="28"/>
        </w:rPr>
        <w:t xml:space="preserve"> т.п.</w:t>
      </w:r>
    </w:p>
    <w:p w:rsidR="009508B1" w:rsidRPr="00396B88" w:rsidRDefault="00396B88" w:rsidP="00396B88">
      <w:pPr>
        <w:suppressAutoHyphens/>
        <w:spacing w:after="0" w:line="240" w:lineRule="auto"/>
        <w:jc w:val="both"/>
        <w:rPr>
          <w:rFonts w:ascii="Times New Roman" w:hAnsi="Times New Roman"/>
          <w:sz w:val="28"/>
          <w:szCs w:val="28"/>
        </w:rPr>
      </w:pPr>
      <w:r w:rsidRPr="00396B88">
        <w:rPr>
          <w:rFonts w:ascii="Times New Roman" w:hAnsi="Times New Roman"/>
          <w:b/>
          <w:sz w:val="28"/>
          <w:szCs w:val="28"/>
        </w:rPr>
        <w:t>Графа</w:t>
      </w:r>
      <w:r w:rsidR="00117F38" w:rsidRPr="00396B88">
        <w:rPr>
          <w:rFonts w:ascii="Times New Roman" w:hAnsi="Times New Roman"/>
          <w:b/>
          <w:sz w:val="28"/>
          <w:szCs w:val="28"/>
        </w:rPr>
        <w:t xml:space="preserve"> </w:t>
      </w:r>
      <w:r w:rsidR="00E0200B" w:rsidRPr="00396B88">
        <w:rPr>
          <w:rFonts w:ascii="Times New Roman" w:hAnsi="Times New Roman"/>
          <w:sz w:val="28"/>
          <w:szCs w:val="28"/>
        </w:rPr>
        <w:t>11</w:t>
      </w:r>
      <w:r w:rsidR="00266A98" w:rsidRPr="00396B88">
        <w:rPr>
          <w:rFonts w:ascii="Times New Roman" w:hAnsi="Times New Roman"/>
          <w:i/>
          <w:sz w:val="28"/>
          <w:szCs w:val="28"/>
        </w:rPr>
        <w:t xml:space="preserve"> </w:t>
      </w:r>
      <w:r w:rsidR="00266A98" w:rsidRPr="00396B88">
        <w:rPr>
          <w:rFonts w:ascii="Times New Roman" w:hAnsi="Times New Roman"/>
          <w:sz w:val="28"/>
          <w:szCs w:val="28"/>
        </w:rPr>
        <w:t>(из графы 9</w:t>
      </w:r>
      <w:r w:rsidR="00266A98" w:rsidRPr="00396B88">
        <w:rPr>
          <w:rFonts w:ascii="Times New Roman" w:hAnsi="Times New Roman"/>
          <w:i/>
          <w:sz w:val="28"/>
          <w:szCs w:val="28"/>
        </w:rPr>
        <w:t>)</w:t>
      </w:r>
      <w:r w:rsidR="00266A98">
        <w:rPr>
          <w:rFonts w:ascii="Times New Roman" w:hAnsi="Times New Roman"/>
          <w:sz w:val="28"/>
          <w:szCs w:val="28"/>
        </w:rPr>
        <w:t xml:space="preserve"> </w:t>
      </w:r>
      <w:r w:rsidR="009508B1" w:rsidRPr="00145480">
        <w:rPr>
          <w:rFonts w:ascii="Times New Roman" w:hAnsi="Times New Roman"/>
          <w:sz w:val="28"/>
          <w:szCs w:val="28"/>
        </w:rPr>
        <w:t xml:space="preserve">указывается число </w:t>
      </w:r>
      <w:r w:rsidR="009508B1" w:rsidRPr="00396B88">
        <w:rPr>
          <w:rFonts w:ascii="Times New Roman" w:hAnsi="Times New Roman"/>
          <w:sz w:val="28"/>
          <w:szCs w:val="28"/>
        </w:rPr>
        <w:t>посещений библиотечных мероприятий</w:t>
      </w:r>
      <w:r w:rsidR="00145480" w:rsidRPr="00396B88">
        <w:rPr>
          <w:rFonts w:ascii="Times New Roman" w:hAnsi="Times New Roman"/>
          <w:sz w:val="28"/>
          <w:szCs w:val="28"/>
        </w:rPr>
        <w:t xml:space="preserve"> в</w:t>
      </w:r>
      <w:r w:rsidR="009508B1" w:rsidRPr="00396B88">
        <w:rPr>
          <w:rFonts w:ascii="Times New Roman" w:hAnsi="Times New Roman"/>
          <w:sz w:val="28"/>
          <w:szCs w:val="28"/>
        </w:rPr>
        <w:t xml:space="preserve"> помещении библиотеки</w:t>
      </w:r>
      <w:r w:rsidR="00145480" w:rsidRPr="00396B88">
        <w:rPr>
          <w:rFonts w:ascii="Times New Roman" w:hAnsi="Times New Roman"/>
          <w:sz w:val="28"/>
          <w:szCs w:val="28"/>
        </w:rPr>
        <w:t>.</w:t>
      </w:r>
    </w:p>
    <w:p w:rsidR="001D420F" w:rsidRPr="00B15E46" w:rsidRDefault="00BE15FD" w:rsidP="00266A98">
      <w:pPr>
        <w:pStyle w:val="ad"/>
        <w:jc w:val="both"/>
        <w:rPr>
          <w:b/>
          <w:bCs/>
        </w:rPr>
      </w:pPr>
      <w:r w:rsidRPr="00266A98">
        <w:rPr>
          <w:rFonts w:ascii="Times New Roman" w:hAnsi="Times New Roman" w:cs="Times New Roman"/>
          <w:sz w:val="28"/>
          <w:szCs w:val="28"/>
        </w:rPr>
        <w:lastRenderedPageBreak/>
        <w:t>В показатель включаются зафиксированные в учётных формах посещения всех мероприятий библиотеки</w:t>
      </w:r>
      <w:r w:rsidR="009508B1" w:rsidRPr="00266A98">
        <w:rPr>
          <w:rFonts w:ascii="Times New Roman" w:hAnsi="Times New Roman" w:cs="Times New Roman"/>
          <w:sz w:val="28"/>
          <w:szCs w:val="28"/>
        </w:rPr>
        <w:t>.</w:t>
      </w:r>
      <w:r w:rsidRPr="00266A98">
        <w:rPr>
          <w:rFonts w:ascii="Times New Roman" w:hAnsi="Times New Roman" w:cs="Times New Roman"/>
          <w:sz w:val="28"/>
          <w:szCs w:val="28"/>
        </w:rPr>
        <w:t xml:space="preserve"> </w:t>
      </w:r>
      <w:r w:rsidR="009508B1" w:rsidRPr="00266A98">
        <w:rPr>
          <w:rFonts w:ascii="Times New Roman" w:hAnsi="Times New Roman" w:cs="Times New Roman"/>
          <w:sz w:val="28"/>
          <w:szCs w:val="28"/>
        </w:rPr>
        <w:t xml:space="preserve">К библиотечным мероприятиям могут быть отнесены выставки, презентации, экскурсии по библиотеке, библиотечные </w:t>
      </w:r>
      <w:proofErr w:type="spellStart"/>
      <w:r w:rsidR="009508B1" w:rsidRPr="00266A98">
        <w:rPr>
          <w:rFonts w:ascii="Times New Roman" w:hAnsi="Times New Roman" w:cs="Times New Roman"/>
          <w:sz w:val="28"/>
          <w:szCs w:val="28"/>
        </w:rPr>
        <w:t>квесты</w:t>
      </w:r>
      <w:proofErr w:type="spellEnd"/>
      <w:r w:rsidR="009508B1" w:rsidRPr="00266A98">
        <w:rPr>
          <w:rFonts w:ascii="Times New Roman" w:hAnsi="Times New Roman" w:cs="Times New Roman"/>
          <w:sz w:val="28"/>
          <w:szCs w:val="28"/>
        </w:rPr>
        <w:t>,</w:t>
      </w:r>
      <w:r w:rsidR="00266A98" w:rsidRPr="00266A98">
        <w:rPr>
          <w:rFonts w:ascii="Times New Roman" w:hAnsi="Times New Roman" w:cs="Times New Roman"/>
          <w:sz w:val="28"/>
          <w:szCs w:val="28"/>
        </w:rPr>
        <w:t xml:space="preserve"> </w:t>
      </w:r>
      <w:r w:rsidR="009508B1" w:rsidRPr="00266A98">
        <w:rPr>
          <w:rFonts w:ascii="Times New Roman" w:hAnsi="Times New Roman" w:cs="Times New Roman"/>
          <w:sz w:val="28"/>
          <w:szCs w:val="28"/>
        </w:rPr>
        <w:t>библиотечные</w:t>
      </w:r>
      <w:r w:rsidR="00266A98" w:rsidRPr="00266A98">
        <w:rPr>
          <w:rFonts w:ascii="Times New Roman" w:hAnsi="Times New Roman" w:cs="Times New Roman"/>
          <w:sz w:val="28"/>
          <w:szCs w:val="28"/>
        </w:rPr>
        <w:t xml:space="preserve"> уроки</w:t>
      </w:r>
      <w:r w:rsidR="00266A98">
        <w:rPr>
          <w:rFonts w:ascii="Times New Roman" w:hAnsi="Times New Roman" w:cs="Times New Roman"/>
          <w:sz w:val="28"/>
          <w:szCs w:val="28"/>
        </w:rPr>
        <w:t xml:space="preserve">, </w:t>
      </w:r>
      <w:r w:rsidR="009508B1" w:rsidRPr="00266A98">
        <w:rPr>
          <w:rFonts w:ascii="Times New Roman" w:hAnsi="Times New Roman" w:cs="Times New Roman"/>
          <w:sz w:val="28"/>
          <w:szCs w:val="28"/>
        </w:rPr>
        <w:t xml:space="preserve">викторины, мастер-классы, встречи, дискуссии, читательские конференции, публичные акции и другие культурно-просветительские мероприятия, обеспечивающие организацию интеллектуального и культурного досуга, просвещения и </w:t>
      </w:r>
      <w:proofErr w:type="gramStart"/>
      <w:r w:rsidR="009508B1" w:rsidRPr="00266A98">
        <w:rPr>
          <w:rFonts w:ascii="Times New Roman" w:hAnsi="Times New Roman" w:cs="Times New Roman"/>
          <w:sz w:val="28"/>
          <w:szCs w:val="28"/>
        </w:rPr>
        <w:t>самообразования</w:t>
      </w:r>
      <w:proofErr w:type="gramEnd"/>
      <w:r w:rsidR="009508B1" w:rsidRPr="00266A98">
        <w:rPr>
          <w:rFonts w:ascii="Times New Roman" w:hAnsi="Times New Roman" w:cs="Times New Roman"/>
          <w:sz w:val="28"/>
          <w:szCs w:val="28"/>
        </w:rPr>
        <w:t xml:space="preserve"> различных категорией пользователей</w:t>
      </w:r>
      <w:r w:rsidR="009508B1" w:rsidRPr="009508B1">
        <w:t>.</w:t>
      </w:r>
    </w:p>
    <w:p w:rsidR="00B418CA" w:rsidRPr="00B418CA" w:rsidRDefault="001D420F" w:rsidP="00B418CA">
      <w:pPr>
        <w:spacing w:after="0" w:line="240" w:lineRule="auto"/>
        <w:jc w:val="both"/>
        <w:rPr>
          <w:rFonts w:ascii="Times New Roman" w:hAnsi="Times New Roman"/>
          <w:sz w:val="28"/>
          <w:szCs w:val="28"/>
        </w:rPr>
      </w:pPr>
      <w:r w:rsidRPr="00B418CA">
        <w:rPr>
          <w:rFonts w:ascii="Times New Roman" w:hAnsi="Times New Roman"/>
          <w:b/>
          <w:sz w:val="28"/>
          <w:szCs w:val="28"/>
        </w:rPr>
        <w:t xml:space="preserve"> Графа 1</w:t>
      </w:r>
      <w:r w:rsidR="00B418CA" w:rsidRPr="00B418CA">
        <w:rPr>
          <w:rFonts w:ascii="Times New Roman" w:hAnsi="Times New Roman"/>
          <w:b/>
          <w:sz w:val="28"/>
          <w:szCs w:val="28"/>
        </w:rPr>
        <w:t>2</w:t>
      </w:r>
      <w:r w:rsidRPr="00B418CA">
        <w:rPr>
          <w:rFonts w:ascii="Times New Roman" w:hAnsi="Times New Roman"/>
          <w:b/>
          <w:sz w:val="28"/>
          <w:szCs w:val="28"/>
        </w:rPr>
        <w:t>.</w:t>
      </w:r>
      <w:r w:rsidR="00B15E46" w:rsidRPr="00B418CA">
        <w:rPr>
          <w:rFonts w:ascii="Times New Roman" w:hAnsi="Times New Roman"/>
          <w:b/>
          <w:sz w:val="28"/>
          <w:szCs w:val="28"/>
        </w:rPr>
        <w:t xml:space="preserve"> </w:t>
      </w:r>
      <w:r w:rsidR="00B418CA" w:rsidRPr="00B418CA">
        <w:rPr>
          <w:rFonts w:ascii="Times New Roman" w:hAnsi="Times New Roman"/>
          <w:sz w:val="28"/>
          <w:szCs w:val="28"/>
        </w:rPr>
        <w:t xml:space="preserve">Указывается общее число посещений по </w:t>
      </w:r>
      <w:proofErr w:type="spellStart"/>
      <w:r w:rsidR="00B418CA" w:rsidRPr="00B418CA">
        <w:rPr>
          <w:rFonts w:ascii="Times New Roman" w:hAnsi="Times New Roman"/>
          <w:sz w:val="28"/>
          <w:szCs w:val="28"/>
        </w:rPr>
        <w:t>внестационарным</w:t>
      </w:r>
      <w:proofErr w:type="spellEnd"/>
      <w:r w:rsidR="00B418CA" w:rsidRPr="00B418CA">
        <w:rPr>
          <w:rFonts w:ascii="Times New Roman" w:hAnsi="Times New Roman"/>
          <w:sz w:val="28"/>
          <w:szCs w:val="28"/>
        </w:rPr>
        <w:t xml:space="preserve"> формам обслуживания подразделений библиотеки с целью получения библиотечно-информационных услуг и с целью посещения библиотечных мероприятий, организованных и проведенных библиотекой вне ее стен. </w:t>
      </w:r>
      <w:proofErr w:type="gramStart"/>
      <w:r w:rsidR="00B418CA" w:rsidRPr="00B418CA">
        <w:rPr>
          <w:rFonts w:ascii="Times New Roman" w:hAnsi="Times New Roman"/>
          <w:b/>
          <w:sz w:val="28"/>
          <w:szCs w:val="28"/>
        </w:rPr>
        <w:t>Графа 13</w:t>
      </w:r>
      <w:r w:rsidR="00B418CA" w:rsidRPr="00B418CA">
        <w:rPr>
          <w:rFonts w:ascii="Times New Roman" w:hAnsi="Times New Roman"/>
          <w:sz w:val="28"/>
          <w:szCs w:val="28"/>
        </w:rPr>
        <w:t xml:space="preserve"> (из графы 12) указывается общее число посещений библиотек через </w:t>
      </w:r>
      <w:proofErr w:type="spellStart"/>
      <w:r w:rsidR="00B418CA" w:rsidRPr="00B418CA">
        <w:rPr>
          <w:rFonts w:ascii="Times New Roman" w:hAnsi="Times New Roman"/>
          <w:sz w:val="28"/>
          <w:szCs w:val="28"/>
        </w:rPr>
        <w:t>внестационарные</w:t>
      </w:r>
      <w:proofErr w:type="spellEnd"/>
      <w:r w:rsidR="00B418CA" w:rsidRPr="00B418CA">
        <w:rPr>
          <w:rFonts w:ascii="Times New Roman" w:hAnsi="Times New Roman"/>
          <w:sz w:val="28"/>
          <w:szCs w:val="28"/>
        </w:rPr>
        <w:t xml:space="preserve"> формы обслуживания с целью получения библиотечно-информационных услуг (</w:t>
      </w:r>
      <w:r w:rsidR="00B418CA">
        <w:rPr>
          <w:rFonts w:ascii="Times New Roman" w:hAnsi="Times New Roman"/>
          <w:sz w:val="28"/>
          <w:szCs w:val="28"/>
        </w:rPr>
        <w:t xml:space="preserve">библиотечные пункты, </w:t>
      </w:r>
      <w:r w:rsidR="00B418CA" w:rsidRPr="00B418CA">
        <w:rPr>
          <w:rFonts w:ascii="Times New Roman" w:hAnsi="Times New Roman"/>
          <w:sz w:val="28"/>
          <w:szCs w:val="28"/>
        </w:rPr>
        <w:t xml:space="preserve">в том числе </w:t>
      </w:r>
      <w:r w:rsidR="00B418CA">
        <w:rPr>
          <w:rFonts w:ascii="Times New Roman" w:hAnsi="Times New Roman"/>
          <w:sz w:val="28"/>
          <w:szCs w:val="28"/>
        </w:rPr>
        <w:t xml:space="preserve">обслуживание через </w:t>
      </w:r>
      <w:r w:rsidR="00B418CA" w:rsidRPr="00B418CA">
        <w:rPr>
          <w:rFonts w:ascii="Times New Roman" w:hAnsi="Times New Roman"/>
          <w:sz w:val="28"/>
          <w:szCs w:val="28"/>
        </w:rPr>
        <w:t xml:space="preserve">КИБО, </w:t>
      </w:r>
      <w:proofErr w:type="spellStart"/>
      <w:r w:rsidR="00B418CA">
        <w:rPr>
          <w:rFonts w:ascii="Times New Roman" w:hAnsi="Times New Roman"/>
          <w:sz w:val="28"/>
          <w:szCs w:val="28"/>
        </w:rPr>
        <w:t>библиобусы</w:t>
      </w:r>
      <w:proofErr w:type="spellEnd"/>
      <w:r w:rsidR="00B418CA" w:rsidRPr="00B418CA">
        <w:rPr>
          <w:rFonts w:ascii="Times New Roman" w:hAnsi="Times New Roman"/>
          <w:sz w:val="28"/>
          <w:szCs w:val="28"/>
        </w:rPr>
        <w:t xml:space="preserve">, </w:t>
      </w:r>
      <w:r w:rsidR="00B418CA" w:rsidRPr="00B418CA">
        <w:rPr>
          <w:rFonts w:ascii="Times New Roman" w:hAnsi="Times New Roman"/>
          <w:sz w:val="28"/>
          <w:szCs w:val="28"/>
          <w:shd w:val="clear" w:color="auto" w:fill="FFFFFF"/>
        </w:rPr>
        <w:t>доставка книг из стационарной библиотеки или пу</w:t>
      </w:r>
      <w:r w:rsidR="00B418CA">
        <w:rPr>
          <w:rFonts w:ascii="Times New Roman" w:hAnsi="Times New Roman"/>
          <w:sz w:val="28"/>
          <w:szCs w:val="28"/>
          <w:shd w:val="clear" w:color="auto" w:fill="FFFFFF"/>
        </w:rPr>
        <w:t xml:space="preserve">нкта обслуживания пользователей </w:t>
      </w:r>
      <w:r w:rsidR="00B418CA" w:rsidRPr="00B418CA">
        <w:rPr>
          <w:rFonts w:ascii="Times New Roman" w:hAnsi="Times New Roman"/>
          <w:sz w:val="28"/>
          <w:szCs w:val="28"/>
          <w:shd w:val="clear" w:color="auto" w:fill="FFFFFF"/>
        </w:rPr>
        <w:t>по месту жительства или работы читателя</w:t>
      </w:r>
      <w:r w:rsidR="00B418CA" w:rsidRPr="00B418CA">
        <w:rPr>
          <w:rFonts w:ascii="Times New Roman" w:hAnsi="Times New Roman"/>
          <w:sz w:val="28"/>
          <w:szCs w:val="28"/>
        </w:rPr>
        <w:t xml:space="preserve"> (</w:t>
      </w:r>
      <w:proofErr w:type="spellStart"/>
      <w:r w:rsidR="00B418CA" w:rsidRPr="00B418CA">
        <w:rPr>
          <w:rFonts w:ascii="Times New Roman" w:hAnsi="Times New Roman"/>
          <w:sz w:val="28"/>
          <w:szCs w:val="28"/>
        </w:rPr>
        <w:t>книгоношество</w:t>
      </w:r>
      <w:proofErr w:type="spellEnd"/>
      <w:r w:rsidR="00B418CA" w:rsidRPr="00B418CA">
        <w:rPr>
          <w:rFonts w:ascii="Times New Roman" w:hAnsi="Times New Roman"/>
          <w:sz w:val="28"/>
          <w:szCs w:val="28"/>
        </w:rPr>
        <w:t>).</w:t>
      </w:r>
      <w:proofErr w:type="gramEnd"/>
    </w:p>
    <w:p w:rsidR="005D6D2D" w:rsidRPr="005D6D2D" w:rsidRDefault="00396B88" w:rsidP="005D6D2D">
      <w:pPr>
        <w:suppressAutoHyphens/>
        <w:spacing w:after="0" w:line="240" w:lineRule="auto"/>
        <w:jc w:val="both"/>
        <w:rPr>
          <w:rFonts w:ascii="Times New Roman" w:hAnsi="Times New Roman"/>
          <w:sz w:val="28"/>
          <w:szCs w:val="28"/>
        </w:rPr>
      </w:pPr>
      <w:r>
        <w:rPr>
          <w:rFonts w:ascii="Times New Roman" w:hAnsi="Times New Roman"/>
          <w:b/>
          <w:sz w:val="28"/>
          <w:szCs w:val="28"/>
        </w:rPr>
        <w:t>Графа</w:t>
      </w:r>
      <w:r w:rsidR="005D6D2D" w:rsidRPr="005D6D2D">
        <w:rPr>
          <w:rFonts w:ascii="Times New Roman" w:hAnsi="Times New Roman"/>
          <w:b/>
          <w:sz w:val="28"/>
          <w:szCs w:val="28"/>
        </w:rPr>
        <w:t xml:space="preserve"> 14 </w:t>
      </w:r>
      <w:r w:rsidR="005D6D2D" w:rsidRPr="00396B88">
        <w:rPr>
          <w:rFonts w:ascii="Times New Roman" w:hAnsi="Times New Roman"/>
          <w:sz w:val="28"/>
          <w:szCs w:val="28"/>
        </w:rPr>
        <w:t xml:space="preserve">(из графы 13) </w:t>
      </w:r>
      <w:r w:rsidR="005D6D2D" w:rsidRPr="005D6D2D">
        <w:rPr>
          <w:rFonts w:ascii="Times New Roman" w:hAnsi="Times New Roman"/>
          <w:sz w:val="28"/>
          <w:szCs w:val="28"/>
        </w:rPr>
        <w:t xml:space="preserve">указывается число посещений КИБО, </w:t>
      </w:r>
      <w:proofErr w:type="spellStart"/>
      <w:r w:rsidR="005D6D2D" w:rsidRPr="005D6D2D">
        <w:rPr>
          <w:rFonts w:ascii="Times New Roman" w:hAnsi="Times New Roman"/>
          <w:sz w:val="28"/>
          <w:szCs w:val="28"/>
        </w:rPr>
        <w:t>библиобусов</w:t>
      </w:r>
      <w:proofErr w:type="spellEnd"/>
      <w:r w:rsidR="005D6D2D" w:rsidRPr="005D6D2D">
        <w:rPr>
          <w:rFonts w:ascii="Times New Roman" w:hAnsi="Times New Roman"/>
          <w:sz w:val="28"/>
          <w:szCs w:val="28"/>
        </w:rPr>
        <w:t>.</w:t>
      </w:r>
      <w:r w:rsidR="00D9374B">
        <w:rPr>
          <w:rFonts w:ascii="Times New Roman" w:hAnsi="Times New Roman"/>
          <w:sz w:val="28"/>
          <w:szCs w:val="28"/>
        </w:rPr>
        <w:t xml:space="preserve"> </w:t>
      </w:r>
      <w:r w:rsidR="005D6D2D" w:rsidRPr="005D6D2D">
        <w:rPr>
          <w:rFonts w:ascii="Times New Roman" w:hAnsi="Times New Roman"/>
          <w:sz w:val="28"/>
          <w:szCs w:val="28"/>
        </w:rPr>
        <w:t xml:space="preserve"> </w:t>
      </w:r>
      <w:r w:rsidR="005D6D2D" w:rsidRPr="0021521A">
        <w:rPr>
          <w:rFonts w:ascii="Times New Roman" w:eastAsiaTheme="minorHAnsi" w:hAnsi="Times New Roman"/>
          <w:color w:val="000000"/>
          <w:sz w:val="28"/>
          <w:szCs w:val="28"/>
        </w:rPr>
        <w:t>Эти графы заполняют библиотеки, имеющие свой транспорт и осуществляющие с его помощью библиотечное обслуживание населения</w:t>
      </w:r>
    </w:p>
    <w:p w:rsidR="005D6D2D" w:rsidRDefault="005D6D2D" w:rsidP="005D6D2D">
      <w:pPr>
        <w:spacing w:after="0" w:line="240" w:lineRule="auto"/>
        <w:jc w:val="both"/>
        <w:rPr>
          <w:rFonts w:ascii="Times New Roman" w:hAnsi="Times New Roman"/>
          <w:bCs/>
          <w:sz w:val="28"/>
          <w:szCs w:val="28"/>
        </w:rPr>
      </w:pPr>
      <w:r w:rsidRPr="00397CF0">
        <w:rPr>
          <w:rFonts w:ascii="Times New Roman" w:hAnsi="Times New Roman"/>
          <w:b/>
          <w:sz w:val="28"/>
          <w:szCs w:val="28"/>
        </w:rPr>
        <w:t xml:space="preserve">Графа 15 </w:t>
      </w:r>
      <w:r w:rsidRPr="005D6D2D">
        <w:rPr>
          <w:rFonts w:ascii="Times New Roman" w:hAnsi="Times New Roman"/>
          <w:sz w:val="28"/>
          <w:szCs w:val="28"/>
        </w:rPr>
        <w:t>(из графы 12)</w:t>
      </w:r>
      <w:r w:rsidRPr="00397CF0">
        <w:rPr>
          <w:rFonts w:ascii="Times New Roman" w:hAnsi="Times New Roman"/>
          <w:sz w:val="28"/>
          <w:szCs w:val="28"/>
        </w:rPr>
        <w:t xml:space="preserve"> указывается число посещений мероприятий, организованных библиотекой </w:t>
      </w:r>
      <w:r w:rsidRPr="00397CF0">
        <w:rPr>
          <w:rFonts w:ascii="Times New Roman" w:hAnsi="Times New Roman"/>
          <w:b/>
          <w:i/>
          <w:sz w:val="28"/>
          <w:szCs w:val="28"/>
        </w:rPr>
        <w:t>вне стационара</w:t>
      </w:r>
      <w:r>
        <w:rPr>
          <w:rFonts w:ascii="Times New Roman" w:hAnsi="Times New Roman"/>
          <w:sz w:val="28"/>
          <w:szCs w:val="28"/>
        </w:rPr>
        <w:t xml:space="preserve"> (в библиотечных пунктах, выездных читальных залах, в учреждениях, клубах, на уличных площадках и т.п.). </w:t>
      </w:r>
      <w:r w:rsidRPr="009718AE">
        <w:rPr>
          <w:rFonts w:ascii="Times New Roman" w:hAnsi="Times New Roman"/>
          <w:bCs/>
          <w:sz w:val="28"/>
          <w:szCs w:val="28"/>
        </w:rPr>
        <w:t>Посещения данных мероприяти</w:t>
      </w:r>
      <w:r>
        <w:rPr>
          <w:rFonts w:ascii="Times New Roman" w:hAnsi="Times New Roman"/>
          <w:bCs/>
          <w:sz w:val="28"/>
          <w:szCs w:val="28"/>
        </w:rPr>
        <w:t>й должны фиксироваться в учётных документах библиотеки (паспорт мероприятия, дневник).</w:t>
      </w:r>
    </w:p>
    <w:p w:rsidR="005D6D2D" w:rsidRPr="00396B88" w:rsidRDefault="005D6D2D" w:rsidP="005D6D2D">
      <w:pPr>
        <w:spacing w:after="0" w:line="240" w:lineRule="auto"/>
        <w:jc w:val="both"/>
        <w:rPr>
          <w:rFonts w:ascii="Times New Roman" w:hAnsi="Times New Roman"/>
          <w:b/>
          <w:bCs/>
          <w:color w:val="C00000"/>
          <w:sz w:val="28"/>
          <w:szCs w:val="28"/>
        </w:rPr>
      </w:pPr>
      <w:r w:rsidRPr="00396B88">
        <w:rPr>
          <w:rFonts w:ascii="Times New Roman" w:hAnsi="Times New Roman"/>
          <w:b/>
          <w:bCs/>
          <w:color w:val="C00000"/>
          <w:sz w:val="28"/>
          <w:szCs w:val="28"/>
        </w:rPr>
        <w:t>Изменения!</w:t>
      </w:r>
    </w:p>
    <w:p w:rsidR="005D6D2D" w:rsidRPr="005D6D2D" w:rsidRDefault="005D6D2D" w:rsidP="005D6D2D">
      <w:pPr>
        <w:suppressAutoHyphens/>
        <w:spacing w:after="0" w:line="240" w:lineRule="auto"/>
        <w:jc w:val="both"/>
        <w:rPr>
          <w:rFonts w:ascii="Times New Roman" w:hAnsi="Times New Roman"/>
          <w:strike/>
          <w:color w:val="FF0000"/>
          <w:sz w:val="28"/>
          <w:szCs w:val="28"/>
        </w:rPr>
      </w:pPr>
      <w:r w:rsidRPr="005D6D2D">
        <w:rPr>
          <w:rFonts w:ascii="Times New Roman" w:hAnsi="Times New Roman"/>
          <w:b/>
          <w:sz w:val="28"/>
          <w:szCs w:val="28"/>
        </w:rPr>
        <w:t>Графа 16</w:t>
      </w:r>
      <w:r w:rsidRPr="005D6D2D">
        <w:rPr>
          <w:rFonts w:ascii="Times New Roman" w:hAnsi="Times New Roman"/>
          <w:sz w:val="28"/>
          <w:szCs w:val="28"/>
        </w:rPr>
        <w:t xml:space="preserve"> указывается общее число обращений в библиотеку </w:t>
      </w:r>
      <w:r w:rsidR="00211629" w:rsidRPr="00D87CC6">
        <w:rPr>
          <w:rStyle w:val="af"/>
          <w:rFonts w:ascii="Times New Roman" w:hAnsi="Times New Roman"/>
          <w:b w:val="0"/>
          <w:iCs/>
          <w:sz w:val="28"/>
          <w:szCs w:val="28"/>
          <w:shd w:val="clear" w:color="auto" w:fill="FFFFFF"/>
        </w:rPr>
        <w:t>для получения ин</w:t>
      </w:r>
      <w:r w:rsidR="00211629">
        <w:rPr>
          <w:rStyle w:val="af"/>
          <w:rFonts w:ascii="Times New Roman" w:hAnsi="Times New Roman"/>
          <w:b w:val="0"/>
          <w:iCs/>
          <w:sz w:val="28"/>
          <w:szCs w:val="28"/>
          <w:shd w:val="clear" w:color="auto" w:fill="FFFFFF"/>
        </w:rPr>
        <w:t xml:space="preserve">формационно-библиотечных услуг </w:t>
      </w:r>
      <w:r w:rsidRPr="005D6D2D">
        <w:rPr>
          <w:rFonts w:ascii="Times New Roman" w:hAnsi="Times New Roman"/>
          <w:sz w:val="28"/>
          <w:szCs w:val="28"/>
        </w:rPr>
        <w:t xml:space="preserve">удаленно, через </w:t>
      </w:r>
      <w:r w:rsidRPr="00196EA7">
        <w:rPr>
          <w:rFonts w:ascii="Times New Roman" w:hAnsi="Times New Roman"/>
          <w:b/>
          <w:i/>
          <w:sz w:val="28"/>
          <w:szCs w:val="28"/>
        </w:rPr>
        <w:t>сеть Интернет (сайт</w:t>
      </w:r>
      <w:r>
        <w:rPr>
          <w:rFonts w:ascii="Times New Roman" w:hAnsi="Times New Roman"/>
          <w:sz w:val="28"/>
          <w:szCs w:val="28"/>
        </w:rPr>
        <w:t>)</w:t>
      </w:r>
      <w:r w:rsidRPr="005D6D2D">
        <w:rPr>
          <w:rFonts w:ascii="Times New Roman" w:hAnsi="Times New Roman"/>
          <w:sz w:val="28"/>
          <w:szCs w:val="28"/>
        </w:rPr>
        <w:t xml:space="preserve">, а </w:t>
      </w:r>
      <w:r w:rsidRPr="009C1FCD">
        <w:rPr>
          <w:rFonts w:ascii="Times New Roman" w:hAnsi="Times New Roman"/>
          <w:b/>
          <w:i/>
          <w:sz w:val="28"/>
          <w:szCs w:val="28"/>
        </w:rPr>
        <w:t>также посредством средств коммуникации:</w:t>
      </w:r>
      <w:r w:rsidR="00396B88">
        <w:rPr>
          <w:rFonts w:ascii="Times New Roman" w:hAnsi="Times New Roman"/>
          <w:b/>
          <w:i/>
          <w:sz w:val="28"/>
          <w:szCs w:val="28"/>
        </w:rPr>
        <w:t xml:space="preserve"> </w:t>
      </w:r>
      <w:r w:rsidRPr="009C1FCD">
        <w:rPr>
          <w:rFonts w:ascii="Times New Roman" w:hAnsi="Times New Roman"/>
          <w:b/>
          <w:i/>
          <w:sz w:val="28"/>
          <w:szCs w:val="28"/>
        </w:rPr>
        <w:t xml:space="preserve">телефон, факс, </w:t>
      </w:r>
      <w:r w:rsidR="000D351B" w:rsidRPr="009C1FCD">
        <w:rPr>
          <w:rFonts w:ascii="Times New Roman" w:hAnsi="Times New Roman"/>
          <w:b/>
          <w:i/>
          <w:sz w:val="28"/>
          <w:szCs w:val="28"/>
        </w:rPr>
        <w:t xml:space="preserve">электронная </w:t>
      </w:r>
      <w:r w:rsidR="00196EA7">
        <w:rPr>
          <w:rFonts w:ascii="Times New Roman" w:hAnsi="Times New Roman"/>
          <w:b/>
          <w:i/>
          <w:sz w:val="28"/>
          <w:szCs w:val="28"/>
        </w:rPr>
        <w:t>почта.</w:t>
      </w:r>
      <w:r w:rsidRPr="009C1FCD">
        <w:rPr>
          <w:rFonts w:ascii="Times New Roman" w:hAnsi="Times New Roman"/>
          <w:b/>
          <w:i/>
          <w:sz w:val="28"/>
          <w:szCs w:val="28"/>
        </w:rPr>
        <w:t xml:space="preserve"> </w:t>
      </w:r>
    </w:p>
    <w:p w:rsidR="00D136BC" w:rsidRDefault="006168FA" w:rsidP="00D136BC">
      <w:pPr>
        <w:widowControl w:val="0"/>
        <w:autoSpaceDE w:val="0"/>
        <w:autoSpaceDN w:val="0"/>
        <w:adjustRightInd w:val="0"/>
        <w:spacing w:after="0" w:line="240" w:lineRule="auto"/>
        <w:jc w:val="both"/>
        <w:rPr>
          <w:rFonts w:ascii="Times New Roman" w:hAnsi="Times New Roman"/>
          <w:b/>
          <w:i/>
          <w:sz w:val="28"/>
          <w:szCs w:val="28"/>
        </w:rPr>
      </w:pPr>
      <w:r w:rsidRPr="0021521A">
        <w:rPr>
          <w:rFonts w:ascii="Times New Roman" w:hAnsi="Times New Roman"/>
          <w:sz w:val="28"/>
          <w:szCs w:val="28"/>
        </w:rPr>
        <w:t xml:space="preserve">Число посещений библиотечных блогов и аккаунтов в социальных сетях в этот показатель </w:t>
      </w:r>
      <w:r w:rsidRPr="008D2825">
        <w:rPr>
          <w:rFonts w:ascii="Times New Roman" w:hAnsi="Times New Roman"/>
          <w:b/>
          <w:i/>
          <w:sz w:val="28"/>
          <w:szCs w:val="28"/>
        </w:rPr>
        <w:t>не включаются</w:t>
      </w:r>
      <w:r w:rsidRPr="0021521A">
        <w:rPr>
          <w:rFonts w:ascii="Times New Roman" w:hAnsi="Times New Roman"/>
          <w:sz w:val="28"/>
          <w:szCs w:val="28"/>
        </w:rPr>
        <w:t xml:space="preserve"> (ГОСТ Р</w:t>
      </w:r>
      <w:proofErr w:type="gramStart"/>
      <w:r w:rsidRPr="0021521A">
        <w:rPr>
          <w:rFonts w:ascii="Times New Roman" w:hAnsi="Times New Roman"/>
          <w:sz w:val="28"/>
          <w:szCs w:val="28"/>
        </w:rPr>
        <w:t>7</w:t>
      </w:r>
      <w:proofErr w:type="gramEnd"/>
      <w:r w:rsidRPr="0021521A">
        <w:rPr>
          <w:rFonts w:ascii="Times New Roman" w:hAnsi="Times New Roman"/>
          <w:sz w:val="28"/>
          <w:szCs w:val="28"/>
        </w:rPr>
        <w:t xml:space="preserve">.0.20-2014 СИБИД. </w:t>
      </w:r>
      <w:proofErr w:type="gramStart"/>
      <w:r w:rsidRPr="0021521A">
        <w:rPr>
          <w:rFonts w:ascii="Times New Roman" w:hAnsi="Times New Roman"/>
          <w:sz w:val="28"/>
          <w:szCs w:val="28"/>
        </w:rPr>
        <w:t>«Библиотечная статистика: показатели и единицы исчисления</w:t>
      </w:r>
      <w:r w:rsidRPr="0021521A">
        <w:rPr>
          <w:rFonts w:ascii="Times New Roman" w:hAnsi="Times New Roman"/>
          <w:b/>
          <w:i/>
          <w:sz w:val="28"/>
          <w:szCs w:val="28"/>
        </w:rPr>
        <w:t>»</w:t>
      </w:r>
      <w:r w:rsidR="00823158" w:rsidRPr="00823158">
        <w:rPr>
          <w:rFonts w:ascii="Times New Roman" w:hAnsi="Times New Roman"/>
          <w:sz w:val="28"/>
          <w:szCs w:val="28"/>
        </w:rPr>
        <w:t>)</w:t>
      </w:r>
      <w:r w:rsidR="00823158">
        <w:rPr>
          <w:rFonts w:ascii="Times New Roman" w:hAnsi="Times New Roman"/>
          <w:b/>
          <w:i/>
          <w:sz w:val="28"/>
          <w:szCs w:val="28"/>
        </w:rPr>
        <w:t>.</w:t>
      </w:r>
      <w:r w:rsidRPr="0021521A">
        <w:rPr>
          <w:rFonts w:ascii="Times New Roman" w:hAnsi="Times New Roman"/>
          <w:b/>
          <w:i/>
          <w:sz w:val="28"/>
          <w:szCs w:val="28"/>
        </w:rPr>
        <w:t xml:space="preserve"> </w:t>
      </w:r>
      <w:proofErr w:type="gramEnd"/>
    </w:p>
    <w:p w:rsidR="009A5444" w:rsidRPr="004920D9" w:rsidRDefault="009A5444" w:rsidP="009A5444">
      <w:pPr>
        <w:widowControl w:val="0"/>
        <w:autoSpaceDE w:val="0"/>
        <w:autoSpaceDN w:val="0"/>
        <w:adjustRightInd w:val="0"/>
        <w:spacing w:after="0" w:line="240" w:lineRule="auto"/>
        <w:jc w:val="center"/>
        <w:rPr>
          <w:rFonts w:ascii="Times New Roman" w:hAnsi="Times New Roman"/>
          <w:b/>
          <w:bCs/>
          <w:sz w:val="28"/>
          <w:szCs w:val="28"/>
        </w:rPr>
      </w:pPr>
      <w:r w:rsidRPr="004920D9">
        <w:rPr>
          <w:rFonts w:ascii="Times New Roman" w:hAnsi="Times New Roman"/>
          <w:b/>
          <w:bCs/>
          <w:sz w:val="28"/>
          <w:szCs w:val="28"/>
        </w:rPr>
        <w:t>Раздел</w:t>
      </w:r>
      <w:r w:rsidR="009718AE">
        <w:rPr>
          <w:rFonts w:ascii="Times New Roman" w:hAnsi="Times New Roman"/>
          <w:b/>
          <w:bCs/>
          <w:sz w:val="28"/>
          <w:szCs w:val="28"/>
        </w:rPr>
        <w:t xml:space="preserve"> </w:t>
      </w:r>
      <w:r w:rsidRPr="004920D9">
        <w:rPr>
          <w:rFonts w:ascii="Times New Roman" w:hAnsi="Times New Roman"/>
          <w:b/>
          <w:bCs/>
          <w:sz w:val="28"/>
          <w:szCs w:val="28"/>
        </w:rPr>
        <w:t>5. Библиотечно-информационное обслуживание пользователей</w:t>
      </w:r>
    </w:p>
    <w:p w:rsidR="009C1FCD" w:rsidRPr="00396B88" w:rsidRDefault="009C1FCD" w:rsidP="009C1FCD">
      <w:pPr>
        <w:autoSpaceDE w:val="0"/>
        <w:autoSpaceDN w:val="0"/>
        <w:adjustRightInd w:val="0"/>
        <w:spacing w:after="0" w:line="240" w:lineRule="auto"/>
        <w:rPr>
          <w:rFonts w:ascii="Times New Roman" w:eastAsiaTheme="minorHAnsi" w:hAnsi="Times New Roman"/>
          <w:b/>
          <w:color w:val="C00000"/>
          <w:sz w:val="28"/>
          <w:szCs w:val="28"/>
        </w:rPr>
      </w:pPr>
      <w:r w:rsidRPr="00396B88">
        <w:rPr>
          <w:rFonts w:ascii="Times New Roman" w:eastAsiaTheme="minorHAnsi" w:hAnsi="Times New Roman"/>
          <w:b/>
          <w:color w:val="C00000"/>
          <w:sz w:val="28"/>
          <w:szCs w:val="28"/>
        </w:rPr>
        <w:t>Изменения!</w:t>
      </w:r>
    </w:p>
    <w:p w:rsidR="009C1FCD" w:rsidRPr="009C1FCD" w:rsidRDefault="009C1FCD" w:rsidP="009C1FCD">
      <w:pPr>
        <w:autoSpaceDE w:val="0"/>
        <w:autoSpaceDN w:val="0"/>
        <w:adjustRightInd w:val="0"/>
        <w:spacing w:after="0" w:line="240" w:lineRule="auto"/>
        <w:rPr>
          <w:rFonts w:ascii="Times New Roman" w:eastAsiaTheme="minorHAnsi" w:hAnsi="Times New Roman"/>
          <w:color w:val="000000"/>
          <w:sz w:val="28"/>
          <w:szCs w:val="28"/>
        </w:rPr>
      </w:pPr>
      <w:r w:rsidRPr="009C1FCD">
        <w:rPr>
          <w:rFonts w:ascii="Times New Roman" w:eastAsiaTheme="minorHAnsi" w:hAnsi="Times New Roman"/>
          <w:color w:val="000000"/>
          <w:sz w:val="24"/>
          <w:szCs w:val="24"/>
        </w:rPr>
        <w:t xml:space="preserve"> </w:t>
      </w:r>
      <w:r w:rsidRPr="009C1FCD">
        <w:rPr>
          <w:rFonts w:ascii="Times New Roman" w:eastAsiaTheme="minorHAnsi" w:hAnsi="Times New Roman"/>
          <w:b/>
          <w:bCs/>
          <w:color w:val="000000"/>
          <w:sz w:val="28"/>
          <w:szCs w:val="28"/>
        </w:rPr>
        <w:t xml:space="preserve">Графа 1. «Режимы обслуживания» </w:t>
      </w:r>
    </w:p>
    <w:p w:rsidR="009C1FCD" w:rsidRPr="009C1FCD" w:rsidRDefault="009C1FCD" w:rsidP="009C1FCD">
      <w:pPr>
        <w:autoSpaceDE w:val="0"/>
        <w:autoSpaceDN w:val="0"/>
        <w:adjustRightInd w:val="0"/>
        <w:spacing w:after="0" w:line="240" w:lineRule="auto"/>
        <w:rPr>
          <w:rFonts w:ascii="Times New Roman" w:eastAsiaTheme="minorHAnsi" w:hAnsi="Times New Roman"/>
          <w:color w:val="000000"/>
          <w:sz w:val="28"/>
          <w:szCs w:val="28"/>
        </w:rPr>
      </w:pPr>
      <w:r w:rsidRPr="009C1FCD">
        <w:rPr>
          <w:rFonts w:ascii="Times New Roman" w:eastAsiaTheme="minorHAnsi" w:hAnsi="Times New Roman"/>
          <w:color w:val="000000"/>
          <w:sz w:val="28"/>
          <w:szCs w:val="28"/>
        </w:rPr>
        <w:t xml:space="preserve">– </w:t>
      </w:r>
      <w:r w:rsidR="006159E6" w:rsidRPr="009C1FCD">
        <w:rPr>
          <w:rFonts w:ascii="Times New Roman" w:eastAsiaTheme="minorHAnsi" w:hAnsi="Times New Roman"/>
          <w:color w:val="000000"/>
          <w:sz w:val="28"/>
          <w:szCs w:val="28"/>
        </w:rPr>
        <w:t>из строки 16 «Во вне стацион</w:t>
      </w:r>
      <w:r w:rsidR="006159E6">
        <w:rPr>
          <w:rFonts w:ascii="Times New Roman" w:eastAsiaTheme="minorHAnsi" w:hAnsi="Times New Roman"/>
          <w:color w:val="000000"/>
          <w:sz w:val="28"/>
          <w:szCs w:val="28"/>
        </w:rPr>
        <w:t xml:space="preserve">арном </w:t>
      </w:r>
      <w:proofErr w:type="gramStart"/>
      <w:r w:rsidR="006159E6">
        <w:rPr>
          <w:rFonts w:ascii="Times New Roman" w:eastAsiaTheme="minorHAnsi" w:hAnsi="Times New Roman"/>
          <w:color w:val="000000"/>
          <w:sz w:val="28"/>
          <w:szCs w:val="28"/>
        </w:rPr>
        <w:t>режиме</w:t>
      </w:r>
      <w:proofErr w:type="gramEnd"/>
      <w:r w:rsidR="006159E6">
        <w:rPr>
          <w:rFonts w:ascii="Times New Roman" w:eastAsiaTheme="minorHAnsi" w:hAnsi="Times New Roman"/>
          <w:color w:val="000000"/>
          <w:sz w:val="28"/>
          <w:szCs w:val="28"/>
        </w:rPr>
        <w:t xml:space="preserve">» </w:t>
      </w:r>
      <w:r w:rsidRPr="009C1FCD">
        <w:rPr>
          <w:rFonts w:ascii="Times New Roman" w:eastAsiaTheme="minorHAnsi" w:hAnsi="Times New Roman"/>
          <w:color w:val="000000"/>
          <w:sz w:val="28"/>
          <w:szCs w:val="28"/>
        </w:rPr>
        <w:t>исключены данные строки 17 «в том числе в удалённом режиме»</w:t>
      </w:r>
      <w:r w:rsidR="006159E6">
        <w:rPr>
          <w:rFonts w:ascii="Times New Roman" w:eastAsiaTheme="minorHAnsi" w:hAnsi="Times New Roman"/>
          <w:color w:val="000000"/>
          <w:sz w:val="28"/>
          <w:szCs w:val="28"/>
        </w:rPr>
        <w:t>;</w:t>
      </w:r>
      <w:r w:rsidRPr="009C1FCD">
        <w:rPr>
          <w:rFonts w:ascii="Times New Roman" w:eastAsiaTheme="minorHAnsi" w:hAnsi="Times New Roman"/>
          <w:color w:val="000000"/>
          <w:sz w:val="28"/>
          <w:szCs w:val="28"/>
        </w:rPr>
        <w:t xml:space="preserve"> </w:t>
      </w:r>
    </w:p>
    <w:p w:rsidR="009C1FCD" w:rsidRPr="006159E6" w:rsidRDefault="009C1FCD" w:rsidP="009C1FCD">
      <w:pPr>
        <w:suppressAutoHyphens/>
        <w:spacing w:after="0" w:line="240" w:lineRule="auto"/>
        <w:jc w:val="both"/>
        <w:rPr>
          <w:rFonts w:ascii="Times New Roman" w:hAnsi="Times New Roman"/>
          <w:sz w:val="28"/>
          <w:szCs w:val="28"/>
        </w:rPr>
      </w:pPr>
      <w:r w:rsidRPr="009C1FCD">
        <w:rPr>
          <w:rFonts w:ascii="Times New Roman" w:eastAsiaTheme="minorHAnsi" w:hAnsi="Times New Roman"/>
          <w:color w:val="000000"/>
          <w:sz w:val="23"/>
          <w:szCs w:val="23"/>
        </w:rPr>
        <w:t xml:space="preserve">– </w:t>
      </w:r>
      <w:r w:rsidR="006159E6" w:rsidRPr="006159E6">
        <w:rPr>
          <w:rFonts w:ascii="Times New Roman" w:eastAsiaTheme="minorHAnsi" w:hAnsi="Times New Roman"/>
          <w:color w:val="000000"/>
          <w:sz w:val="28"/>
          <w:szCs w:val="28"/>
        </w:rPr>
        <w:t>с</w:t>
      </w:r>
      <w:r w:rsidRPr="006159E6">
        <w:rPr>
          <w:rFonts w:ascii="Times New Roman" w:eastAsiaTheme="minorHAnsi" w:hAnsi="Times New Roman"/>
          <w:color w:val="000000"/>
          <w:sz w:val="28"/>
          <w:szCs w:val="28"/>
        </w:rPr>
        <w:t>трока 17</w:t>
      </w:r>
      <w:r>
        <w:rPr>
          <w:rFonts w:ascii="Times New Roman" w:eastAsiaTheme="minorHAnsi" w:hAnsi="Times New Roman"/>
          <w:color w:val="000000"/>
          <w:sz w:val="23"/>
          <w:szCs w:val="23"/>
        </w:rPr>
        <w:t xml:space="preserve"> </w:t>
      </w:r>
      <w:r w:rsidR="006159E6">
        <w:rPr>
          <w:rFonts w:ascii="Times New Roman" w:eastAsiaTheme="minorHAnsi" w:hAnsi="Times New Roman"/>
          <w:color w:val="000000"/>
          <w:sz w:val="23"/>
          <w:szCs w:val="23"/>
        </w:rPr>
        <w:t>«В</w:t>
      </w:r>
      <w:r w:rsidR="006159E6" w:rsidRPr="009C1FCD">
        <w:rPr>
          <w:rFonts w:ascii="Times New Roman" w:eastAsiaTheme="minorHAnsi" w:hAnsi="Times New Roman"/>
          <w:color w:val="000000"/>
          <w:sz w:val="28"/>
          <w:szCs w:val="28"/>
        </w:rPr>
        <w:t xml:space="preserve"> удалённом режиме</w:t>
      </w:r>
      <w:r w:rsidR="006159E6">
        <w:rPr>
          <w:rFonts w:ascii="Times New Roman" w:eastAsiaTheme="minorHAnsi" w:hAnsi="Times New Roman"/>
          <w:color w:val="000000"/>
          <w:sz w:val="23"/>
          <w:szCs w:val="23"/>
        </w:rPr>
        <w:t xml:space="preserve">» </w:t>
      </w:r>
      <w:r w:rsidR="006159E6" w:rsidRPr="006159E6">
        <w:rPr>
          <w:rFonts w:ascii="Times New Roman" w:eastAsiaTheme="minorHAnsi" w:hAnsi="Times New Roman"/>
          <w:color w:val="000000"/>
          <w:sz w:val="28"/>
          <w:szCs w:val="28"/>
        </w:rPr>
        <w:t>имеет самостоятельное значение</w:t>
      </w:r>
      <w:r w:rsidR="00477AA2">
        <w:rPr>
          <w:rFonts w:ascii="Times New Roman" w:eastAsiaTheme="minorHAnsi" w:hAnsi="Times New Roman"/>
          <w:color w:val="000000"/>
          <w:sz w:val="28"/>
          <w:szCs w:val="28"/>
        </w:rPr>
        <w:t>.</w:t>
      </w:r>
    </w:p>
    <w:p w:rsidR="009C1FCD" w:rsidRPr="009C1FCD" w:rsidRDefault="009C1FCD" w:rsidP="009C1FCD">
      <w:pPr>
        <w:suppressAutoHyphens/>
        <w:spacing w:after="0" w:line="240" w:lineRule="auto"/>
        <w:jc w:val="both"/>
        <w:rPr>
          <w:rFonts w:ascii="Times New Roman" w:hAnsi="Times New Roman"/>
          <w:sz w:val="28"/>
          <w:szCs w:val="28"/>
        </w:rPr>
      </w:pPr>
      <w:r w:rsidRPr="009C1FCD">
        <w:rPr>
          <w:rFonts w:ascii="Times New Roman" w:hAnsi="Times New Roman"/>
          <w:sz w:val="28"/>
          <w:szCs w:val="28"/>
        </w:rPr>
        <w:t xml:space="preserve">В разделе приводятся данные о результатах библиотечно-информационного обслуживания различных категорий пользователей в стационарном (в стенах библиотеки), </w:t>
      </w:r>
      <w:proofErr w:type="spellStart"/>
      <w:r w:rsidRPr="009C1FCD">
        <w:rPr>
          <w:rFonts w:ascii="Times New Roman" w:hAnsi="Times New Roman"/>
          <w:sz w:val="28"/>
          <w:szCs w:val="28"/>
        </w:rPr>
        <w:t>внестационарном</w:t>
      </w:r>
      <w:proofErr w:type="spellEnd"/>
      <w:r w:rsidRPr="009C1FCD">
        <w:rPr>
          <w:rFonts w:ascii="Times New Roman" w:hAnsi="Times New Roman"/>
          <w:sz w:val="28"/>
          <w:szCs w:val="28"/>
        </w:rPr>
        <w:t xml:space="preserve"> и удаленном режимах в отчетном периоде.</w:t>
      </w:r>
    </w:p>
    <w:p w:rsidR="009A5444" w:rsidRPr="000D6C69" w:rsidRDefault="009A5444" w:rsidP="009A5444">
      <w:pPr>
        <w:autoSpaceDE w:val="0"/>
        <w:autoSpaceDN w:val="0"/>
        <w:adjustRightInd w:val="0"/>
        <w:spacing w:after="0" w:line="240" w:lineRule="auto"/>
        <w:jc w:val="both"/>
        <w:rPr>
          <w:rFonts w:ascii="Times New Roman" w:hAnsi="Times New Roman"/>
          <w:sz w:val="28"/>
          <w:szCs w:val="28"/>
        </w:rPr>
      </w:pPr>
      <w:r w:rsidRPr="000D6C69">
        <w:rPr>
          <w:rFonts w:ascii="Times New Roman" w:hAnsi="Times New Roman"/>
          <w:b/>
          <w:bCs/>
          <w:sz w:val="28"/>
          <w:szCs w:val="28"/>
        </w:rPr>
        <w:t>Графа 3</w:t>
      </w:r>
      <w:r w:rsidR="000D6C69">
        <w:rPr>
          <w:rFonts w:ascii="Times New Roman" w:hAnsi="Times New Roman"/>
          <w:b/>
          <w:bCs/>
          <w:sz w:val="28"/>
          <w:szCs w:val="28"/>
        </w:rPr>
        <w:t>.</w:t>
      </w:r>
      <w:r w:rsidRPr="000D6C69">
        <w:rPr>
          <w:rFonts w:ascii="Times New Roman" w:hAnsi="Times New Roman"/>
          <w:b/>
          <w:bCs/>
          <w:sz w:val="28"/>
          <w:szCs w:val="28"/>
        </w:rPr>
        <w:t xml:space="preserve"> </w:t>
      </w:r>
      <w:r w:rsidR="000D6C69" w:rsidRPr="000D6C69">
        <w:rPr>
          <w:rFonts w:ascii="Times New Roman" w:hAnsi="Times New Roman"/>
          <w:bCs/>
          <w:sz w:val="28"/>
          <w:szCs w:val="28"/>
        </w:rPr>
        <w:t>У</w:t>
      </w:r>
      <w:r w:rsidRPr="000D6C69">
        <w:rPr>
          <w:rFonts w:ascii="Times New Roman" w:hAnsi="Times New Roman"/>
          <w:sz w:val="28"/>
          <w:szCs w:val="28"/>
        </w:rPr>
        <w:t>казывается суммарное количество документов на материальных носителях, выданных в стенах библиотеки, выгруженных (открытых для</w:t>
      </w:r>
    </w:p>
    <w:p w:rsidR="009A5444" w:rsidRDefault="009A5444" w:rsidP="009A5444">
      <w:pPr>
        <w:autoSpaceDE w:val="0"/>
        <w:autoSpaceDN w:val="0"/>
        <w:adjustRightInd w:val="0"/>
        <w:spacing w:after="0" w:line="240" w:lineRule="auto"/>
        <w:jc w:val="both"/>
        <w:rPr>
          <w:rFonts w:ascii="Times New Roman" w:hAnsi="Times New Roman"/>
          <w:sz w:val="28"/>
          <w:szCs w:val="28"/>
        </w:rPr>
      </w:pPr>
      <w:r w:rsidRPr="000D6C69">
        <w:rPr>
          <w:rFonts w:ascii="Times New Roman" w:hAnsi="Times New Roman"/>
          <w:sz w:val="28"/>
          <w:szCs w:val="28"/>
        </w:rPr>
        <w:lastRenderedPageBreak/>
        <w:t>просмотра)</w:t>
      </w:r>
      <w:r w:rsidR="000D6C69">
        <w:rPr>
          <w:rFonts w:ascii="Times New Roman" w:hAnsi="Times New Roman"/>
          <w:sz w:val="28"/>
          <w:szCs w:val="28"/>
        </w:rPr>
        <w:t xml:space="preserve"> из фондов библиотеки </w:t>
      </w:r>
      <w:r w:rsidR="000D6C69" w:rsidRPr="00D25671">
        <w:rPr>
          <w:rFonts w:ascii="Times New Roman" w:hAnsi="Times New Roman"/>
          <w:b/>
          <w:i/>
          <w:sz w:val="28"/>
          <w:szCs w:val="28"/>
        </w:rPr>
        <w:t>(сумма граф 4, 5, 6 и 7).</w:t>
      </w:r>
    </w:p>
    <w:p w:rsidR="00AE62B9" w:rsidRDefault="00AE62B9" w:rsidP="00AE62B9">
      <w:pPr>
        <w:autoSpaceDE w:val="0"/>
        <w:autoSpaceDN w:val="0"/>
        <w:adjustRightInd w:val="0"/>
        <w:spacing w:after="0" w:line="240" w:lineRule="auto"/>
        <w:jc w:val="both"/>
        <w:rPr>
          <w:rFonts w:ascii="Times New Roman" w:eastAsiaTheme="minorHAnsi" w:hAnsi="Times New Roman"/>
          <w:color w:val="000000"/>
          <w:sz w:val="28"/>
          <w:szCs w:val="28"/>
        </w:rPr>
      </w:pPr>
      <w:r w:rsidRPr="00AE62B9">
        <w:rPr>
          <w:rFonts w:ascii="Times New Roman" w:eastAsiaTheme="minorHAnsi" w:hAnsi="Times New Roman"/>
          <w:color w:val="000000"/>
          <w:sz w:val="28"/>
          <w:szCs w:val="28"/>
        </w:rPr>
        <w:t>В это число входят выдач</w:t>
      </w:r>
      <w:r w:rsidR="001A4D0E">
        <w:rPr>
          <w:rFonts w:ascii="Times New Roman" w:eastAsiaTheme="minorHAnsi" w:hAnsi="Times New Roman"/>
          <w:color w:val="000000"/>
          <w:sz w:val="28"/>
          <w:szCs w:val="28"/>
        </w:rPr>
        <w:t>а</w:t>
      </w:r>
      <w:r w:rsidRPr="00AE62B9">
        <w:rPr>
          <w:rFonts w:ascii="Times New Roman" w:eastAsiaTheme="minorHAnsi" w:hAnsi="Times New Roman"/>
          <w:color w:val="000000"/>
          <w:sz w:val="28"/>
          <w:szCs w:val="28"/>
        </w:rPr>
        <w:t xml:space="preserve"> документов из фонда на физических носителях, электронной (цифровой) библиотеки и полнотекстовых баз данных: </w:t>
      </w:r>
      <w:r>
        <w:rPr>
          <w:rFonts w:ascii="Times New Roman" w:eastAsiaTheme="minorHAnsi" w:hAnsi="Times New Roman"/>
          <w:color w:val="000000"/>
          <w:sz w:val="28"/>
          <w:szCs w:val="28"/>
        </w:rPr>
        <w:t>инсталлированных и сетевых удалё</w:t>
      </w:r>
      <w:r w:rsidRPr="00AE62B9">
        <w:rPr>
          <w:rFonts w:ascii="Times New Roman" w:eastAsiaTheme="minorHAnsi" w:hAnsi="Times New Roman"/>
          <w:color w:val="000000"/>
          <w:sz w:val="28"/>
          <w:szCs w:val="28"/>
        </w:rPr>
        <w:t xml:space="preserve">нных. </w:t>
      </w:r>
    </w:p>
    <w:p w:rsidR="00AE62B9" w:rsidRDefault="00AE62B9" w:rsidP="00BC67CF">
      <w:pPr>
        <w:autoSpaceDE w:val="0"/>
        <w:autoSpaceDN w:val="0"/>
        <w:adjustRightInd w:val="0"/>
        <w:spacing w:after="0" w:line="240" w:lineRule="auto"/>
        <w:jc w:val="both"/>
        <w:rPr>
          <w:rFonts w:ascii="Times New Roman" w:hAnsi="Times New Roman"/>
          <w:sz w:val="28"/>
          <w:szCs w:val="28"/>
        </w:rPr>
      </w:pPr>
      <w:r w:rsidRPr="00AB7C94">
        <w:rPr>
          <w:rFonts w:ascii="Times New Roman" w:eastAsiaTheme="minorHAnsi" w:hAnsi="Times New Roman"/>
          <w:b/>
          <w:i/>
          <w:color w:val="000000"/>
          <w:sz w:val="28"/>
          <w:szCs w:val="28"/>
          <w:u w:val="single"/>
        </w:rPr>
        <w:t>В строках 1</w:t>
      </w:r>
      <w:r w:rsidR="00503784">
        <w:rPr>
          <w:rFonts w:ascii="Times New Roman" w:eastAsiaTheme="minorHAnsi" w:hAnsi="Times New Roman"/>
          <w:b/>
          <w:i/>
          <w:color w:val="000000"/>
          <w:sz w:val="28"/>
          <w:szCs w:val="28"/>
          <w:u w:val="single"/>
        </w:rPr>
        <w:t>3</w:t>
      </w:r>
      <w:r w:rsidRPr="00AB7C94">
        <w:rPr>
          <w:rFonts w:ascii="Times New Roman" w:eastAsiaTheme="minorHAnsi" w:hAnsi="Times New Roman"/>
          <w:b/>
          <w:i/>
          <w:color w:val="000000"/>
          <w:sz w:val="28"/>
          <w:szCs w:val="28"/>
          <w:u w:val="single"/>
        </w:rPr>
        <w:t xml:space="preserve"> - 1</w:t>
      </w:r>
      <w:r w:rsidR="00503784">
        <w:rPr>
          <w:rFonts w:ascii="Times New Roman" w:eastAsiaTheme="minorHAnsi" w:hAnsi="Times New Roman"/>
          <w:b/>
          <w:i/>
          <w:color w:val="000000"/>
          <w:sz w:val="28"/>
          <w:szCs w:val="28"/>
          <w:u w:val="single"/>
        </w:rPr>
        <w:t>5</w:t>
      </w:r>
      <w:r w:rsidRPr="00AE62B9">
        <w:rPr>
          <w:rFonts w:ascii="Times New Roman" w:eastAsiaTheme="minorHAnsi" w:hAnsi="Times New Roman"/>
          <w:color w:val="000000"/>
          <w:sz w:val="28"/>
          <w:szCs w:val="28"/>
        </w:rPr>
        <w:t xml:space="preserve"> указывается общее количество документов, выданных польз</w:t>
      </w:r>
      <w:r w:rsidRPr="00AB7C94">
        <w:rPr>
          <w:rFonts w:ascii="Times New Roman" w:eastAsiaTheme="minorHAnsi" w:hAnsi="Times New Roman"/>
          <w:color w:val="000000"/>
          <w:sz w:val="28"/>
          <w:szCs w:val="28"/>
        </w:rPr>
        <w:t xml:space="preserve">ователям </w:t>
      </w:r>
      <w:r w:rsidRPr="00BB4739">
        <w:rPr>
          <w:rFonts w:ascii="Times New Roman" w:eastAsiaTheme="minorHAnsi" w:hAnsi="Times New Roman"/>
          <w:b/>
          <w:i/>
          <w:color w:val="000000"/>
          <w:sz w:val="28"/>
          <w:szCs w:val="28"/>
        </w:rPr>
        <w:t>в стационарном режиме,</w:t>
      </w:r>
      <w:r w:rsidRPr="00AB7C94">
        <w:rPr>
          <w:rFonts w:ascii="Times New Roman" w:eastAsiaTheme="minorHAnsi" w:hAnsi="Times New Roman"/>
          <w:color w:val="000000"/>
          <w:sz w:val="28"/>
          <w:szCs w:val="28"/>
        </w:rPr>
        <w:t xml:space="preserve"> в том числе </w:t>
      </w:r>
      <w:r w:rsidRPr="00AB7C94">
        <w:rPr>
          <w:rFonts w:ascii="Times New Roman" w:hAnsi="Times New Roman"/>
          <w:sz w:val="28"/>
          <w:szCs w:val="28"/>
        </w:rPr>
        <w:t xml:space="preserve">пользователям в </w:t>
      </w:r>
      <w:r w:rsidR="00BC67CF">
        <w:rPr>
          <w:rFonts w:ascii="Times New Roman" w:hAnsi="Times New Roman"/>
          <w:sz w:val="28"/>
          <w:szCs w:val="28"/>
        </w:rPr>
        <w:t>в</w:t>
      </w:r>
      <w:r w:rsidRPr="00AB7C94">
        <w:rPr>
          <w:rFonts w:ascii="Times New Roman" w:hAnsi="Times New Roman"/>
          <w:sz w:val="28"/>
          <w:szCs w:val="28"/>
        </w:rPr>
        <w:t xml:space="preserve">озрасте до 14 лет включительно, </w:t>
      </w:r>
      <w:r w:rsidR="00AB7C94" w:rsidRPr="00AB7C94">
        <w:rPr>
          <w:rFonts w:ascii="Times New Roman" w:hAnsi="Times New Roman"/>
          <w:sz w:val="28"/>
          <w:szCs w:val="28"/>
        </w:rPr>
        <w:t>пользователям в возрасте от 15 до 30 лет</w:t>
      </w:r>
      <w:r w:rsidR="00AB7C94">
        <w:rPr>
          <w:rFonts w:ascii="Times New Roman" w:hAnsi="Times New Roman"/>
          <w:sz w:val="28"/>
          <w:szCs w:val="28"/>
        </w:rPr>
        <w:t>.</w:t>
      </w:r>
    </w:p>
    <w:p w:rsidR="00CE3762" w:rsidRPr="00CE3762" w:rsidRDefault="00CE3762" w:rsidP="00CE3762">
      <w:pPr>
        <w:spacing w:after="0" w:line="240" w:lineRule="auto"/>
        <w:jc w:val="both"/>
        <w:rPr>
          <w:rFonts w:ascii="Times New Roman" w:hAnsi="Times New Roman"/>
          <w:sz w:val="28"/>
          <w:szCs w:val="28"/>
        </w:rPr>
      </w:pPr>
      <w:r w:rsidRPr="00663A31">
        <w:rPr>
          <w:rFonts w:ascii="Times New Roman" w:hAnsi="Times New Roman"/>
          <w:b/>
          <w:i/>
          <w:sz w:val="28"/>
          <w:szCs w:val="28"/>
          <w:u w:val="single"/>
        </w:rPr>
        <w:t>В строке 16</w:t>
      </w:r>
      <w:r w:rsidR="00477AA2">
        <w:rPr>
          <w:rFonts w:ascii="Times New Roman" w:hAnsi="Times New Roman"/>
          <w:b/>
          <w:i/>
          <w:sz w:val="28"/>
          <w:szCs w:val="28"/>
        </w:rPr>
        <w:t xml:space="preserve"> </w:t>
      </w:r>
      <w:r w:rsidRPr="00CE3762">
        <w:rPr>
          <w:rFonts w:ascii="Times New Roman" w:hAnsi="Times New Roman"/>
          <w:sz w:val="28"/>
          <w:szCs w:val="28"/>
        </w:rPr>
        <w:t>указывается число документов, выданных за отчетный год из библиотечного фонда</w:t>
      </w:r>
      <w:r>
        <w:rPr>
          <w:rFonts w:ascii="Times New Roman" w:hAnsi="Times New Roman"/>
          <w:sz w:val="28"/>
          <w:szCs w:val="28"/>
        </w:rPr>
        <w:t xml:space="preserve"> по </w:t>
      </w:r>
      <w:proofErr w:type="spellStart"/>
      <w:r>
        <w:rPr>
          <w:rFonts w:ascii="Times New Roman" w:hAnsi="Times New Roman"/>
          <w:sz w:val="28"/>
          <w:szCs w:val="28"/>
        </w:rPr>
        <w:t>внестационарным</w:t>
      </w:r>
      <w:proofErr w:type="spellEnd"/>
      <w:r>
        <w:rPr>
          <w:rFonts w:ascii="Times New Roman" w:hAnsi="Times New Roman"/>
          <w:sz w:val="28"/>
          <w:szCs w:val="28"/>
        </w:rPr>
        <w:t xml:space="preserve"> формам обслуживания</w:t>
      </w:r>
      <w:r w:rsidR="00D25671">
        <w:rPr>
          <w:rFonts w:ascii="Times New Roman" w:hAnsi="Times New Roman"/>
          <w:sz w:val="28"/>
          <w:szCs w:val="28"/>
        </w:rPr>
        <w:t>.</w:t>
      </w:r>
      <w:r w:rsidR="006B58A4">
        <w:rPr>
          <w:rFonts w:ascii="Times New Roman" w:hAnsi="Times New Roman"/>
          <w:sz w:val="28"/>
          <w:szCs w:val="28"/>
        </w:rPr>
        <w:t xml:space="preserve"> </w:t>
      </w:r>
    </w:p>
    <w:p w:rsidR="001621FB" w:rsidRDefault="00BC67CF" w:rsidP="00BC67CF">
      <w:pPr>
        <w:autoSpaceDE w:val="0"/>
        <w:autoSpaceDN w:val="0"/>
        <w:adjustRightInd w:val="0"/>
        <w:spacing w:after="0" w:line="240" w:lineRule="auto"/>
        <w:jc w:val="both"/>
        <w:rPr>
          <w:rFonts w:ascii="Times New Roman" w:eastAsiaTheme="minorHAnsi" w:hAnsi="Times New Roman"/>
          <w:sz w:val="28"/>
          <w:szCs w:val="28"/>
        </w:rPr>
      </w:pPr>
      <w:r w:rsidRPr="001621FB">
        <w:rPr>
          <w:rFonts w:ascii="Times New Roman" w:eastAsiaTheme="minorHAnsi" w:hAnsi="Times New Roman"/>
          <w:b/>
          <w:i/>
          <w:sz w:val="28"/>
          <w:szCs w:val="28"/>
          <w:u w:val="single"/>
        </w:rPr>
        <w:t>В строке 1</w:t>
      </w:r>
      <w:r w:rsidR="0063071E" w:rsidRPr="001621FB">
        <w:rPr>
          <w:rFonts w:ascii="Times New Roman" w:eastAsiaTheme="minorHAnsi" w:hAnsi="Times New Roman"/>
          <w:b/>
          <w:i/>
          <w:sz w:val="28"/>
          <w:szCs w:val="28"/>
          <w:u w:val="single"/>
        </w:rPr>
        <w:t>7</w:t>
      </w:r>
      <w:r w:rsidRPr="001621FB">
        <w:rPr>
          <w:rFonts w:ascii="Times New Roman" w:eastAsiaTheme="minorHAnsi" w:hAnsi="Times New Roman"/>
          <w:sz w:val="28"/>
          <w:szCs w:val="28"/>
        </w:rPr>
        <w:t xml:space="preserve"> указывается общее количество документов, выданных пользователям в удаленном режиме – </w:t>
      </w:r>
      <w:r w:rsidR="00D218CE" w:rsidRPr="001621FB">
        <w:rPr>
          <w:rFonts w:ascii="Times New Roman" w:eastAsiaTheme="minorHAnsi" w:hAnsi="Times New Roman"/>
          <w:sz w:val="28"/>
          <w:szCs w:val="28"/>
        </w:rPr>
        <w:t>сумма граф 5 и 7</w:t>
      </w:r>
      <w:r w:rsidR="00D55FC2">
        <w:rPr>
          <w:rFonts w:ascii="Times New Roman" w:eastAsiaTheme="minorHAnsi" w:hAnsi="Times New Roman"/>
          <w:sz w:val="28"/>
          <w:szCs w:val="28"/>
        </w:rPr>
        <w:t>.</w:t>
      </w:r>
      <w:r w:rsidR="00D218CE" w:rsidRPr="001621FB">
        <w:rPr>
          <w:rFonts w:ascii="Times New Roman" w:eastAsiaTheme="minorHAnsi" w:hAnsi="Times New Roman"/>
          <w:sz w:val="28"/>
          <w:szCs w:val="28"/>
        </w:rPr>
        <w:t xml:space="preserve"> </w:t>
      </w:r>
    </w:p>
    <w:p w:rsidR="00D55FC2" w:rsidRPr="00D55FC2" w:rsidRDefault="00D55FC2" w:rsidP="00D55FC2">
      <w:pPr>
        <w:suppressAutoHyphens/>
        <w:spacing w:after="0" w:line="240" w:lineRule="auto"/>
        <w:jc w:val="both"/>
        <w:rPr>
          <w:rFonts w:ascii="Times New Roman" w:hAnsi="Times New Roman"/>
          <w:sz w:val="28"/>
          <w:szCs w:val="28"/>
        </w:rPr>
      </w:pPr>
      <w:r w:rsidRPr="00D55FC2">
        <w:rPr>
          <w:rFonts w:ascii="Times New Roman" w:hAnsi="Times New Roman"/>
          <w:sz w:val="28"/>
          <w:szCs w:val="28"/>
        </w:rPr>
        <w:t xml:space="preserve">В графе 5 (из графы 3) по строке 17 указывается число документов из электронной (цифровой) библиотеки отчитывающейся организации, выгруженных (открытых для просмотра) в виртуальном читальном зале другой библиотеки или другой организации, иными, в том числе </w:t>
      </w:r>
      <w:r w:rsidRPr="00D55FC2">
        <w:rPr>
          <w:rFonts w:ascii="Times New Roman" w:hAnsi="Times New Roman"/>
          <w:sz w:val="28"/>
          <w:szCs w:val="28"/>
        </w:rPr>
        <w:br/>
        <w:t>незаре</w:t>
      </w:r>
      <w:r>
        <w:rPr>
          <w:rFonts w:ascii="Times New Roman" w:hAnsi="Times New Roman"/>
          <w:sz w:val="28"/>
          <w:szCs w:val="28"/>
        </w:rPr>
        <w:t xml:space="preserve">гистрированными </w:t>
      </w:r>
      <w:r w:rsidRPr="00D55FC2">
        <w:rPr>
          <w:rFonts w:ascii="Times New Roman" w:hAnsi="Times New Roman"/>
          <w:sz w:val="28"/>
          <w:szCs w:val="28"/>
        </w:rPr>
        <w:t xml:space="preserve"> пользователями.</w:t>
      </w:r>
    </w:p>
    <w:p w:rsidR="00D55FC2" w:rsidRPr="00D55FC2" w:rsidRDefault="00D55FC2" w:rsidP="00D55FC2">
      <w:pPr>
        <w:suppressAutoHyphens/>
        <w:spacing w:after="0" w:line="240" w:lineRule="auto"/>
        <w:jc w:val="both"/>
        <w:rPr>
          <w:rFonts w:ascii="Times New Roman" w:hAnsi="Times New Roman"/>
          <w:sz w:val="28"/>
          <w:szCs w:val="28"/>
        </w:rPr>
      </w:pPr>
      <w:r w:rsidRPr="00D55FC2">
        <w:rPr>
          <w:rFonts w:ascii="Times New Roman" w:hAnsi="Times New Roman"/>
          <w:sz w:val="28"/>
          <w:szCs w:val="28"/>
        </w:rPr>
        <w:t xml:space="preserve">В графе 7 (из графы 3) по строке 17 указывается число сетевых удаленных лицензионных документов, выгруженных (открытых </w:t>
      </w:r>
      <w:r w:rsidRPr="00D55FC2">
        <w:rPr>
          <w:rFonts w:ascii="Times New Roman" w:hAnsi="Times New Roman"/>
          <w:sz w:val="28"/>
          <w:szCs w:val="28"/>
        </w:rPr>
        <w:br/>
        <w:t xml:space="preserve">для просмотра) удаленному пользователю библиотеки в соответствии с условиями договора, лицензионного соглашения с производителем </w:t>
      </w:r>
      <w:r w:rsidRPr="00D55FC2">
        <w:rPr>
          <w:rFonts w:ascii="Times New Roman" w:hAnsi="Times New Roman"/>
          <w:sz w:val="28"/>
          <w:szCs w:val="28"/>
        </w:rPr>
        <w:br/>
        <w:t>информации.</w:t>
      </w:r>
    </w:p>
    <w:p w:rsidR="00BC67CF" w:rsidRPr="001621FB" w:rsidRDefault="00BC67CF" w:rsidP="00BC67CF">
      <w:pPr>
        <w:autoSpaceDE w:val="0"/>
        <w:autoSpaceDN w:val="0"/>
        <w:adjustRightInd w:val="0"/>
        <w:spacing w:after="0" w:line="240" w:lineRule="auto"/>
        <w:jc w:val="both"/>
        <w:rPr>
          <w:rFonts w:ascii="Times New Roman" w:eastAsiaTheme="minorHAnsi" w:hAnsi="Times New Roman"/>
          <w:sz w:val="28"/>
          <w:szCs w:val="28"/>
        </w:rPr>
      </w:pPr>
      <w:proofErr w:type="gramStart"/>
      <w:r w:rsidRPr="00C17CEE">
        <w:rPr>
          <w:rFonts w:ascii="Times New Roman" w:eastAsiaTheme="minorHAnsi" w:hAnsi="Times New Roman"/>
          <w:b/>
          <w:i/>
          <w:sz w:val="28"/>
          <w:szCs w:val="28"/>
          <w:u w:val="single"/>
        </w:rPr>
        <w:t>В строке 1</w:t>
      </w:r>
      <w:r w:rsidR="005F79E0" w:rsidRPr="00C17CEE">
        <w:rPr>
          <w:rFonts w:ascii="Times New Roman" w:eastAsiaTheme="minorHAnsi" w:hAnsi="Times New Roman"/>
          <w:b/>
          <w:i/>
          <w:sz w:val="28"/>
          <w:szCs w:val="28"/>
          <w:u w:val="single"/>
        </w:rPr>
        <w:t>8</w:t>
      </w:r>
      <w:r w:rsidRPr="001621FB">
        <w:rPr>
          <w:rFonts w:ascii="Times New Roman" w:eastAsiaTheme="minorHAnsi" w:hAnsi="Times New Roman"/>
          <w:sz w:val="28"/>
          <w:szCs w:val="28"/>
        </w:rPr>
        <w:t xml:space="preserve"> приводятся суммарные данные о выдаче документов в стационарном</w:t>
      </w:r>
      <w:r w:rsidR="00B45414">
        <w:rPr>
          <w:rFonts w:ascii="Times New Roman" w:eastAsiaTheme="minorHAnsi" w:hAnsi="Times New Roman"/>
          <w:sz w:val="28"/>
          <w:szCs w:val="28"/>
        </w:rPr>
        <w:t xml:space="preserve">, </w:t>
      </w:r>
      <w:proofErr w:type="spellStart"/>
      <w:r w:rsidR="001621FB" w:rsidRPr="001621FB">
        <w:rPr>
          <w:rFonts w:ascii="Times New Roman" w:eastAsiaTheme="minorHAnsi" w:hAnsi="Times New Roman"/>
          <w:sz w:val="28"/>
          <w:szCs w:val="28"/>
        </w:rPr>
        <w:t>внестационарном</w:t>
      </w:r>
      <w:proofErr w:type="spellEnd"/>
      <w:r w:rsidR="00B45414">
        <w:rPr>
          <w:rFonts w:ascii="Times New Roman" w:eastAsiaTheme="minorHAnsi" w:hAnsi="Times New Roman"/>
          <w:sz w:val="28"/>
          <w:szCs w:val="28"/>
        </w:rPr>
        <w:t xml:space="preserve"> и удалённом</w:t>
      </w:r>
      <w:r w:rsidR="001621FB" w:rsidRPr="001621FB">
        <w:rPr>
          <w:rFonts w:ascii="Times New Roman" w:eastAsiaTheme="minorHAnsi" w:hAnsi="Times New Roman"/>
          <w:sz w:val="28"/>
          <w:szCs w:val="28"/>
        </w:rPr>
        <w:t xml:space="preserve"> режимах </w:t>
      </w:r>
      <w:r w:rsidR="00B45414">
        <w:rPr>
          <w:rFonts w:ascii="Times New Roman" w:eastAsiaTheme="minorHAnsi" w:hAnsi="Times New Roman"/>
          <w:sz w:val="28"/>
          <w:szCs w:val="28"/>
        </w:rPr>
        <w:t>(</w:t>
      </w:r>
      <w:r w:rsidRPr="001621FB">
        <w:rPr>
          <w:rFonts w:ascii="Times New Roman" w:eastAsiaTheme="minorHAnsi" w:hAnsi="Times New Roman"/>
          <w:sz w:val="28"/>
          <w:szCs w:val="28"/>
        </w:rPr>
        <w:t>сумма строк</w:t>
      </w:r>
      <w:r w:rsidR="00821979" w:rsidRPr="001621FB">
        <w:rPr>
          <w:rFonts w:ascii="Times New Roman" w:eastAsiaTheme="minorHAnsi" w:hAnsi="Times New Roman"/>
          <w:sz w:val="28"/>
          <w:szCs w:val="28"/>
        </w:rPr>
        <w:t xml:space="preserve"> 1</w:t>
      </w:r>
      <w:r w:rsidR="005F79E0" w:rsidRPr="001621FB">
        <w:rPr>
          <w:rFonts w:ascii="Times New Roman" w:eastAsiaTheme="minorHAnsi" w:hAnsi="Times New Roman"/>
          <w:sz w:val="28"/>
          <w:szCs w:val="28"/>
        </w:rPr>
        <w:t>3</w:t>
      </w:r>
      <w:r w:rsidR="00B45414">
        <w:rPr>
          <w:rFonts w:ascii="Times New Roman" w:eastAsiaTheme="minorHAnsi" w:hAnsi="Times New Roman"/>
          <w:sz w:val="28"/>
          <w:szCs w:val="28"/>
        </w:rPr>
        <w:t>, 16</w:t>
      </w:r>
      <w:r w:rsidRPr="001621FB">
        <w:rPr>
          <w:rFonts w:ascii="Times New Roman" w:eastAsiaTheme="minorHAnsi" w:hAnsi="Times New Roman"/>
          <w:sz w:val="28"/>
          <w:szCs w:val="28"/>
        </w:rPr>
        <w:t xml:space="preserve"> и</w:t>
      </w:r>
      <w:r w:rsidR="00821979" w:rsidRPr="001621FB">
        <w:rPr>
          <w:rFonts w:ascii="Times New Roman" w:eastAsiaTheme="minorHAnsi" w:hAnsi="Times New Roman"/>
          <w:sz w:val="28"/>
          <w:szCs w:val="28"/>
        </w:rPr>
        <w:t xml:space="preserve"> 1</w:t>
      </w:r>
      <w:r w:rsidR="00B45414">
        <w:rPr>
          <w:rFonts w:ascii="Times New Roman" w:eastAsiaTheme="minorHAnsi" w:hAnsi="Times New Roman"/>
          <w:sz w:val="28"/>
          <w:szCs w:val="28"/>
        </w:rPr>
        <w:t>7</w:t>
      </w:r>
      <w:r w:rsidRPr="001621FB">
        <w:rPr>
          <w:rFonts w:ascii="Times New Roman" w:eastAsiaTheme="minorHAnsi" w:hAnsi="Times New Roman"/>
          <w:sz w:val="28"/>
          <w:szCs w:val="28"/>
        </w:rPr>
        <w:t>.</w:t>
      </w:r>
      <w:proofErr w:type="gramEnd"/>
    </w:p>
    <w:p w:rsidR="009A5444" w:rsidRPr="002A7F4C" w:rsidRDefault="000D6C69" w:rsidP="009A5444">
      <w:pPr>
        <w:pStyle w:val="Default"/>
        <w:jc w:val="both"/>
        <w:rPr>
          <w:sz w:val="28"/>
          <w:szCs w:val="28"/>
        </w:rPr>
      </w:pPr>
      <w:r>
        <w:rPr>
          <w:b/>
          <w:bCs/>
          <w:sz w:val="28"/>
          <w:szCs w:val="28"/>
        </w:rPr>
        <w:t>Графа</w:t>
      </w:r>
      <w:r w:rsidR="009A5444" w:rsidRPr="002A7F4C">
        <w:rPr>
          <w:b/>
          <w:bCs/>
          <w:sz w:val="28"/>
          <w:szCs w:val="28"/>
        </w:rPr>
        <w:t xml:space="preserve"> 4 </w:t>
      </w:r>
      <w:r w:rsidR="00AE62B9">
        <w:rPr>
          <w:b/>
          <w:bCs/>
          <w:sz w:val="28"/>
          <w:szCs w:val="28"/>
        </w:rPr>
        <w:t>(</w:t>
      </w:r>
      <w:r w:rsidR="009A5444" w:rsidRPr="002A7F4C">
        <w:rPr>
          <w:bCs/>
          <w:sz w:val="28"/>
          <w:szCs w:val="28"/>
        </w:rPr>
        <w:t>из графы 3</w:t>
      </w:r>
      <w:r w:rsidR="00AE62B9">
        <w:rPr>
          <w:bCs/>
          <w:sz w:val="28"/>
          <w:szCs w:val="28"/>
        </w:rPr>
        <w:t>)</w:t>
      </w:r>
      <w:r w:rsidR="009A5444">
        <w:rPr>
          <w:bCs/>
          <w:sz w:val="28"/>
          <w:szCs w:val="28"/>
        </w:rPr>
        <w:t xml:space="preserve"> </w:t>
      </w:r>
      <w:r w:rsidR="00AE62B9" w:rsidRPr="00C807E2">
        <w:rPr>
          <w:b/>
          <w:bCs/>
          <w:i/>
          <w:sz w:val="28"/>
          <w:szCs w:val="28"/>
        </w:rPr>
        <w:t>строки 1</w:t>
      </w:r>
      <w:r w:rsidR="00084476" w:rsidRPr="00C807E2">
        <w:rPr>
          <w:b/>
          <w:bCs/>
          <w:i/>
          <w:sz w:val="28"/>
          <w:szCs w:val="28"/>
        </w:rPr>
        <w:t>3</w:t>
      </w:r>
      <w:r w:rsidR="009A5444" w:rsidRPr="00C807E2">
        <w:rPr>
          <w:b/>
          <w:bCs/>
          <w:i/>
          <w:sz w:val="28"/>
          <w:szCs w:val="28"/>
        </w:rPr>
        <w:t>-1</w:t>
      </w:r>
      <w:r w:rsidR="00084476" w:rsidRPr="00C807E2">
        <w:rPr>
          <w:b/>
          <w:bCs/>
          <w:i/>
          <w:sz w:val="28"/>
          <w:szCs w:val="28"/>
        </w:rPr>
        <w:t>5</w:t>
      </w:r>
      <w:r w:rsidR="00D25671">
        <w:rPr>
          <w:b/>
          <w:bCs/>
          <w:i/>
          <w:sz w:val="28"/>
          <w:szCs w:val="28"/>
        </w:rPr>
        <w:t xml:space="preserve"> </w:t>
      </w:r>
      <w:r w:rsidR="009A5444" w:rsidRPr="00AD664D">
        <w:rPr>
          <w:b/>
          <w:bCs/>
          <w:sz w:val="28"/>
          <w:szCs w:val="28"/>
        </w:rPr>
        <w:t xml:space="preserve">– </w:t>
      </w:r>
      <w:r w:rsidR="009A5444" w:rsidRPr="00AD664D">
        <w:rPr>
          <w:sz w:val="28"/>
          <w:szCs w:val="28"/>
        </w:rPr>
        <w:t>указывается ко</w:t>
      </w:r>
      <w:r w:rsidR="009A5444" w:rsidRPr="00AB7C94">
        <w:rPr>
          <w:color w:val="auto"/>
          <w:sz w:val="28"/>
          <w:szCs w:val="28"/>
        </w:rPr>
        <w:t>л</w:t>
      </w:r>
      <w:r w:rsidR="009A5444" w:rsidRPr="00AD664D">
        <w:rPr>
          <w:sz w:val="28"/>
          <w:szCs w:val="28"/>
        </w:rPr>
        <w:t>ичество документов, выданных из библиотечного фонда на физических (материальных) носителях различным категориям посетителей библиотеки в читальных залах, на абонементе и других отделах.</w:t>
      </w:r>
      <w:r w:rsidR="00821979">
        <w:rPr>
          <w:sz w:val="28"/>
          <w:szCs w:val="28"/>
        </w:rPr>
        <w:t xml:space="preserve"> </w:t>
      </w:r>
      <w:r w:rsidR="009A5444">
        <w:rPr>
          <w:sz w:val="28"/>
          <w:szCs w:val="28"/>
        </w:rPr>
        <w:t>В</w:t>
      </w:r>
      <w:r w:rsidR="00AB7C94">
        <w:rPr>
          <w:sz w:val="28"/>
          <w:szCs w:val="28"/>
        </w:rPr>
        <w:t>ыдача в</w:t>
      </w:r>
      <w:r w:rsidR="009A5444">
        <w:rPr>
          <w:sz w:val="28"/>
          <w:szCs w:val="28"/>
        </w:rPr>
        <w:t xml:space="preserve"> </w:t>
      </w:r>
      <w:r w:rsidR="009A5444" w:rsidRPr="002A7F4C">
        <w:rPr>
          <w:sz w:val="28"/>
          <w:szCs w:val="28"/>
        </w:rPr>
        <w:t>стационарном режиме включает</w:t>
      </w:r>
      <w:r w:rsidR="00AB7C94">
        <w:rPr>
          <w:sz w:val="28"/>
          <w:szCs w:val="28"/>
        </w:rPr>
        <w:t xml:space="preserve"> </w:t>
      </w:r>
      <w:r w:rsidR="009A5444" w:rsidRPr="002A7F4C">
        <w:rPr>
          <w:sz w:val="28"/>
          <w:szCs w:val="28"/>
        </w:rPr>
        <w:t>число документов с полок открытого доступа</w:t>
      </w:r>
      <w:r w:rsidR="00AB7C94">
        <w:rPr>
          <w:sz w:val="28"/>
          <w:szCs w:val="28"/>
        </w:rPr>
        <w:t>, выставок</w:t>
      </w:r>
      <w:r w:rsidR="009A5444" w:rsidRPr="002A7F4C">
        <w:rPr>
          <w:sz w:val="28"/>
          <w:szCs w:val="28"/>
        </w:rPr>
        <w:t xml:space="preserve">. </w:t>
      </w:r>
    </w:p>
    <w:p w:rsidR="008D007E" w:rsidRDefault="00084476" w:rsidP="00C925F6">
      <w:pPr>
        <w:spacing w:after="0" w:line="240" w:lineRule="auto"/>
        <w:jc w:val="both"/>
        <w:rPr>
          <w:rFonts w:ascii="Times New Roman" w:hAnsi="Times New Roman"/>
          <w:sz w:val="28"/>
          <w:szCs w:val="28"/>
        </w:rPr>
      </w:pPr>
      <w:r w:rsidRPr="00B45414">
        <w:rPr>
          <w:rFonts w:ascii="Times New Roman" w:hAnsi="Times New Roman"/>
          <w:b/>
          <w:i/>
          <w:sz w:val="28"/>
          <w:szCs w:val="28"/>
        </w:rPr>
        <w:t>В графе 4</w:t>
      </w:r>
      <w:r w:rsidRPr="0063071E">
        <w:rPr>
          <w:rFonts w:ascii="Times New Roman" w:hAnsi="Times New Roman"/>
          <w:b/>
          <w:sz w:val="28"/>
          <w:szCs w:val="28"/>
        </w:rPr>
        <w:t xml:space="preserve"> </w:t>
      </w:r>
      <w:r w:rsidRPr="00B45414">
        <w:rPr>
          <w:rFonts w:ascii="Times New Roman" w:hAnsi="Times New Roman"/>
          <w:sz w:val="28"/>
          <w:szCs w:val="28"/>
        </w:rPr>
        <w:t>(из графы 3)</w:t>
      </w:r>
      <w:r w:rsidRPr="0063071E">
        <w:rPr>
          <w:rFonts w:ascii="Times New Roman" w:hAnsi="Times New Roman"/>
          <w:b/>
          <w:sz w:val="28"/>
          <w:szCs w:val="28"/>
        </w:rPr>
        <w:t xml:space="preserve"> </w:t>
      </w:r>
      <w:r w:rsidRPr="00C807E2">
        <w:rPr>
          <w:rFonts w:ascii="Times New Roman" w:hAnsi="Times New Roman"/>
          <w:b/>
          <w:i/>
          <w:sz w:val="28"/>
          <w:szCs w:val="28"/>
        </w:rPr>
        <w:t>по строке 16</w:t>
      </w:r>
      <w:r w:rsidRPr="00C925F6">
        <w:rPr>
          <w:rFonts w:ascii="Times New Roman" w:hAnsi="Times New Roman"/>
          <w:sz w:val="28"/>
          <w:szCs w:val="28"/>
        </w:rPr>
        <w:t xml:space="preserve"> указывается число документов, выданных за отчетный год из библиотечного фонда на физических </w:t>
      </w:r>
      <w:r w:rsidRPr="00C925F6">
        <w:rPr>
          <w:rFonts w:ascii="Times New Roman" w:hAnsi="Times New Roman"/>
          <w:sz w:val="28"/>
          <w:szCs w:val="28"/>
        </w:rPr>
        <w:br/>
        <w:t xml:space="preserve">(материальных) носителях пользователям в пунктах </w:t>
      </w:r>
      <w:proofErr w:type="spellStart"/>
      <w:r w:rsidRPr="00C925F6">
        <w:rPr>
          <w:rFonts w:ascii="Times New Roman" w:hAnsi="Times New Roman"/>
          <w:sz w:val="28"/>
          <w:szCs w:val="28"/>
        </w:rPr>
        <w:t>внестационарного</w:t>
      </w:r>
      <w:proofErr w:type="spellEnd"/>
      <w:r w:rsidRPr="00C925F6">
        <w:rPr>
          <w:rFonts w:ascii="Times New Roman" w:hAnsi="Times New Roman"/>
          <w:sz w:val="28"/>
          <w:szCs w:val="28"/>
        </w:rPr>
        <w:t xml:space="preserve"> обслуживания </w:t>
      </w:r>
    </w:p>
    <w:p w:rsidR="0063071E" w:rsidRDefault="0063071E" w:rsidP="00C925F6">
      <w:pPr>
        <w:spacing w:after="0" w:line="240" w:lineRule="auto"/>
        <w:jc w:val="both"/>
        <w:rPr>
          <w:rFonts w:ascii="Times New Roman" w:hAnsi="Times New Roman"/>
          <w:b/>
          <w:i/>
          <w:sz w:val="28"/>
          <w:szCs w:val="28"/>
        </w:rPr>
      </w:pPr>
      <w:r w:rsidRPr="00663A31">
        <w:rPr>
          <w:rFonts w:ascii="Times New Roman" w:hAnsi="Times New Roman"/>
          <w:b/>
          <w:i/>
          <w:sz w:val="28"/>
          <w:szCs w:val="28"/>
        </w:rPr>
        <w:t>Выдача документов из графы 4 по строке 17 не указывается</w:t>
      </w:r>
      <w:r w:rsidRPr="00996A56">
        <w:rPr>
          <w:rFonts w:ascii="Times New Roman" w:hAnsi="Times New Roman"/>
          <w:b/>
          <w:i/>
          <w:sz w:val="28"/>
          <w:szCs w:val="28"/>
        </w:rPr>
        <w:t>.</w:t>
      </w:r>
    </w:p>
    <w:p w:rsidR="00663A31" w:rsidRPr="00396B88" w:rsidRDefault="00663A31" w:rsidP="00663A31">
      <w:pPr>
        <w:suppressAutoHyphens/>
        <w:spacing w:after="0" w:line="240" w:lineRule="auto"/>
        <w:jc w:val="both"/>
        <w:rPr>
          <w:rFonts w:ascii="Times New Roman" w:eastAsia="Times New Roman" w:hAnsi="Times New Roman"/>
          <w:sz w:val="28"/>
          <w:szCs w:val="28"/>
          <w:lang w:eastAsia="ru-RU"/>
        </w:rPr>
      </w:pPr>
      <w:proofErr w:type="gramStart"/>
      <w:r w:rsidRPr="00B07C04">
        <w:rPr>
          <w:rFonts w:ascii="Times New Roman" w:eastAsia="Times New Roman" w:hAnsi="Times New Roman"/>
          <w:b/>
          <w:sz w:val="28"/>
          <w:szCs w:val="28"/>
          <w:lang w:eastAsia="ru-RU"/>
        </w:rPr>
        <w:t>Графы</w:t>
      </w:r>
      <w:r w:rsidRPr="00396B88">
        <w:rPr>
          <w:rFonts w:ascii="Times New Roman" w:eastAsia="Times New Roman" w:hAnsi="Times New Roman"/>
          <w:b/>
          <w:sz w:val="28"/>
          <w:szCs w:val="28"/>
          <w:lang w:eastAsia="ru-RU"/>
        </w:rPr>
        <w:t> 5</w:t>
      </w:r>
      <w:r w:rsidRPr="00396B88">
        <w:rPr>
          <w:rFonts w:ascii="Times New Roman" w:eastAsia="Times New Roman" w:hAnsi="Times New Roman"/>
          <w:b/>
          <w:sz w:val="28"/>
          <w:szCs w:val="28"/>
          <w:lang w:eastAsia="ru-RU"/>
        </w:rPr>
        <w:sym w:font="Symbol" w:char="F02D"/>
      </w:r>
      <w:r w:rsidRPr="00396B88">
        <w:rPr>
          <w:rFonts w:ascii="Times New Roman" w:eastAsia="Times New Roman" w:hAnsi="Times New Roman"/>
          <w:b/>
          <w:sz w:val="28"/>
          <w:szCs w:val="28"/>
          <w:lang w:eastAsia="ru-RU"/>
        </w:rPr>
        <w:t>7</w:t>
      </w:r>
      <w:r w:rsidR="008D007E">
        <w:rPr>
          <w:rFonts w:ascii="Times New Roman" w:eastAsia="Times New Roman" w:hAnsi="Times New Roman"/>
          <w:sz w:val="28"/>
          <w:szCs w:val="28"/>
          <w:lang w:eastAsia="ru-RU"/>
        </w:rPr>
        <w:t xml:space="preserve"> (из графы 3) по строкам 13–16</w:t>
      </w:r>
      <w:r w:rsidRPr="00396B88">
        <w:rPr>
          <w:rFonts w:ascii="Times New Roman" w:eastAsia="Times New Roman" w:hAnsi="Times New Roman"/>
          <w:sz w:val="28"/>
          <w:szCs w:val="28"/>
          <w:lang w:eastAsia="ru-RU"/>
        </w:rPr>
        <w:t xml:space="preserve"> указывается число документов, выгруженных (открытых для просмотра) различным категориям посетителей в читальных залах библиотеки</w:t>
      </w:r>
      <w:r w:rsidR="008D007E">
        <w:rPr>
          <w:rFonts w:ascii="Times New Roman" w:eastAsia="Times New Roman" w:hAnsi="Times New Roman"/>
          <w:sz w:val="28"/>
          <w:szCs w:val="28"/>
          <w:lang w:eastAsia="ru-RU"/>
        </w:rPr>
        <w:t>, в её</w:t>
      </w:r>
      <w:r w:rsidRPr="00396B88">
        <w:rPr>
          <w:rFonts w:ascii="Times New Roman" w:eastAsia="Times New Roman" w:hAnsi="Times New Roman"/>
          <w:sz w:val="28"/>
          <w:szCs w:val="28"/>
          <w:lang w:eastAsia="ru-RU"/>
        </w:rPr>
        <w:t xml:space="preserve"> </w:t>
      </w:r>
      <w:proofErr w:type="spellStart"/>
      <w:r w:rsidRPr="00396B88">
        <w:rPr>
          <w:rFonts w:ascii="Times New Roman" w:eastAsia="Times New Roman" w:hAnsi="Times New Roman"/>
          <w:sz w:val="28"/>
          <w:szCs w:val="28"/>
          <w:lang w:eastAsia="ru-RU"/>
        </w:rPr>
        <w:t>внестационарных</w:t>
      </w:r>
      <w:proofErr w:type="spellEnd"/>
      <w:r w:rsidRPr="00396B88">
        <w:rPr>
          <w:rFonts w:ascii="Times New Roman" w:eastAsia="Times New Roman" w:hAnsi="Times New Roman"/>
          <w:sz w:val="28"/>
          <w:szCs w:val="28"/>
          <w:lang w:eastAsia="ru-RU"/>
        </w:rPr>
        <w:t xml:space="preserve"> подразделениях</w:t>
      </w:r>
      <w:r w:rsidR="008D007E">
        <w:rPr>
          <w:rFonts w:ascii="Times New Roman" w:eastAsia="Times New Roman" w:hAnsi="Times New Roman"/>
          <w:sz w:val="28"/>
          <w:szCs w:val="28"/>
          <w:lang w:eastAsia="ru-RU"/>
        </w:rPr>
        <w:t xml:space="preserve">, </w:t>
      </w:r>
      <w:r w:rsidRPr="00396B88">
        <w:rPr>
          <w:rFonts w:ascii="Times New Roman" w:eastAsia="Times New Roman" w:hAnsi="Times New Roman"/>
          <w:sz w:val="28"/>
          <w:szCs w:val="28"/>
          <w:lang w:eastAsia="ru-RU"/>
        </w:rPr>
        <w:t>из электронной (цифровой) библиотеки отчитывающейся организации (графа 5), из баз данных инсталлированных документов (графа 6) и из баз данных сетевых удаленных лицензионных документов (графа 7).</w:t>
      </w:r>
      <w:proofErr w:type="gramEnd"/>
    </w:p>
    <w:p w:rsidR="00367839" w:rsidRPr="00EF4EAA" w:rsidRDefault="00367839" w:rsidP="009A5444">
      <w:pPr>
        <w:spacing w:after="0" w:line="240" w:lineRule="auto"/>
        <w:jc w:val="both"/>
        <w:rPr>
          <w:rFonts w:ascii="Times New Roman" w:hAnsi="Times New Roman"/>
          <w:b/>
          <w:i/>
          <w:sz w:val="28"/>
          <w:szCs w:val="28"/>
        </w:rPr>
      </w:pPr>
      <w:r w:rsidRPr="00EF4EAA">
        <w:rPr>
          <w:rFonts w:ascii="Times New Roman" w:hAnsi="Times New Roman"/>
          <w:b/>
          <w:i/>
          <w:sz w:val="28"/>
          <w:szCs w:val="28"/>
        </w:rPr>
        <w:t>Выдача документов из граф 5</w:t>
      </w:r>
      <w:r w:rsidR="002D6192" w:rsidRPr="00EF4EAA">
        <w:rPr>
          <w:rFonts w:ascii="Times New Roman" w:hAnsi="Times New Roman"/>
          <w:b/>
          <w:i/>
          <w:sz w:val="28"/>
          <w:szCs w:val="28"/>
        </w:rPr>
        <w:t>,</w:t>
      </w:r>
      <w:r w:rsidRPr="00EF4EAA">
        <w:rPr>
          <w:rFonts w:ascii="Times New Roman" w:hAnsi="Times New Roman"/>
          <w:b/>
          <w:i/>
          <w:sz w:val="28"/>
          <w:szCs w:val="28"/>
        </w:rPr>
        <w:t>7 по строке 16 (</w:t>
      </w:r>
      <w:proofErr w:type="spellStart"/>
      <w:r w:rsidRPr="00EF4EAA">
        <w:rPr>
          <w:rFonts w:ascii="Times New Roman" w:hAnsi="Times New Roman"/>
          <w:b/>
          <w:i/>
          <w:sz w:val="28"/>
          <w:szCs w:val="28"/>
        </w:rPr>
        <w:t>внестационар</w:t>
      </w:r>
      <w:r w:rsidR="002D6192" w:rsidRPr="00EF4EAA">
        <w:rPr>
          <w:rFonts w:ascii="Times New Roman" w:hAnsi="Times New Roman"/>
          <w:b/>
          <w:i/>
          <w:sz w:val="28"/>
          <w:szCs w:val="28"/>
        </w:rPr>
        <w:t>ный</w:t>
      </w:r>
      <w:proofErr w:type="spellEnd"/>
      <w:r w:rsidR="002D6192" w:rsidRPr="00EF4EAA">
        <w:rPr>
          <w:rFonts w:ascii="Times New Roman" w:hAnsi="Times New Roman"/>
          <w:b/>
          <w:i/>
          <w:sz w:val="28"/>
          <w:szCs w:val="28"/>
        </w:rPr>
        <w:t xml:space="preserve"> режим</w:t>
      </w:r>
      <w:r w:rsidRPr="00EF4EAA">
        <w:rPr>
          <w:rFonts w:ascii="Times New Roman" w:hAnsi="Times New Roman"/>
          <w:b/>
          <w:i/>
          <w:sz w:val="28"/>
          <w:szCs w:val="28"/>
        </w:rPr>
        <w:t>) не указывается</w:t>
      </w:r>
      <w:r w:rsidR="002D6192" w:rsidRPr="00EF4EAA">
        <w:rPr>
          <w:rFonts w:ascii="Times New Roman" w:hAnsi="Times New Roman"/>
          <w:b/>
          <w:i/>
          <w:sz w:val="28"/>
          <w:szCs w:val="28"/>
        </w:rPr>
        <w:t>.</w:t>
      </w:r>
    </w:p>
    <w:p w:rsidR="00C963F3" w:rsidRDefault="002D6192" w:rsidP="00C963F3">
      <w:pPr>
        <w:spacing w:after="0" w:line="240" w:lineRule="auto"/>
        <w:jc w:val="both"/>
        <w:rPr>
          <w:rFonts w:ascii="Times New Roman" w:hAnsi="Times New Roman"/>
          <w:sz w:val="28"/>
          <w:szCs w:val="28"/>
        </w:rPr>
      </w:pPr>
      <w:r>
        <w:rPr>
          <w:rFonts w:ascii="Times New Roman" w:hAnsi="Times New Roman"/>
          <w:b/>
          <w:sz w:val="28"/>
          <w:szCs w:val="28"/>
        </w:rPr>
        <w:t>Графа</w:t>
      </w:r>
      <w:r w:rsidR="00C963F3" w:rsidRPr="0063071E">
        <w:rPr>
          <w:rFonts w:ascii="Times New Roman" w:hAnsi="Times New Roman"/>
          <w:b/>
          <w:sz w:val="28"/>
          <w:szCs w:val="28"/>
        </w:rPr>
        <w:t xml:space="preserve"> 5 </w:t>
      </w:r>
      <w:r w:rsidR="00C963F3" w:rsidRPr="00B45414">
        <w:rPr>
          <w:rFonts w:ascii="Times New Roman" w:hAnsi="Times New Roman"/>
          <w:b/>
          <w:i/>
          <w:sz w:val="28"/>
          <w:szCs w:val="28"/>
        </w:rPr>
        <w:t>(из графы 3)</w:t>
      </w:r>
      <w:r w:rsidR="00C963F3" w:rsidRPr="00C963F3">
        <w:rPr>
          <w:rFonts w:ascii="Times New Roman" w:hAnsi="Times New Roman"/>
          <w:sz w:val="28"/>
          <w:szCs w:val="28"/>
        </w:rPr>
        <w:t xml:space="preserve"> </w:t>
      </w:r>
      <w:r w:rsidR="00C963F3" w:rsidRPr="001621FB">
        <w:rPr>
          <w:rFonts w:ascii="Times New Roman" w:hAnsi="Times New Roman"/>
          <w:sz w:val="28"/>
          <w:szCs w:val="28"/>
          <w:u w:val="single"/>
        </w:rPr>
        <w:t>по строке 17</w:t>
      </w:r>
      <w:r w:rsidR="00C963F3" w:rsidRPr="00C963F3">
        <w:rPr>
          <w:rFonts w:ascii="Times New Roman" w:hAnsi="Times New Roman"/>
          <w:sz w:val="28"/>
          <w:szCs w:val="28"/>
        </w:rPr>
        <w:t xml:space="preserve"> указывается число документов из электронной (цифровой) библиотеки отчитывающейся организации, </w:t>
      </w:r>
      <w:r w:rsidR="00C963F3" w:rsidRPr="00C963F3">
        <w:rPr>
          <w:rFonts w:ascii="Times New Roman" w:hAnsi="Times New Roman"/>
          <w:sz w:val="28"/>
          <w:szCs w:val="28"/>
        </w:rPr>
        <w:lastRenderedPageBreak/>
        <w:t xml:space="preserve">выгруженных (открытых для просмотра) в виртуальном читальном зале другой библиотеки или другой организации, иными, в том числе </w:t>
      </w:r>
      <w:r w:rsidR="00C963F3" w:rsidRPr="00C963F3">
        <w:rPr>
          <w:rFonts w:ascii="Times New Roman" w:hAnsi="Times New Roman"/>
          <w:sz w:val="28"/>
          <w:szCs w:val="28"/>
        </w:rPr>
        <w:br/>
        <w:t>незарегистрированными</w:t>
      </w:r>
      <w:r w:rsidR="00C807E2">
        <w:rPr>
          <w:rFonts w:ascii="Times New Roman" w:hAnsi="Times New Roman"/>
          <w:sz w:val="28"/>
          <w:szCs w:val="28"/>
        </w:rPr>
        <w:t xml:space="preserve"> </w:t>
      </w:r>
      <w:r w:rsidR="00C963F3" w:rsidRPr="00C963F3">
        <w:rPr>
          <w:rFonts w:ascii="Times New Roman" w:hAnsi="Times New Roman"/>
          <w:sz w:val="28"/>
          <w:szCs w:val="28"/>
        </w:rPr>
        <w:t>пользователями</w:t>
      </w:r>
      <w:r w:rsidR="001621FB">
        <w:rPr>
          <w:szCs w:val="24"/>
        </w:rPr>
        <w:t xml:space="preserve"> </w:t>
      </w:r>
      <w:r w:rsidR="001621FB" w:rsidRPr="00274B3B">
        <w:rPr>
          <w:rFonts w:ascii="Times New Roman" w:hAnsi="Times New Roman"/>
          <w:sz w:val="28"/>
          <w:szCs w:val="28"/>
        </w:rPr>
        <w:t>через сайт библ</w:t>
      </w:r>
      <w:r w:rsidR="00274B3B" w:rsidRPr="00274B3B">
        <w:rPr>
          <w:rFonts w:ascii="Times New Roman" w:hAnsi="Times New Roman"/>
          <w:sz w:val="28"/>
          <w:szCs w:val="28"/>
        </w:rPr>
        <w:t>и</w:t>
      </w:r>
      <w:r w:rsidR="001621FB" w:rsidRPr="00274B3B">
        <w:rPr>
          <w:rFonts w:ascii="Times New Roman" w:hAnsi="Times New Roman"/>
          <w:sz w:val="28"/>
          <w:szCs w:val="28"/>
        </w:rPr>
        <w:t>о</w:t>
      </w:r>
      <w:r w:rsidR="00274B3B">
        <w:rPr>
          <w:rFonts w:ascii="Times New Roman" w:hAnsi="Times New Roman"/>
          <w:sz w:val="28"/>
          <w:szCs w:val="28"/>
        </w:rPr>
        <w:t>т</w:t>
      </w:r>
      <w:r w:rsidR="001621FB" w:rsidRPr="00274B3B">
        <w:rPr>
          <w:rFonts w:ascii="Times New Roman" w:hAnsi="Times New Roman"/>
          <w:sz w:val="28"/>
          <w:szCs w:val="28"/>
        </w:rPr>
        <w:t>еки</w:t>
      </w:r>
      <w:r w:rsidR="00274B3B">
        <w:rPr>
          <w:rFonts w:ascii="Times New Roman" w:hAnsi="Times New Roman"/>
          <w:sz w:val="28"/>
          <w:szCs w:val="28"/>
        </w:rPr>
        <w:t>.</w:t>
      </w:r>
    </w:p>
    <w:p w:rsidR="008D57BF" w:rsidRDefault="008D57BF" w:rsidP="008D57BF">
      <w:pPr>
        <w:pStyle w:val="Default"/>
        <w:jc w:val="both"/>
        <w:rPr>
          <w:rFonts w:eastAsiaTheme="minorHAnsi"/>
          <w:sz w:val="28"/>
          <w:szCs w:val="28"/>
          <w:u w:val="single"/>
        </w:rPr>
      </w:pPr>
      <w:r w:rsidRPr="008574C9">
        <w:rPr>
          <w:rFonts w:eastAsiaTheme="minorHAnsi"/>
          <w:b/>
          <w:i/>
          <w:color w:val="auto"/>
          <w:sz w:val="28"/>
          <w:szCs w:val="28"/>
          <w:u w:val="single"/>
        </w:rPr>
        <w:t>В строке 18</w:t>
      </w:r>
      <w:r w:rsidRPr="008574C9">
        <w:rPr>
          <w:rFonts w:eastAsiaTheme="minorHAnsi"/>
          <w:color w:val="auto"/>
          <w:sz w:val="28"/>
          <w:szCs w:val="28"/>
        </w:rPr>
        <w:t xml:space="preserve"> приводятся суммарные данные по выдаче из </w:t>
      </w:r>
      <w:r w:rsidRPr="008574C9">
        <w:rPr>
          <w:color w:val="auto"/>
          <w:sz w:val="28"/>
          <w:szCs w:val="28"/>
        </w:rPr>
        <w:t>электронной (цифровой)</w:t>
      </w:r>
      <w:r w:rsidRPr="00C963F3">
        <w:rPr>
          <w:sz w:val="28"/>
          <w:szCs w:val="28"/>
        </w:rPr>
        <w:t xml:space="preserve"> библиотеки </w:t>
      </w:r>
      <w:r w:rsidRPr="001939D9">
        <w:rPr>
          <w:rFonts w:eastAsiaTheme="minorHAnsi"/>
          <w:b/>
          <w:i/>
          <w:sz w:val="28"/>
          <w:szCs w:val="28"/>
        </w:rPr>
        <w:t>в стационарном и удаленном режимах</w:t>
      </w:r>
      <w:r w:rsidR="008574C9">
        <w:rPr>
          <w:rFonts w:eastAsiaTheme="minorHAnsi"/>
          <w:b/>
          <w:i/>
          <w:sz w:val="28"/>
          <w:szCs w:val="28"/>
        </w:rPr>
        <w:t xml:space="preserve"> (</w:t>
      </w:r>
      <w:r w:rsidRPr="0086513A">
        <w:rPr>
          <w:rFonts w:eastAsiaTheme="minorHAnsi"/>
          <w:sz w:val="28"/>
          <w:szCs w:val="28"/>
        </w:rPr>
        <w:t xml:space="preserve">сумма </w:t>
      </w:r>
      <w:r w:rsidRPr="008574C9">
        <w:rPr>
          <w:rFonts w:eastAsiaTheme="minorHAnsi"/>
          <w:sz w:val="28"/>
          <w:szCs w:val="28"/>
        </w:rPr>
        <w:t>строк 13 и 17</w:t>
      </w:r>
      <w:r w:rsidR="008574C9" w:rsidRPr="008574C9">
        <w:rPr>
          <w:rFonts w:eastAsiaTheme="minorHAnsi"/>
          <w:sz w:val="28"/>
          <w:szCs w:val="28"/>
        </w:rPr>
        <w:t>)</w:t>
      </w:r>
      <w:r>
        <w:rPr>
          <w:rFonts w:eastAsiaTheme="minorHAnsi"/>
          <w:sz w:val="28"/>
          <w:szCs w:val="28"/>
          <w:u w:val="single"/>
        </w:rPr>
        <w:t xml:space="preserve"> </w:t>
      </w:r>
      <w:bookmarkStart w:id="2" w:name="_Hlk59528757"/>
    </w:p>
    <w:bookmarkEnd w:id="2"/>
    <w:p w:rsidR="009A5444" w:rsidRPr="004D74C7" w:rsidRDefault="002D6192" w:rsidP="009A5444">
      <w:pPr>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Графа</w:t>
      </w:r>
      <w:r w:rsidR="009A5444" w:rsidRPr="004D74C7">
        <w:rPr>
          <w:rFonts w:ascii="Times New Roman" w:hAnsi="Times New Roman"/>
          <w:b/>
          <w:bCs/>
          <w:sz w:val="28"/>
          <w:szCs w:val="28"/>
        </w:rPr>
        <w:t xml:space="preserve"> 6</w:t>
      </w:r>
      <w:r w:rsidR="00AE7EFA">
        <w:rPr>
          <w:rFonts w:ascii="Times New Roman" w:hAnsi="Times New Roman"/>
          <w:b/>
          <w:bCs/>
          <w:sz w:val="28"/>
          <w:szCs w:val="28"/>
        </w:rPr>
        <w:t>.</w:t>
      </w:r>
      <w:r w:rsidR="009A5444" w:rsidRPr="004D74C7">
        <w:rPr>
          <w:rFonts w:ascii="Times New Roman" w:hAnsi="Times New Roman"/>
          <w:b/>
          <w:bCs/>
          <w:sz w:val="28"/>
          <w:szCs w:val="28"/>
        </w:rPr>
        <w:t xml:space="preserve"> </w:t>
      </w:r>
      <w:r w:rsidR="00AE7EFA" w:rsidRPr="00AE7EFA">
        <w:rPr>
          <w:rFonts w:ascii="Times New Roman" w:hAnsi="Times New Roman"/>
          <w:bCs/>
          <w:sz w:val="28"/>
          <w:szCs w:val="28"/>
        </w:rPr>
        <w:t>У</w:t>
      </w:r>
      <w:r w:rsidR="009A5444" w:rsidRPr="004D74C7">
        <w:rPr>
          <w:rFonts w:ascii="Times New Roman" w:hAnsi="Times New Roman"/>
          <w:sz w:val="28"/>
          <w:szCs w:val="28"/>
        </w:rPr>
        <w:t>читываются выданные или просмотренные инсталлированные</w:t>
      </w:r>
    </w:p>
    <w:p w:rsidR="009A5444" w:rsidRPr="004D74C7" w:rsidRDefault="009A5444" w:rsidP="009A5444">
      <w:pPr>
        <w:autoSpaceDE w:val="0"/>
        <w:autoSpaceDN w:val="0"/>
        <w:adjustRightInd w:val="0"/>
        <w:spacing w:after="0" w:line="240" w:lineRule="auto"/>
        <w:jc w:val="both"/>
        <w:rPr>
          <w:rFonts w:ascii="Times New Roman" w:hAnsi="Times New Roman"/>
          <w:sz w:val="28"/>
          <w:szCs w:val="28"/>
        </w:rPr>
      </w:pPr>
      <w:r w:rsidRPr="004D74C7">
        <w:rPr>
          <w:rFonts w:ascii="Times New Roman" w:hAnsi="Times New Roman"/>
          <w:sz w:val="28"/>
          <w:szCs w:val="28"/>
        </w:rPr>
        <w:t xml:space="preserve"> </w:t>
      </w:r>
      <w:r>
        <w:rPr>
          <w:rFonts w:ascii="Times New Roman" w:hAnsi="Times New Roman"/>
          <w:sz w:val="28"/>
          <w:szCs w:val="28"/>
        </w:rPr>
        <w:t>д</w:t>
      </w:r>
      <w:r w:rsidRPr="004D74C7">
        <w:rPr>
          <w:rFonts w:ascii="Times New Roman" w:hAnsi="Times New Roman"/>
          <w:sz w:val="28"/>
          <w:szCs w:val="28"/>
        </w:rPr>
        <w:t>окументы</w:t>
      </w:r>
      <w:r>
        <w:rPr>
          <w:rFonts w:ascii="Times New Roman" w:hAnsi="Times New Roman"/>
          <w:sz w:val="28"/>
          <w:szCs w:val="28"/>
        </w:rPr>
        <w:t xml:space="preserve"> </w:t>
      </w:r>
      <w:r w:rsidRPr="004D74C7">
        <w:rPr>
          <w:rFonts w:ascii="Times New Roman" w:hAnsi="Times New Roman"/>
          <w:sz w:val="28"/>
          <w:szCs w:val="28"/>
        </w:rPr>
        <w:t>в читальных залах, в правовых центрах</w:t>
      </w:r>
      <w:r>
        <w:rPr>
          <w:rFonts w:ascii="Times New Roman" w:hAnsi="Times New Roman"/>
          <w:sz w:val="28"/>
          <w:szCs w:val="28"/>
        </w:rPr>
        <w:t>, точках доступа к СПС</w:t>
      </w:r>
    </w:p>
    <w:p w:rsidR="009A5444" w:rsidRPr="004D74C7" w:rsidRDefault="009A5444" w:rsidP="009A5444">
      <w:pPr>
        <w:autoSpaceDE w:val="0"/>
        <w:autoSpaceDN w:val="0"/>
        <w:adjustRightInd w:val="0"/>
        <w:spacing w:after="0" w:line="240" w:lineRule="auto"/>
        <w:jc w:val="both"/>
        <w:rPr>
          <w:sz w:val="28"/>
          <w:szCs w:val="28"/>
        </w:rPr>
      </w:pPr>
      <w:r w:rsidRPr="004D74C7">
        <w:rPr>
          <w:rFonts w:ascii="Times New Roman" w:hAnsi="Times New Roman"/>
          <w:sz w:val="28"/>
          <w:szCs w:val="28"/>
        </w:rPr>
        <w:t>библиотеки (БД «КонсультантПлюс», др.).</w:t>
      </w:r>
      <w:r>
        <w:rPr>
          <w:rFonts w:ascii="Times New Roman" w:hAnsi="Times New Roman"/>
          <w:sz w:val="28"/>
          <w:szCs w:val="28"/>
        </w:rPr>
        <w:t xml:space="preserve"> Необходимо вести учёт выдачи этих документов. </w:t>
      </w:r>
    </w:p>
    <w:p w:rsidR="009A5444" w:rsidRPr="00EF4EAA" w:rsidRDefault="009A5444" w:rsidP="009A5444">
      <w:pPr>
        <w:autoSpaceDE w:val="0"/>
        <w:autoSpaceDN w:val="0"/>
        <w:adjustRightInd w:val="0"/>
        <w:spacing w:after="0" w:line="240" w:lineRule="auto"/>
        <w:jc w:val="both"/>
        <w:rPr>
          <w:rFonts w:ascii="Times New Roman" w:hAnsi="Times New Roman"/>
          <w:b/>
          <w:i/>
          <w:sz w:val="28"/>
          <w:szCs w:val="28"/>
          <w:u w:val="single"/>
        </w:rPr>
      </w:pPr>
      <w:r w:rsidRPr="00EF4EAA">
        <w:rPr>
          <w:rFonts w:ascii="Times New Roman" w:hAnsi="Times New Roman"/>
          <w:b/>
          <w:i/>
          <w:sz w:val="28"/>
          <w:szCs w:val="28"/>
          <w:u w:val="single"/>
        </w:rPr>
        <w:t>Выдача</w:t>
      </w:r>
      <w:r w:rsidRPr="00EF4EAA">
        <w:rPr>
          <w:b/>
          <w:i/>
          <w:sz w:val="28"/>
          <w:szCs w:val="28"/>
          <w:u w:val="single"/>
        </w:rPr>
        <w:t xml:space="preserve"> </w:t>
      </w:r>
      <w:r w:rsidRPr="00EF4EAA">
        <w:rPr>
          <w:rFonts w:ascii="Times New Roman" w:hAnsi="Times New Roman"/>
          <w:b/>
          <w:i/>
          <w:sz w:val="28"/>
          <w:szCs w:val="28"/>
          <w:u w:val="single"/>
        </w:rPr>
        <w:t>инсталлированных</w:t>
      </w:r>
      <w:r w:rsidR="0063071E" w:rsidRPr="00EF4EAA">
        <w:rPr>
          <w:rFonts w:ascii="Times New Roman" w:hAnsi="Times New Roman"/>
          <w:b/>
          <w:i/>
          <w:sz w:val="28"/>
          <w:szCs w:val="28"/>
          <w:u w:val="single"/>
        </w:rPr>
        <w:t xml:space="preserve"> </w:t>
      </w:r>
      <w:r w:rsidRPr="00EF4EAA">
        <w:rPr>
          <w:rFonts w:ascii="Times New Roman" w:hAnsi="Times New Roman"/>
          <w:b/>
          <w:i/>
          <w:sz w:val="28"/>
          <w:szCs w:val="28"/>
          <w:u w:val="single"/>
        </w:rPr>
        <w:t xml:space="preserve">документов </w:t>
      </w:r>
      <w:r w:rsidR="00EF4EAA" w:rsidRPr="00EF4EAA">
        <w:rPr>
          <w:rFonts w:ascii="Times New Roman" w:hAnsi="Times New Roman"/>
          <w:b/>
          <w:i/>
          <w:sz w:val="28"/>
          <w:szCs w:val="28"/>
          <w:u w:val="single"/>
        </w:rPr>
        <w:t>в</w:t>
      </w:r>
      <w:r w:rsidR="00996A56" w:rsidRPr="00EF4EAA">
        <w:rPr>
          <w:rFonts w:ascii="Times New Roman" w:hAnsi="Times New Roman"/>
          <w:b/>
          <w:i/>
          <w:sz w:val="28"/>
          <w:szCs w:val="28"/>
        </w:rPr>
        <w:t xml:space="preserve"> </w:t>
      </w:r>
      <w:r w:rsidRPr="00EF4EAA">
        <w:rPr>
          <w:rFonts w:ascii="Times New Roman" w:hAnsi="Times New Roman"/>
          <w:b/>
          <w:i/>
          <w:sz w:val="28"/>
          <w:szCs w:val="28"/>
          <w:u w:val="single"/>
        </w:rPr>
        <w:t>удалённом режиме не производится</w:t>
      </w:r>
      <w:r w:rsidR="00AE7EFA" w:rsidRPr="00EF4EAA">
        <w:rPr>
          <w:rFonts w:ascii="Times New Roman" w:hAnsi="Times New Roman"/>
          <w:b/>
          <w:i/>
          <w:sz w:val="28"/>
          <w:szCs w:val="28"/>
          <w:u w:val="single"/>
        </w:rPr>
        <w:t xml:space="preserve"> (</w:t>
      </w:r>
      <w:r w:rsidR="0063071E" w:rsidRPr="00EF4EAA">
        <w:rPr>
          <w:rFonts w:ascii="Times New Roman" w:hAnsi="Times New Roman"/>
          <w:b/>
          <w:i/>
          <w:sz w:val="28"/>
          <w:szCs w:val="28"/>
          <w:u w:val="single"/>
        </w:rPr>
        <w:t>строк</w:t>
      </w:r>
      <w:r w:rsidR="00EF4EAA" w:rsidRPr="00EF4EAA">
        <w:rPr>
          <w:rFonts w:ascii="Times New Roman" w:hAnsi="Times New Roman"/>
          <w:b/>
          <w:i/>
          <w:sz w:val="28"/>
          <w:szCs w:val="28"/>
          <w:u w:val="single"/>
        </w:rPr>
        <w:t>а</w:t>
      </w:r>
      <w:r w:rsidR="00996A56" w:rsidRPr="00EF4EAA">
        <w:rPr>
          <w:rFonts w:ascii="Times New Roman" w:hAnsi="Times New Roman"/>
          <w:b/>
          <w:i/>
          <w:sz w:val="28"/>
          <w:szCs w:val="28"/>
          <w:u w:val="single"/>
        </w:rPr>
        <w:t xml:space="preserve"> </w:t>
      </w:r>
      <w:r w:rsidR="00AE7EFA" w:rsidRPr="00EF4EAA">
        <w:rPr>
          <w:rFonts w:ascii="Times New Roman" w:hAnsi="Times New Roman"/>
          <w:b/>
          <w:i/>
          <w:sz w:val="28"/>
          <w:szCs w:val="28"/>
          <w:u w:val="single"/>
        </w:rPr>
        <w:t>1</w:t>
      </w:r>
      <w:r w:rsidR="0063071E" w:rsidRPr="00EF4EAA">
        <w:rPr>
          <w:rFonts w:ascii="Times New Roman" w:hAnsi="Times New Roman"/>
          <w:b/>
          <w:i/>
          <w:sz w:val="28"/>
          <w:szCs w:val="28"/>
          <w:u w:val="single"/>
        </w:rPr>
        <w:t>7</w:t>
      </w:r>
      <w:r w:rsidR="00AE7EFA" w:rsidRPr="00EF4EAA">
        <w:rPr>
          <w:rFonts w:ascii="Times New Roman" w:hAnsi="Times New Roman"/>
          <w:b/>
          <w:i/>
          <w:sz w:val="28"/>
          <w:szCs w:val="28"/>
          <w:u w:val="single"/>
        </w:rPr>
        <w:t>)</w:t>
      </w:r>
      <w:r w:rsidRPr="00EF4EAA">
        <w:rPr>
          <w:rFonts w:ascii="Times New Roman" w:hAnsi="Times New Roman"/>
          <w:b/>
          <w:i/>
          <w:sz w:val="28"/>
          <w:szCs w:val="28"/>
          <w:u w:val="single"/>
        </w:rPr>
        <w:t>.</w:t>
      </w:r>
      <w:r w:rsidR="002D6192" w:rsidRPr="00EF4EAA">
        <w:rPr>
          <w:rFonts w:ascii="Times New Roman" w:hAnsi="Times New Roman"/>
          <w:b/>
          <w:i/>
          <w:sz w:val="28"/>
          <w:szCs w:val="28"/>
          <w:u w:val="single"/>
        </w:rPr>
        <w:t xml:space="preserve"> </w:t>
      </w:r>
    </w:p>
    <w:p w:rsidR="0016050E" w:rsidRPr="0016050E" w:rsidRDefault="005A6961" w:rsidP="00BF0C20">
      <w:pPr>
        <w:pStyle w:val="Default"/>
        <w:jc w:val="both"/>
        <w:rPr>
          <w:bCs/>
          <w:sz w:val="28"/>
          <w:szCs w:val="28"/>
          <w:u w:val="single"/>
        </w:rPr>
      </w:pPr>
      <w:r>
        <w:rPr>
          <w:b/>
          <w:bCs/>
          <w:sz w:val="28"/>
          <w:szCs w:val="28"/>
        </w:rPr>
        <w:t xml:space="preserve">Графа 7 </w:t>
      </w:r>
      <w:r w:rsidRPr="005A6961">
        <w:rPr>
          <w:bCs/>
          <w:sz w:val="28"/>
          <w:szCs w:val="28"/>
          <w:u w:val="single"/>
        </w:rPr>
        <w:t>(строки 1</w:t>
      </w:r>
      <w:r w:rsidR="00274B3B">
        <w:rPr>
          <w:bCs/>
          <w:sz w:val="28"/>
          <w:szCs w:val="28"/>
          <w:u w:val="single"/>
        </w:rPr>
        <w:t>3</w:t>
      </w:r>
      <w:r w:rsidRPr="005A6961">
        <w:rPr>
          <w:bCs/>
          <w:sz w:val="28"/>
          <w:szCs w:val="28"/>
          <w:u w:val="single"/>
        </w:rPr>
        <w:t>-1</w:t>
      </w:r>
      <w:r w:rsidR="00274B3B">
        <w:rPr>
          <w:bCs/>
          <w:sz w:val="28"/>
          <w:szCs w:val="28"/>
          <w:u w:val="single"/>
        </w:rPr>
        <w:t>5</w:t>
      </w:r>
      <w:r w:rsidRPr="005A6961">
        <w:rPr>
          <w:bCs/>
          <w:sz w:val="28"/>
          <w:szCs w:val="28"/>
          <w:u w:val="single"/>
        </w:rPr>
        <w:t>)</w:t>
      </w:r>
      <w:r w:rsidR="00BF0C20">
        <w:rPr>
          <w:bCs/>
          <w:sz w:val="28"/>
          <w:szCs w:val="28"/>
          <w:u w:val="single"/>
        </w:rPr>
        <w:t xml:space="preserve">. </w:t>
      </w:r>
      <w:r w:rsidR="0016050E" w:rsidRPr="0016050E">
        <w:rPr>
          <w:bCs/>
          <w:sz w:val="28"/>
          <w:szCs w:val="28"/>
          <w:u w:val="single"/>
        </w:rPr>
        <w:t>У</w:t>
      </w:r>
      <w:r w:rsidR="0016050E" w:rsidRPr="0016050E">
        <w:rPr>
          <w:sz w:val="28"/>
          <w:szCs w:val="28"/>
        </w:rPr>
        <w:t>казывается количество документов, выгруженных (открытых для просмотра) из сетевых удаленных лицензионных баз данных</w:t>
      </w:r>
      <w:r w:rsidR="00B72C1A">
        <w:rPr>
          <w:sz w:val="28"/>
          <w:szCs w:val="28"/>
        </w:rPr>
        <w:t xml:space="preserve">, </w:t>
      </w:r>
      <w:r w:rsidR="0016050E" w:rsidRPr="0016050E">
        <w:rPr>
          <w:sz w:val="28"/>
          <w:szCs w:val="28"/>
        </w:rPr>
        <w:t xml:space="preserve"> </w:t>
      </w:r>
    </w:p>
    <w:p w:rsidR="00BF0C20" w:rsidRPr="00BF0C20" w:rsidRDefault="00B72C1A" w:rsidP="00BF0C20">
      <w:pPr>
        <w:pStyle w:val="Default"/>
        <w:jc w:val="both"/>
        <w:rPr>
          <w:b/>
          <w:bCs/>
          <w:sz w:val="28"/>
          <w:szCs w:val="28"/>
        </w:rPr>
      </w:pPr>
      <w:r>
        <w:rPr>
          <w:rFonts w:eastAsiaTheme="minorHAnsi"/>
          <w:sz w:val="28"/>
          <w:szCs w:val="28"/>
        </w:rPr>
        <w:t>н</w:t>
      </w:r>
      <w:r w:rsidR="00BF0C20" w:rsidRPr="00BF0C20">
        <w:rPr>
          <w:rFonts w:eastAsiaTheme="minorHAnsi"/>
          <w:sz w:val="28"/>
          <w:szCs w:val="28"/>
        </w:rPr>
        <w:t>апример</w:t>
      </w:r>
      <w:r w:rsidR="00BD67AB">
        <w:rPr>
          <w:rFonts w:eastAsiaTheme="minorHAnsi"/>
          <w:sz w:val="28"/>
          <w:szCs w:val="28"/>
        </w:rPr>
        <w:t>,</w:t>
      </w:r>
      <w:r>
        <w:rPr>
          <w:rFonts w:eastAsiaTheme="minorHAnsi"/>
          <w:sz w:val="28"/>
          <w:szCs w:val="28"/>
        </w:rPr>
        <w:t xml:space="preserve"> </w:t>
      </w:r>
      <w:r w:rsidR="00BF0C20" w:rsidRPr="00BF0C20">
        <w:rPr>
          <w:rFonts w:eastAsiaTheme="minorHAnsi"/>
          <w:sz w:val="28"/>
          <w:szCs w:val="28"/>
        </w:rPr>
        <w:t xml:space="preserve">выдача из полнотекстовых электронных библиотек </w:t>
      </w:r>
      <w:proofErr w:type="spellStart"/>
      <w:r w:rsidR="00BF0C20" w:rsidRPr="00BF0C20">
        <w:rPr>
          <w:rFonts w:eastAsiaTheme="minorHAnsi"/>
          <w:sz w:val="28"/>
          <w:szCs w:val="28"/>
        </w:rPr>
        <w:t>ЛитРес</w:t>
      </w:r>
      <w:proofErr w:type="spellEnd"/>
      <w:r w:rsidR="00BF0C20" w:rsidRPr="00BF0C20">
        <w:rPr>
          <w:rFonts w:eastAsiaTheme="minorHAnsi"/>
          <w:sz w:val="28"/>
          <w:szCs w:val="28"/>
        </w:rPr>
        <w:t xml:space="preserve">, </w:t>
      </w:r>
      <w:proofErr w:type="spellStart"/>
      <w:r w:rsidR="00BF0C20" w:rsidRPr="00BF0C20">
        <w:rPr>
          <w:rFonts w:eastAsiaTheme="minorHAnsi"/>
          <w:sz w:val="28"/>
          <w:szCs w:val="28"/>
        </w:rPr>
        <w:t>Библиороссика</w:t>
      </w:r>
      <w:proofErr w:type="spellEnd"/>
      <w:r w:rsidR="00274B3B">
        <w:rPr>
          <w:rFonts w:eastAsiaTheme="minorHAnsi"/>
          <w:sz w:val="28"/>
          <w:szCs w:val="28"/>
        </w:rPr>
        <w:t xml:space="preserve"> и др.</w:t>
      </w:r>
    </w:p>
    <w:p w:rsidR="009A5444" w:rsidRPr="0086513A" w:rsidRDefault="00BD67AB" w:rsidP="009A5444">
      <w:pPr>
        <w:pStyle w:val="Default"/>
        <w:jc w:val="both"/>
        <w:rPr>
          <w:sz w:val="28"/>
          <w:szCs w:val="28"/>
        </w:rPr>
      </w:pPr>
      <w:r>
        <w:rPr>
          <w:sz w:val="28"/>
          <w:szCs w:val="28"/>
          <w:u w:val="single"/>
        </w:rPr>
        <w:t>Е</w:t>
      </w:r>
      <w:r w:rsidR="009A5444" w:rsidRPr="00D1379E">
        <w:rPr>
          <w:sz w:val="28"/>
          <w:szCs w:val="28"/>
          <w:u w:val="single"/>
        </w:rPr>
        <w:t xml:space="preserve">сли </w:t>
      </w:r>
      <w:r w:rsidR="009A5444">
        <w:rPr>
          <w:sz w:val="28"/>
          <w:szCs w:val="28"/>
          <w:u w:val="single"/>
        </w:rPr>
        <w:t>в отчётном году</w:t>
      </w:r>
      <w:r>
        <w:rPr>
          <w:sz w:val="28"/>
          <w:szCs w:val="28"/>
          <w:u w:val="single"/>
        </w:rPr>
        <w:t xml:space="preserve"> </w:t>
      </w:r>
      <w:r w:rsidRPr="00D1379E">
        <w:rPr>
          <w:sz w:val="28"/>
          <w:szCs w:val="28"/>
          <w:u w:val="single"/>
        </w:rPr>
        <w:t>использ</w:t>
      </w:r>
      <w:r>
        <w:rPr>
          <w:sz w:val="28"/>
          <w:szCs w:val="28"/>
          <w:u w:val="single"/>
        </w:rPr>
        <w:t>овался</w:t>
      </w:r>
      <w:r w:rsidR="009A5444">
        <w:rPr>
          <w:sz w:val="28"/>
          <w:szCs w:val="28"/>
          <w:u w:val="single"/>
        </w:rPr>
        <w:t xml:space="preserve"> платный, </w:t>
      </w:r>
      <w:r w:rsidR="009A5444" w:rsidRPr="00D1379E">
        <w:rPr>
          <w:sz w:val="28"/>
          <w:szCs w:val="28"/>
          <w:u w:val="single"/>
        </w:rPr>
        <w:t>свободный</w:t>
      </w:r>
      <w:r w:rsidR="009A5444">
        <w:rPr>
          <w:sz w:val="28"/>
          <w:szCs w:val="28"/>
          <w:u w:val="single"/>
        </w:rPr>
        <w:t xml:space="preserve"> или</w:t>
      </w:r>
      <w:r w:rsidR="009A5444" w:rsidRPr="00D1379E">
        <w:rPr>
          <w:sz w:val="28"/>
          <w:szCs w:val="28"/>
          <w:u w:val="single"/>
        </w:rPr>
        <w:t xml:space="preserve"> тестовый доступ к удалённым ресурсам, учитываем количество выгруженных </w:t>
      </w:r>
      <w:r w:rsidR="009A5444" w:rsidRPr="0086513A">
        <w:rPr>
          <w:sz w:val="28"/>
          <w:szCs w:val="28"/>
        </w:rPr>
        <w:t>документов в графе 7.</w:t>
      </w:r>
    </w:p>
    <w:p w:rsidR="0086513A" w:rsidRPr="0086513A" w:rsidRDefault="0086513A" w:rsidP="0086513A">
      <w:pPr>
        <w:autoSpaceDE w:val="0"/>
        <w:autoSpaceDN w:val="0"/>
        <w:adjustRightInd w:val="0"/>
        <w:spacing w:after="0" w:line="240" w:lineRule="auto"/>
        <w:jc w:val="both"/>
        <w:rPr>
          <w:rFonts w:ascii="Times New Roman" w:eastAsiaTheme="minorHAnsi" w:hAnsi="Times New Roman"/>
          <w:color w:val="000000"/>
          <w:sz w:val="28"/>
          <w:szCs w:val="28"/>
        </w:rPr>
      </w:pPr>
      <w:r w:rsidRPr="0086513A">
        <w:rPr>
          <w:rFonts w:ascii="Times New Roman" w:eastAsiaTheme="minorHAnsi" w:hAnsi="Times New Roman"/>
          <w:color w:val="000000"/>
          <w:sz w:val="28"/>
          <w:szCs w:val="28"/>
          <w:u w:val="single"/>
        </w:rPr>
        <w:t>В строке 1</w:t>
      </w:r>
      <w:r w:rsidR="008D57BF">
        <w:rPr>
          <w:rFonts w:ascii="Times New Roman" w:eastAsiaTheme="minorHAnsi" w:hAnsi="Times New Roman"/>
          <w:color w:val="000000"/>
          <w:sz w:val="28"/>
          <w:szCs w:val="28"/>
          <w:u w:val="single"/>
        </w:rPr>
        <w:t>7</w:t>
      </w:r>
      <w:r w:rsidRPr="0086513A">
        <w:rPr>
          <w:rFonts w:ascii="Times New Roman" w:eastAsiaTheme="minorHAnsi" w:hAnsi="Times New Roman"/>
          <w:color w:val="000000"/>
          <w:sz w:val="28"/>
          <w:szCs w:val="28"/>
        </w:rPr>
        <w:t xml:space="preserve"> указывается число документов, выгруженных (открытых для просмотра) из сетевых удаленных лицензионных баз данных удале</w:t>
      </w:r>
      <w:r w:rsidR="008574C9">
        <w:rPr>
          <w:rFonts w:ascii="Times New Roman" w:eastAsiaTheme="minorHAnsi" w:hAnsi="Times New Roman"/>
          <w:color w:val="000000"/>
          <w:sz w:val="28"/>
          <w:szCs w:val="28"/>
        </w:rPr>
        <w:t xml:space="preserve">нными пользователями библиотеки (при раздаче им </w:t>
      </w:r>
      <w:proofErr w:type="gramStart"/>
      <w:r w:rsidR="008574C9">
        <w:rPr>
          <w:rFonts w:ascii="Times New Roman" w:eastAsiaTheme="minorHAnsi" w:hAnsi="Times New Roman"/>
          <w:color w:val="000000"/>
          <w:sz w:val="28"/>
          <w:szCs w:val="28"/>
        </w:rPr>
        <w:t>логин-паролей</w:t>
      </w:r>
      <w:proofErr w:type="gramEnd"/>
      <w:r w:rsidR="008574C9">
        <w:rPr>
          <w:rFonts w:ascii="Times New Roman" w:eastAsiaTheme="minorHAnsi" w:hAnsi="Times New Roman"/>
          <w:color w:val="000000"/>
          <w:sz w:val="28"/>
          <w:szCs w:val="28"/>
        </w:rPr>
        <w:t>).</w:t>
      </w:r>
      <w:r w:rsidRPr="0086513A">
        <w:rPr>
          <w:rFonts w:ascii="Times New Roman" w:eastAsiaTheme="minorHAnsi" w:hAnsi="Times New Roman"/>
          <w:color w:val="000000"/>
          <w:sz w:val="28"/>
          <w:szCs w:val="28"/>
        </w:rPr>
        <w:t xml:space="preserve"> </w:t>
      </w:r>
    </w:p>
    <w:p w:rsidR="001B3834" w:rsidRPr="00B72C1A" w:rsidRDefault="0086513A" w:rsidP="008574C9">
      <w:pPr>
        <w:pStyle w:val="Default"/>
        <w:jc w:val="both"/>
        <w:rPr>
          <w:rFonts w:eastAsiaTheme="minorHAnsi"/>
          <w:b/>
          <w:bCs/>
          <w:i/>
          <w:color w:val="auto"/>
          <w:sz w:val="28"/>
          <w:szCs w:val="28"/>
        </w:rPr>
      </w:pPr>
      <w:r w:rsidRPr="0086513A">
        <w:rPr>
          <w:rFonts w:eastAsiaTheme="minorHAnsi"/>
          <w:sz w:val="28"/>
          <w:szCs w:val="28"/>
          <w:u w:val="single"/>
        </w:rPr>
        <w:t>В строке 1</w:t>
      </w:r>
      <w:r w:rsidR="008D57BF">
        <w:rPr>
          <w:rFonts w:eastAsiaTheme="minorHAnsi"/>
          <w:sz w:val="28"/>
          <w:szCs w:val="28"/>
          <w:u w:val="single"/>
        </w:rPr>
        <w:t>8</w:t>
      </w:r>
      <w:r w:rsidRPr="0086513A">
        <w:rPr>
          <w:rFonts w:eastAsiaTheme="minorHAnsi"/>
          <w:sz w:val="28"/>
          <w:szCs w:val="28"/>
        </w:rPr>
        <w:t xml:space="preserve"> приводятся суммарные данные по выдаче из сетевых удаленных лицензионных </w:t>
      </w:r>
      <w:proofErr w:type="gramStart"/>
      <w:r w:rsidRPr="00B72C1A">
        <w:rPr>
          <w:rFonts w:eastAsiaTheme="minorHAnsi"/>
          <w:color w:val="auto"/>
          <w:sz w:val="28"/>
          <w:szCs w:val="28"/>
        </w:rPr>
        <w:t>баз</w:t>
      </w:r>
      <w:proofErr w:type="gramEnd"/>
      <w:r w:rsidRPr="00B72C1A">
        <w:rPr>
          <w:rFonts w:eastAsiaTheme="minorHAnsi"/>
          <w:color w:val="auto"/>
          <w:sz w:val="28"/>
          <w:szCs w:val="28"/>
        </w:rPr>
        <w:t xml:space="preserve"> данных</w:t>
      </w:r>
      <w:r w:rsidRPr="00B72C1A">
        <w:rPr>
          <w:rFonts w:eastAsiaTheme="minorHAnsi"/>
          <w:b/>
          <w:i/>
          <w:color w:val="auto"/>
          <w:sz w:val="28"/>
          <w:szCs w:val="28"/>
        </w:rPr>
        <w:t xml:space="preserve"> в стационарном и удаленном режимах </w:t>
      </w:r>
      <w:r w:rsidR="008574C9" w:rsidRPr="00B72C1A">
        <w:rPr>
          <w:rFonts w:eastAsiaTheme="minorHAnsi"/>
          <w:b/>
          <w:i/>
          <w:color w:val="auto"/>
          <w:sz w:val="28"/>
          <w:szCs w:val="28"/>
        </w:rPr>
        <w:t>(</w:t>
      </w:r>
      <w:r w:rsidRPr="00B72C1A">
        <w:rPr>
          <w:rFonts w:eastAsiaTheme="minorHAnsi"/>
          <w:b/>
          <w:i/>
          <w:color w:val="auto"/>
          <w:sz w:val="28"/>
          <w:szCs w:val="28"/>
        </w:rPr>
        <w:t>сумма строк 1</w:t>
      </w:r>
      <w:r w:rsidR="008D57BF" w:rsidRPr="00B72C1A">
        <w:rPr>
          <w:rFonts w:eastAsiaTheme="minorHAnsi"/>
          <w:b/>
          <w:i/>
          <w:color w:val="auto"/>
          <w:sz w:val="28"/>
          <w:szCs w:val="28"/>
        </w:rPr>
        <w:t>3</w:t>
      </w:r>
      <w:r w:rsidRPr="00B72C1A">
        <w:rPr>
          <w:rFonts w:eastAsiaTheme="minorHAnsi"/>
          <w:b/>
          <w:i/>
          <w:color w:val="auto"/>
          <w:sz w:val="28"/>
          <w:szCs w:val="28"/>
        </w:rPr>
        <w:t xml:space="preserve"> и 1</w:t>
      </w:r>
      <w:r w:rsidR="008D57BF" w:rsidRPr="00B72C1A">
        <w:rPr>
          <w:rFonts w:eastAsiaTheme="minorHAnsi"/>
          <w:b/>
          <w:i/>
          <w:color w:val="auto"/>
          <w:sz w:val="28"/>
          <w:szCs w:val="28"/>
        </w:rPr>
        <w:t>7</w:t>
      </w:r>
      <w:r w:rsidR="008574C9" w:rsidRPr="00B72C1A">
        <w:rPr>
          <w:rFonts w:eastAsiaTheme="minorHAnsi"/>
          <w:b/>
          <w:i/>
          <w:color w:val="auto"/>
          <w:sz w:val="28"/>
          <w:szCs w:val="28"/>
        </w:rPr>
        <w:t>)</w:t>
      </w:r>
      <w:r w:rsidR="001B3834" w:rsidRPr="00B72C1A">
        <w:rPr>
          <w:rFonts w:eastAsiaTheme="minorHAnsi"/>
          <w:b/>
          <w:i/>
          <w:color w:val="auto"/>
          <w:sz w:val="28"/>
          <w:szCs w:val="28"/>
        </w:rPr>
        <w:t xml:space="preserve"> </w:t>
      </w:r>
      <w:r w:rsidR="008574C9" w:rsidRPr="00B72C1A">
        <w:rPr>
          <w:rFonts w:eastAsiaTheme="minorHAnsi"/>
          <w:b/>
          <w:i/>
          <w:color w:val="auto"/>
          <w:sz w:val="28"/>
          <w:szCs w:val="28"/>
        </w:rPr>
        <w:t>.</w:t>
      </w:r>
    </w:p>
    <w:p w:rsidR="00475FB7" w:rsidRPr="009E11E8" w:rsidRDefault="00475FB7" w:rsidP="00475FB7">
      <w:pPr>
        <w:autoSpaceDE w:val="0"/>
        <w:autoSpaceDN w:val="0"/>
        <w:adjustRightInd w:val="0"/>
        <w:spacing w:after="0" w:line="240" w:lineRule="auto"/>
        <w:jc w:val="both"/>
        <w:rPr>
          <w:rFonts w:ascii="Times New Roman" w:eastAsiaTheme="minorHAnsi" w:hAnsi="Times New Roman"/>
          <w:sz w:val="28"/>
          <w:szCs w:val="28"/>
        </w:rPr>
      </w:pPr>
      <w:r w:rsidRPr="009E11E8">
        <w:rPr>
          <w:rFonts w:ascii="Times New Roman" w:eastAsiaTheme="minorHAnsi" w:hAnsi="Times New Roman"/>
          <w:b/>
          <w:bCs/>
          <w:sz w:val="28"/>
          <w:szCs w:val="28"/>
        </w:rPr>
        <w:t xml:space="preserve">Графа 8 </w:t>
      </w:r>
      <w:r w:rsidRPr="009E11E8">
        <w:rPr>
          <w:rFonts w:ascii="Times New Roman" w:eastAsiaTheme="minorHAnsi" w:hAnsi="Times New Roman"/>
          <w:bCs/>
          <w:sz w:val="28"/>
          <w:szCs w:val="28"/>
          <w:u w:val="single"/>
        </w:rPr>
        <w:t>(</w:t>
      </w:r>
      <w:r w:rsidRPr="00EF4EAA">
        <w:rPr>
          <w:rFonts w:ascii="Times New Roman" w:eastAsiaTheme="minorHAnsi" w:hAnsi="Times New Roman"/>
          <w:bCs/>
          <w:sz w:val="28"/>
          <w:szCs w:val="28"/>
        </w:rPr>
        <w:t>строки 1</w:t>
      </w:r>
      <w:r w:rsidR="001B3834" w:rsidRPr="00EF4EAA">
        <w:rPr>
          <w:rFonts w:ascii="Times New Roman" w:eastAsiaTheme="minorHAnsi" w:hAnsi="Times New Roman"/>
          <w:bCs/>
          <w:sz w:val="28"/>
          <w:szCs w:val="28"/>
        </w:rPr>
        <w:t>3</w:t>
      </w:r>
      <w:r w:rsidRPr="00EF4EAA">
        <w:rPr>
          <w:rFonts w:ascii="Times New Roman" w:eastAsiaTheme="minorHAnsi" w:hAnsi="Times New Roman"/>
          <w:bCs/>
          <w:sz w:val="28"/>
          <w:szCs w:val="28"/>
        </w:rPr>
        <w:t>-1</w:t>
      </w:r>
      <w:r w:rsidR="0023164D" w:rsidRPr="00EF4EAA">
        <w:rPr>
          <w:rFonts w:ascii="Times New Roman" w:eastAsiaTheme="minorHAnsi" w:hAnsi="Times New Roman"/>
          <w:bCs/>
          <w:sz w:val="28"/>
          <w:szCs w:val="28"/>
        </w:rPr>
        <w:t>5</w:t>
      </w:r>
      <w:r w:rsidR="00491941" w:rsidRPr="00EF4EAA">
        <w:rPr>
          <w:rFonts w:ascii="Times New Roman" w:eastAsiaTheme="minorHAnsi" w:hAnsi="Times New Roman"/>
          <w:bCs/>
          <w:sz w:val="28"/>
          <w:szCs w:val="28"/>
        </w:rPr>
        <w:t>, 1</w:t>
      </w:r>
      <w:r w:rsidR="001B3834" w:rsidRPr="00EF4EAA">
        <w:rPr>
          <w:rFonts w:ascii="Times New Roman" w:eastAsiaTheme="minorHAnsi" w:hAnsi="Times New Roman"/>
          <w:bCs/>
          <w:sz w:val="28"/>
          <w:szCs w:val="28"/>
        </w:rPr>
        <w:t>8</w:t>
      </w:r>
      <w:r w:rsidRPr="00EF4EAA">
        <w:rPr>
          <w:rFonts w:ascii="Times New Roman" w:eastAsiaTheme="minorHAnsi" w:hAnsi="Times New Roman"/>
          <w:bCs/>
          <w:sz w:val="28"/>
          <w:szCs w:val="28"/>
        </w:rPr>
        <w:t>)</w:t>
      </w:r>
      <w:r w:rsidR="00EF4EAA">
        <w:rPr>
          <w:rFonts w:ascii="Times New Roman" w:eastAsiaTheme="minorHAnsi" w:hAnsi="Times New Roman"/>
          <w:bCs/>
          <w:sz w:val="28"/>
          <w:szCs w:val="28"/>
        </w:rPr>
        <w:t xml:space="preserve"> </w:t>
      </w:r>
      <w:r w:rsidRPr="009E11E8">
        <w:rPr>
          <w:rFonts w:ascii="Times New Roman" w:eastAsiaTheme="minorHAnsi" w:hAnsi="Times New Roman"/>
          <w:b/>
          <w:bCs/>
          <w:sz w:val="28"/>
          <w:szCs w:val="28"/>
        </w:rPr>
        <w:t xml:space="preserve">Выдано (просмотрено) документов из фондов других библиотек, всего </w:t>
      </w:r>
      <w:r w:rsidRPr="009E11E8">
        <w:rPr>
          <w:rFonts w:ascii="Times New Roman" w:eastAsiaTheme="minorHAnsi" w:hAnsi="Times New Roman"/>
          <w:sz w:val="28"/>
          <w:szCs w:val="28"/>
        </w:rPr>
        <w:t xml:space="preserve">(сумма граф 9 и 10) </w:t>
      </w:r>
    </w:p>
    <w:p w:rsidR="00475FB7" w:rsidRPr="00475FB7" w:rsidRDefault="0007519A" w:rsidP="00475FB7">
      <w:pPr>
        <w:autoSpaceDE w:val="0"/>
        <w:autoSpaceDN w:val="0"/>
        <w:adjustRightInd w:val="0"/>
        <w:spacing w:after="0" w:line="240" w:lineRule="auto"/>
        <w:jc w:val="both"/>
        <w:rPr>
          <w:rFonts w:ascii="Times New Roman" w:eastAsiaTheme="minorHAnsi" w:hAnsi="Times New Roman"/>
          <w:color w:val="000000"/>
          <w:sz w:val="28"/>
          <w:szCs w:val="28"/>
        </w:rPr>
      </w:pPr>
      <w:r w:rsidRPr="009E11E8">
        <w:rPr>
          <w:rFonts w:ascii="Times New Roman" w:eastAsiaTheme="minorHAnsi" w:hAnsi="Times New Roman"/>
          <w:sz w:val="28"/>
          <w:szCs w:val="28"/>
        </w:rPr>
        <w:t>У</w:t>
      </w:r>
      <w:r w:rsidR="00475FB7" w:rsidRPr="009E11E8">
        <w:rPr>
          <w:rFonts w:ascii="Times New Roman" w:eastAsiaTheme="minorHAnsi" w:hAnsi="Times New Roman"/>
          <w:sz w:val="28"/>
          <w:szCs w:val="28"/>
        </w:rPr>
        <w:t xml:space="preserve">казывается общее количество выданных и выгруженных (открытых для просмотра) документов, полученных из других библиотек по МБА и ММБА, электронной </w:t>
      </w:r>
      <w:r w:rsidR="00EF4EAA">
        <w:rPr>
          <w:rFonts w:ascii="Times New Roman" w:eastAsiaTheme="minorHAnsi" w:hAnsi="Times New Roman"/>
          <w:color w:val="000000"/>
          <w:sz w:val="28"/>
          <w:szCs w:val="28"/>
        </w:rPr>
        <w:t xml:space="preserve">доставке </w:t>
      </w:r>
      <w:r w:rsidR="00475FB7" w:rsidRPr="00501D5F">
        <w:rPr>
          <w:rFonts w:ascii="Times New Roman" w:eastAsiaTheme="minorHAnsi" w:hAnsi="Times New Roman"/>
          <w:color w:val="000000"/>
          <w:sz w:val="28"/>
          <w:szCs w:val="28"/>
        </w:rPr>
        <w:t>документов</w:t>
      </w:r>
      <w:r w:rsidR="00475FB7" w:rsidRPr="00475FB7">
        <w:rPr>
          <w:rFonts w:ascii="Times New Roman" w:eastAsiaTheme="minorHAnsi" w:hAnsi="Times New Roman"/>
          <w:color w:val="000000"/>
          <w:sz w:val="28"/>
          <w:szCs w:val="28"/>
        </w:rPr>
        <w:t xml:space="preserve"> и через систему удаленных </w:t>
      </w:r>
      <w:r>
        <w:rPr>
          <w:rFonts w:ascii="Times New Roman" w:eastAsiaTheme="minorHAnsi" w:hAnsi="Times New Roman"/>
          <w:color w:val="000000"/>
          <w:sz w:val="28"/>
          <w:szCs w:val="28"/>
        </w:rPr>
        <w:t>виртуальных (</w:t>
      </w:r>
      <w:r w:rsidRPr="00475FB7">
        <w:rPr>
          <w:rFonts w:ascii="Times New Roman" w:eastAsiaTheme="minorHAnsi" w:hAnsi="Times New Roman"/>
          <w:color w:val="000000"/>
          <w:sz w:val="28"/>
          <w:szCs w:val="28"/>
        </w:rPr>
        <w:t>электронных</w:t>
      </w:r>
      <w:r>
        <w:rPr>
          <w:rFonts w:ascii="Times New Roman" w:eastAsiaTheme="minorHAnsi" w:hAnsi="Times New Roman"/>
          <w:color w:val="000000"/>
          <w:sz w:val="28"/>
          <w:szCs w:val="28"/>
        </w:rPr>
        <w:t xml:space="preserve">) </w:t>
      </w:r>
      <w:r w:rsidR="00475FB7" w:rsidRPr="00475FB7">
        <w:rPr>
          <w:rFonts w:ascii="Times New Roman" w:eastAsiaTheme="minorHAnsi" w:hAnsi="Times New Roman"/>
          <w:color w:val="000000"/>
          <w:sz w:val="28"/>
          <w:szCs w:val="28"/>
        </w:rPr>
        <w:t xml:space="preserve">читальных залов по запросам пользователей библиотеки. </w:t>
      </w:r>
    </w:p>
    <w:p w:rsidR="00501D5F" w:rsidRPr="00501D5F" w:rsidRDefault="00501D5F" w:rsidP="00501D5F">
      <w:pPr>
        <w:pStyle w:val="Default"/>
        <w:jc w:val="both"/>
        <w:rPr>
          <w:sz w:val="28"/>
          <w:szCs w:val="28"/>
        </w:rPr>
      </w:pPr>
      <w:r w:rsidRPr="00501D5F">
        <w:rPr>
          <w:b/>
          <w:bCs/>
          <w:sz w:val="28"/>
          <w:szCs w:val="28"/>
        </w:rPr>
        <w:t>Графа</w:t>
      </w:r>
      <w:r>
        <w:rPr>
          <w:b/>
          <w:bCs/>
          <w:sz w:val="28"/>
          <w:szCs w:val="28"/>
        </w:rPr>
        <w:t xml:space="preserve"> 9 (</w:t>
      </w:r>
      <w:r w:rsidRPr="00EF4EAA">
        <w:rPr>
          <w:rFonts w:eastAsiaTheme="minorHAnsi"/>
          <w:bCs/>
          <w:sz w:val="28"/>
          <w:szCs w:val="28"/>
        </w:rPr>
        <w:t>строки 1</w:t>
      </w:r>
      <w:r w:rsidR="0023164D" w:rsidRPr="00EF4EAA">
        <w:rPr>
          <w:rFonts w:eastAsiaTheme="minorHAnsi"/>
          <w:bCs/>
          <w:sz w:val="28"/>
          <w:szCs w:val="28"/>
        </w:rPr>
        <w:t>3</w:t>
      </w:r>
      <w:r w:rsidRPr="00EF4EAA">
        <w:rPr>
          <w:rFonts w:eastAsiaTheme="minorHAnsi"/>
          <w:bCs/>
          <w:sz w:val="28"/>
          <w:szCs w:val="28"/>
        </w:rPr>
        <w:t>-1</w:t>
      </w:r>
      <w:r w:rsidR="0023164D" w:rsidRPr="00EF4EAA">
        <w:rPr>
          <w:rFonts w:eastAsiaTheme="minorHAnsi"/>
          <w:bCs/>
          <w:sz w:val="28"/>
          <w:szCs w:val="28"/>
        </w:rPr>
        <w:t>5</w:t>
      </w:r>
      <w:r w:rsidRPr="00EF4EAA">
        <w:rPr>
          <w:rFonts w:eastAsiaTheme="minorHAnsi"/>
          <w:bCs/>
          <w:sz w:val="28"/>
          <w:szCs w:val="28"/>
        </w:rPr>
        <w:t>,</w:t>
      </w:r>
      <w:r w:rsidR="0023164D" w:rsidRPr="00EF4EAA">
        <w:rPr>
          <w:rFonts w:eastAsiaTheme="minorHAnsi"/>
          <w:bCs/>
          <w:sz w:val="28"/>
          <w:szCs w:val="28"/>
        </w:rPr>
        <w:t xml:space="preserve"> </w:t>
      </w:r>
      <w:r w:rsidRPr="00EF4EAA">
        <w:rPr>
          <w:rFonts w:eastAsiaTheme="minorHAnsi"/>
          <w:bCs/>
          <w:sz w:val="28"/>
          <w:szCs w:val="28"/>
        </w:rPr>
        <w:t>1</w:t>
      </w:r>
      <w:r w:rsidR="0023164D" w:rsidRPr="00EF4EAA">
        <w:rPr>
          <w:rFonts w:eastAsiaTheme="minorHAnsi"/>
          <w:bCs/>
          <w:sz w:val="28"/>
          <w:szCs w:val="28"/>
        </w:rPr>
        <w:t>8</w:t>
      </w:r>
      <w:r w:rsidRPr="00475FB7">
        <w:rPr>
          <w:rFonts w:eastAsiaTheme="minorHAnsi"/>
          <w:bCs/>
          <w:sz w:val="28"/>
          <w:szCs w:val="28"/>
          <w:u w:val="single"/>
        </w:rPr>
        <w:t>)</w:t>
      </w:r>
      <w:r w:rsidRPr="00501D5F">
        <w:rPr>
          <w:b/>
          <w:bCs/>
          <w:sz w:val="28"/>
          <w:szCs w:val="28"/>
        </w:rPr>
        <w:t xml:space="preserve"> Выдано (просмотрено) документов, полученных из фондов других библиотек по системе МБА</w:t>
      </w:r>
      <w:r>
        <w:rPr>
          <w:b/>
          <w:bCs/>
          <w:sz w:val="28"/>
          <w:szCs w:val="28"/>
        </w:rPr>
        <w:t xml:space="preserve">, </w:t>
      </w:r>
      <w:r w:rsidRPr="00501D5F">
        <w:rPr>
          <w:b/>
          <w:bCs/>
          <w:sz w:val="28"/>
          <w:szCs w:val="28"/>
        </w:rPr>
        <w:t>ММБА</w:t>
      </w:r>
      <w:r>
        <w:rPr>
          <w:b/>
          <w:bCs/>
          <w:sz w:val="28"/>
          <w:szCs w:val="28"/>
        </w:rPr>
        <w:t xml:space="preserve"> и ЭДД</w:t>
      </w:r>
      <w:r w:rsidRPr="00501D5F">
        <w:rPr>
          <w:b/>
          <w:bCs/>
          <w:sz w:val="28"/>
          <w:szCs w:val="28"/>
        </w:rPr>
        <w:t xml:space="preserve"> </w:t>
      </w:r>
      <w:r w:rsidRPr="00501D5F">
        <w:rPr>
          <w:sz w:val="28"/>
          <w:szCs w:val="28"/>
        </w:rPr>
        <w:t>(из графы 8)</w:t>
      </w:r>
    </w:p>
    <w:p w:rsidR="00501D5F" w:rsidRDefault="00501D5F" w:rsidP="0007519A">
      <w:pPr>
        <w:pStyle w:val="Default"/>
        <w:jc w:val="both"/>
        <w:rPr>
          <w:sz w:val="28"/>
          <w:szCs w:val="28"/>
        </w:rPr>
      </w:pPr>
      <w:r w:rsidRPr="00B715F5">
        <w:rPr>
          <w:sz w:val="28"/>
          <w:szCs w:val="28"/>
        </w:rPr>
        <w:t>Указывается число выдач пользователям библиотеки документов, полученных из других библиотек по системе МБА,  ММБА и электронной доставки документов (ЭДД).</w:t>
      </w:r>
    </w:p>
    <w:p w:rsidR="00491941" w:rsidRDefault="00B715F5" w:rsidP="0007519A">
      <w:pPr>
        <w:pStyle w:val="Default"/>
        <w:jc w:val="both"/>
        <w:rPr>
          <w:b/>
          <w:bCs/>
          <w:sz w:val="28"/>
          <w:szCs w:val="28"/>
        </w:rPr>
      </w:pPr>
      <w:r>
        <w:rPr>
          <w:sz w:val="28"/>
          <w:szCs w:val="28"/>
        </w:rPr>
        <w:t xml:space="preserve"> </w:t>
      </w:r>
      <w:r w:rsidR="0007519A">
        <w:rPr>
          <w:b/>
          <w:bCs/>
          <w:sz w:val="28"/>
          <w:szCs w:val="28"/>
        </w:rPr>
        <w:t>Граф</w:t>
      </w:r>
      <w:r w:rsidR="00114350">
        <w:rPr>
          <w:b/>
          <w:bCs/>
          <w:sz w:val="28"/>
          <w:szCs w:val="28"/>
        </w:rPr>
        <w:t xml:space="preserve">а </w:t>
      </w:r>
      <w:r w:rsidR="009A5444" w:rsidRPr="001F48E8">
        <w:rPr>
          <w:b/>
          <w:bCs/>
          <w:sz w:val="28"/>
          <w:szCs w:val="28"/>
        </w:rPr>
        <w:t>10</w:t>
      </w:r>
      <w:r w:rsidR="009A5444">
        <w:rPr>
          <w:b/>
          <w:bCs/>
          <w:sz w:val="28"/>
          <w:szCs w:val="28"/>
        </w:rPr>
        <w:t xml:space="preserve"> </w:t>
      </w:r>
      <w:r w:rsidR="00491941" w:rsidRPr="00EF4EAA">
        <w:rPr>
          <w:rFonts w:eastAsiaTheme="minorHAnsi"/>
          <w:bCs/>
          <w:sz w:val="28"/>
          <w:szCs w:val="28"/>
        </w:rPr>
        <w:t>(строки 1</w:t>
      </w:r>
      <w:r w:rsidR="000F7399" w:rsidRPr="00EF4EAA">
        <w:rPr>
          <w:rFonts w:eastAsiaTheme="minorHAnsi"/>
          <w:bCs/>
          <w:sz w:val="28"/>
          <w:szCs w:val="28"/>
        </w:rPr>
        <w:t>3</w:t>
      </w:r>
      <w:r w:rsidR="00491941" w:rsidRPr="00EF4EAA">
        <w:rPr>
          <w:rFonts w:eastAsiaTheme="minorHAnsi"/>
          <w:bCs/>
          <w:sz w:val="28"/>
          <w:szCs w:val="28"/>
        </w:rPr>
        <w:t>-1</w:t>
      </w:r>
      <w:r w:rsidR="000F7399" w:rsidRPr="00EF4EAA">
        <w:rPr>
          <w:rFonts w:eastAsiaTheme="minorHAnsi"/>
          <w:bCs/>
          <w:sz w:val="28"/>
          <w:szCs w:val="28"/>
        </w:rPr>
        <w:t>5</w:t>
      </w:r>
      <w:r w:rsidR="00491941" w:rsidRPr="00EF4EAA">
        <w:rPr>
          <w:rFonts w:eastAsiaTheme="minorHAnsi"/>
          <w:bCs/>
          <w:sz w:val="28"/>
          <w:szCs w:val="28"/>
        </w:rPr>
        <w:t>, 1</w:t>
      </w:r>
      <w:r w:rsidR="000F7399" w:rsidRPr="00EF4EAA">
        <w:rPr>
          <w:rFonts w:eastAsiaTheme="minorHAnsi"/>
          <w:bCs/>
          <w:sz w:val="28"/>
          <w:szCs w:val="28"/>
        </w:rPr>
        <w:t>8</w:t>
      </w:r>
      <w:r w:rsidR="000306F8" w:rsidRPr="00EF4EAA">
        <w:rPr>
          <w:rFonts w:eastAsiaTheme="minorHAnsi"/>
          <w:bCs/>
          <w:sz w:val="28"/>
          <w:szCs w:val="28"/>
        </w:rPr>
        <w:t>)</w:t>
      </w:r>
    </w:p>
    <w:p w:rsidR="00210F69" w:rsidRPr="00210F69" w:rsidRDefault="00491941" w:rsidP="00210F69">
      <w:pPr>
        <w:pStyle w:val="Default"/>
        <w:jc w:val="both"/>
        <w:rPr>
          <w:rFonts w:eastAsiaTheme="minorHAnsi"/>
          <w:sz w:val="28"/>
          <w:szCs w:val="28"/>
        </w:rPr>
      </w:pPr>
      <w:r w:rsidRPr="00821EC5">
        <w:rPr>
          <w:sz w:val="28"/>
          <w:szCs w:val="28"/>
        </w:rPr>
        <w:t>Учитывается число выгруженных (просмотренных) документов из удаленных баз данных</w:t>
      </w:r>
      <w:r w:rsidR="00821EC5">
        <w:rPr>
          <w:sz w:val="28"/>
          <w:szCs w:val="28"/>
        </w:rPr>
        <w:t xml:space="preserve"> </w:t>
      </w:r>
      <w:r w:rsidRPr="00821EC5">
        <w:rPr>
          <w:sz w:val="28"/>
          <w:szCs w:val="28"/>
        </w:rPr>
        <w:t>других</w:t>
      </w:r>
      <w:r w:rsidR="00821EC5">
        <w:rPr>
          <w:sz w:val="28"/>
          <w:szCs w:val="28"/>
        </w:rPr>
        <w:t xml:space="preserve"> </w:t>
      </w:r>
      <w:r w:rsidRPr="00821EC5">
        <w:rPr>
          <w:sz w:val="28"/>
          <w:szCs w:val="28"/>
        </w:rPr>
        <w:t>библиотек в специально созданных виртуальных читальных залах</w:t>
      </w:r>
      <w:r w:rsidR="00D43B6E">
        <w:rPr>
          <w:sz w:val="28"/>
          <w:szCs w:val="28"/>
        </w:rPr>
        <w:t xml:space="preserve"> отчитывающейся библиотеки.</w:t>
      </w:r>
      <w:r w:rsidR="00821EC5">
        <w:rPr>
          <w:sz w:val="28"/>
          <w:szCs w:val="28"/>
        </w:rPr>
        <w:t xml:space="preserve"> Н</w:t>
      </w:r>
      <w:r w:rsidRPr="00821EC5">
        <w:rPr>
          <w:sz w:val="28"/>
          <w:szCs w:val="28"/>
        </w:rPr>
        <w:t>апример</w:t>
      </w:r>
      <w:r w:rsidR="000F7399">
        <w:rPr>
          <w:sz w:val="28"/>
          <w:szCs w:val="28"/>
        </w:rPr>
        <w:t xml:space="preserve">, </w:t>
      </w:r>
      <w:r w:rsidRPr="00821EC5">
        <w:rPr>
          <w:sz w:val="28"/>
          <w:szCs w:val="28"/>
        </w:rPr>
        <w:t>выдача документов из Национальной электронной библиотеки (НЭБ) и Президентской библиотеки им. Б. Н. Ельцина. При создании в библиотеке виртуального читального зала</w:t>
      </w:r>
      <w:r w:rsidR="00D43B6E">
        <w:rPr>
          <w:sz w:val="28"/>
          <w:szCs w:val="28"/>
        </w:rPr>
        <w:t xml:space="preserve"> или </w:t>
      </w:r>
      <w:r w:rsidRPr="00821EC5">
        <w:rPr>
          <w:sz w:val="28"/>
          <w:szCs w:val="28"/>
        </w:rPr>
        <w:t>точки доступа</w:t>
      </w:r>
      <w:r w:rsidR="00D43B6E">
        <w:rPr>
          <w:sz w:val="28"/>
          <w:szCs w:val="28"/>
        </w:rPr>
        <w:t xml:space="preserve"> </w:t>
      </w:r>
      <w:r w:rsidRPr="00821EC5">
        <w:rPr>
          <w:sz w:val="28"/>
          <w:szCs w:val="28"/>
        </w:rPr>
        <w:t>необходимо обязательно</w:t>
      </w:r>
      <w:r w:rsidR="00210F69">
        <w:rPr>
          <w:sz w:val="28"/>
          <w:szCs w:val="28"/>
        </w:rPr>
        <w:t xml:space="preserve"> </w:t>
      </w:r>
      <w:r w:rsidR="00210F69" w:rsidRPr="00210F69">
        <w:rPr>
          <w:sz w:val="28"/>
          <w:szCs w:val="28"/>
        </w:rPr>
        <w:t>о</w:t>
      </w:r>
      <w:r w:rsidR="00210F69" w:rsidRPr="00210F69">
        <w:rPr>
          <w:rFonts w:eastAsiaTheme="minorHAnsi"/>
          <w:sz w:val="28"/>
          <w:szCs w:val="28"/>
        </w:rPr>
        <w:t xml:space="preserve">рганизовать </w:t>
      </w:r>
      <w:r w:rsidR="00210F69">
        <w:rPr>
          <w:rFonts w:eastAsiaTheme="minorHAnsi"/>
          <w:sz w:val="28"/>
          <w:szCs w:val="28"/>
        </w:rPr>
        <w:t>учёт</w:t>
      </w:r>
      <w:r w:rsidR="00210F69" w:rsidRPr="00210F69">
        <w:rPr>
          <w:rFonts w:eastAsiaTheme="minorHAnsi"/>
          <w:sz w:val="28"/>
          <w:szCs w:val="28"/>
        </w:rPr>
        <w:t xml:space="preserve"> выдачи </w:t>
      </w:r>
      <w:r w:rsidR="00210F69">
        <w:rPr>
          <w:rFonts w:eastAsiaTheme="minorHAnsi"/>
          <w:sz w:val="28"/>
          <w:szCs w:val="28"/>
        </w:rPr>
        <w:t>д</w:t>
      </w:r>
      <w:r w:rsidR="00210F69" w:rsidRPr="00210F69">
        <w:rPr>
          <w:rFonts w:eastAsiaTheme="minorHAnsi"/>
          <w:sz w:val="28"/>
          <w:szCs w:val="28"/>
        </w:rPr>
        <w:t xml:space="preserve">окументов из этого источника. </w:t>
      </w:r>
    </w:p>
    <w:p w:rsidR="009E11E8" w:rsidRDefault="00210F69" w:rsidP="009E11E8">
      <w:pPr>
        <w:spacing w:after="0" w:line="240" w:lineRule="auto"/>
        <w:jc w:val="both"/>
        <w:rPr>
          <w:rFonts w:ascii="Times New Roman" w:hAnsi="Times New Roman"/>
          <w:sz w:val="28"/>
          <w:szCs w:val="28"/>
        </w:rPr>
      </w:pPr>
      <w:r>
        <w:rPr>
          <w:rFonts w:ascii="Times New Roman" w:hAnsi="Times New Roman"/>
          <w:sz w:val="28"/>
          <w:szCs w:val="28"/>
        </w:rPr>
        <w:lastRenderedPageBreak/>
        <w:t>Единицей учё</w:t>
      </w:r>
      <w:r w:rsidR="009A5444" w:rsidRPr="00762AFE">
        <w:rPr>
          <w:rFonts w:ascii="Times New Roman" w:hAnsi="Times New Roman"/>
          <w:sz w:val="28"/>
          <w:szCs w:val="28"/>
        </w:rPr>
        <w:t xml:space="preserve">та выдачи в </w:t>
      </w:r>
      <w:r w:rsidR="009A5444" w:rsidRPr="000F7399">
        <w:rPr>
          <w:rFonts w:ascii="Times New Roman" w:hAnsi="Times New Roman"/>
          <w:b/>
          <w:i/>
          <w:sz w:val="28"/>
          <w:szCs w:val="28"/>
        </w:rPr>
        <w:t>графах 8-10</w:t>
      </w:r>
      <w:r w:rsidR="009A5444" w:rsidRPr="00762AFE">
        <w:rPr>
          <w:rFonts w:ascii="Times New Roman" w:hAnsi="Times New Roman"/>
          <w:sz w:val="28"/>
          <w:szCs w:val="28"/>
        </w:rPr>
        <w:t xml:space="preserve"> является экземпляр для физических единиц и файл (полный текст документа</w:t>
      </w:r>
      <w:r>
        <w:rPr>
          <w:rFonts w:ascii="Times New Roman" w:hAnsi="Times New Roman"/>
          <w:sz w:val="28"/>
          <w:szCs w:val="28"/>
        </w:rPr>
        <w:t>, статья, реферат, изображение)</w:t>
      </w:r>
      <w:r w:rsidR="009A5444" w:rsidRPr="00762AFE">
        <w:rPr>
          <w:rFonts w:ascii="Times New Roman" w:hAnsi="Times New Roman"/>
          <w:sz w:val="28"/>
          <w:szCs w:val="28"/>
        </w:rPr>
        <w:t xml:space="preserve"> как неделимая единица представления электронного документа по запросу пользователя.</w:t>
      </w:r>
    </w:p>
    <w:p w:rsidR="00210F69" w:rsidRPr="00EF4EAA" w:rsidRDefault="009E11E8" w:rsidP="009E11E8">
      <w:pPr>
        <w:spacing w:after="0" w:line="240" w:lineRule="auto"/>
        <w:jc w:val="both"/>
        <w:rPr>
          <w:rFonts w:ascii="Times New Roman" w:hAnsi="Times New Roman"/>
          <w:b/>
          <w:i/>
          <w:sz w:val="28"/>
          <w:szCs w:val="28"/>
        </w:rPr>
      </w:pPr>
      <w:r w:rsidRPr="00EF4EAA">
        <w:rPr>
          <w:rFonts w:ascii="Times New Roman" w:hAnsi="Times New Roman"/>
          <w:b/>
          <w:i/>
          <w:sz w:val="28"/>
          <w:szCs w:val="28"/>
        </w:rPr>
        <w:t>Графы 8, 9, 10 по с</w:t>
      </w:r>
      <w:r w:rsidR="00210F69" w:rsidRPr="00EF4EAA">
        <w:rPr>
          <w:rFonts w:ascii="Times New Roman" w:hAnsi="Times New Roman"/>
          <w:b/>
          <w:i/>
          <w:sz w:val="28"/>
          <w:szCs w:val="28"/>
        </w:rPr>
        <w:t>т</w:t>
      </w:r>
      <w:r w:rsidRPr="00EF4EAA">
        <w:rPr>
          <w:rFonts w:ascii="Times New Roman" w:hAnsi="Times New Roman"/>
          <w:b/>
          <w:i/>
          <w:sz w:val="28"/>
          <w:szCs w:val="28"/>
        </w:rPr>
        <w:t>рокам</w:t>
      </w:r>
      <w:r w:rsidR="00D43B6E" w:rsidRPr="00EF4EAA">
        <w:rPr>
          <w:rFonts w:ascii="Times New Roman" w:hAnsi="Times New Roman"/>
          <w:b/>
          <w:i/>
          <w:sz w:val="28"/>
          <w:szCs w:val="28"/>
        </w:rPr>
        <w:t xml:space="preserve"> 16, </w:t>
      </w:r>
      <w:r w:rsidR="00210F69" w:rsidRPr="00EF4EAA">
        <w:rPr>
          <w:rFonts w:ascii="Times New Roman" w:hAnsi="Times New Roman"/>
          <w:b/>
          <w:i/>
          <w:sz w:val="28"/>
          <w:szCs w:val="28"/>
        </w:rPr>
        <w:t>1</w:t>
      </w:r>
      <w:r w:rsidR="002C5EF1" w:rsidRPr="00EF4EAA">
        <w:rPr>
          <w:rFonts w:ascii="Times New Roman" w:hAnsi="Times New Roman"/>
          <w:b/>
          <w:i/>
          <w:sz w:val="28"/>
          <w:szCs w:val="28"/>
        </w:rPr>
        <w:t>7</w:t>
      </w:r>
      <w:r w:rsidR="00210F69" w:rsidRPr="00EF4EAA">
        <w:rPr>
          <w:rFonts w:ascii="Times New Roman" w:hAnsi="Times New Roman"/>
          <w:b/>
          <w:i/>
          <w:sz w:val="28"/>
          <w:szCs w:val="28"/>
        </w:rPr>
        <w:t xml:space="preserve"> не заполня</w:t>
      </w:r>
      <w:r w:rsidR="00D43B6E" w:rsidRPr="00EF4EAA">
        <w:rPr>
          <w:rFonts w:ascii="Times New Roman" w:hAnsi="Times New Roman"/>
          <w:b/>
          <w:i/>
          <w:sz w:val="28"/>
          <w:szCs w:val="28"/>
        </w:rPr>
        <w:t>ю</w:t>
      </w:r>
      <w:r w:rsidR="00210F69" w:rsidRPr="00EF4EAA">
        <w:rPr>
          <w:rFonts w:ascii="Times New Roman" w:hAnsi="Times New Roman"/>
          <w:b/>
          <w:i/>
          <w:sz w:val="28"/>
          <w:szCs w:val="28"/>
        </w:rPr>
        <w:t>тся</w:t>
      </w:r>
      <w:r w:rsidR="00EF4EAA">
        <w:rPr>
          <w:rFonts w:ascii="Times New Roman" w:hAnsi="Times New Roman"/>
          <w:b/>
          <w:i/>
          <w:sz w:val="28"/>
          <w:szCs w:val="28"/>
        </w:rPr>
        <w:t>.</w:t>
      </w:r>
    </w:p>
    <w:p w:rsidR="00210F69" w:rsidRPr="00790C02" w:rsidRDefault="00B715F5" w:rsidP="009A5444">
      <w:pPr>
        <w:spacing w:after="0" w:line="240" w:lineRule="auto"/>
        <w:jc w:val="both"/>
        <w:rPr>
          <w:rFonts w:ascii="Times New Roman" w:hAnsi="Times New Roman"/>
          <w:b/>
          <w:i/>
          <w:sz w:val="28"/>
          <w:szCs w:val="28"/>
        </w:rPr>
      </w:pPr>
      <w:r w:rsidRPr="00790C02">
        <w:rPr>
          <w:rFonts w:ascii="Times New Roman" w:hAnsi="Times New Roman"/>
          <w:b/>
          <w:bCs/>
          <w:sz w:val="28"/>
          <w:szCs w:val="28"/>
        </w:rPr>
        <w:t>Графа</w:t>
      </w:r>
      <w:r w:rsidR="00790C02">
        <w:rPr>
          <w:rFonts w:ascii="Times New Roman" w:hAnsi="Times New Roman"/>
          <w:b/>
          <w:bCs/>
          <w:sz w:val="28"/>
          <w:szCs w:val="28"/>
        </w:rPr>
        <w:t xml:space="preserve"> 11 (</w:t>
      </w:r>
      <w:r w:rsidR="00790C02" w:rsidRPr="00EF4EAA">
        <w:rPr>
          <w:rFonts w:ascii="Times New Roman" w:hAnsi="Times New Roman"/>
          <w:bCs/>
          <w:sz w:val="28"/>
          <w:szCs w:val="28"/>
        </w:rPr>
        <w:t>строки 1</w:t>
      </w:r>
      <w:r w:rsidR="006005A4" w:rsidRPr="00EF4EAA">
        <w:rPr>
          <w:rFonts w:ascii="Times New Roman" w:hAnsi="Times New Roman"/>
          <w:bCs/>
          <w:sz w:val="28"/>
          <w:szCs w:val="28"/>
        </w:rPr>
        <w:t>3</w:t>
      </w:r>
      <w:r w:rsidR="00790C02" w:rsidRPr="00EF4EAA">
        <w:rPr>
          <w:rFonts w:ascii="Times New Roman" w:hAnsi="Times New Roman"/>
          <w:bCs/>
          <w:sz w:val="28"/>
          <w:szCs w:val="28"/>
        </w:rPr>
        <w:t>-1</w:t>
      </w:r>
      <w:r w:rsidR="006005A4" w:rsidRPr="00EF4EAA">
        <w:rPr>
          <w:rFonts w:ascii="Times New Roman" w:hAnsi="Times New Roman"/>
          <w:bCs/>
          <w:sz w:val="28"/>
          <w:szCs w:val="28"/>
        </w:rPr>
        <w:t>5</w:t>
      </w:r>
      <w:r w:rsidR="00790C02">
        <w:rPr>
          <w:rFonts w:ascii="Times New Roman" w:hAnsi="Times New Roman"/>
          <w:b/>
          <w:bCs/>
          <w:sz w:val="28"/>
          <w:szCs w:val="28"/>
        </w:rPr>
        <w:t>)</w:t>
      </w:r>
      <w:r w:rsidRPr="00790C02">
        <w:rPr>
          <w:rFonts w:ascii="Times New Roman" w:hAnsi="Times New Roman"/>
          <w:b/>
          <w:bCs/>
          <w:sz w:val="28"/>
          <w:szCs w:val="28"/>
        </w:rPr>
        <w:t xml:space="preserve"> Выполнено справок и консультаций</w:t>
      </w:r>
    </w:p>
    <w:p w:rsidR="006005A4" w:rsidRDefault="00790C02" w:rsidP="009A5444">
      <w:pPr>
        <w:spacing w:after="0" w:line="240" w:lineRule="auto"/>
        <w:jc w:val="both"/>
        <w:rPr>
          <w:rFonts w:ascii="Times New Roman" w:hAnsi="Times New Roman"/>
          <w:b/>
          <w:i/>
          <w:sz w:val="28"/>
          <w:szCs w:val="28"/>
        </w:rPr>
      </w:pPr>
      <w:r w:rsidRPr="00790C02">
        <w:rPr>
          <w:rFonts w:ascii="Times New Roman" w:hAnsi="Times New Roman"/>
          <w:sz w:val="28"/>
          <w:szCs w:val="28"/>
        </w:rPr>
        <w:t xml:space="preserve">Учитываются: адресные, библиографические, фактографические справки, а также ориентирующие консультации, касающиеся услуг и ресурсов библиотеки; </w:t>
      </w:r>
      <w:proofErr w:type="spellStart"/>
      <w:r w:rsidRPr="00790C02">
        <w:rPr>
          <w:rFonts w:ascii="Times New Roman" w:hAnsi="Times New Roman"/>
          <w:sz w:val="28"/>
          <w:szCs w:val="28"/>
        </w:rPr>
        <w:t>вспомогательно</w:t>
      </w:r>
      <w:proofErr w:type="spellEnd"/>
      <w:r w:rsidRPr="00790C02">
        <w:rPr>
          <w:rFonts w:ascii="Times New Roman" w:hAnsi="Times New Roman"/>
          <w:sz w:val="28"/>
          <w:szCs w:val="28"/>
        </w:rPr>
        <w:t>-технические консультации по использованию оборудования или компьютерных программ; факультативные консультации, выполненные специалистами (юрист, педагог, психолог и др.), если оказание подобных консультационных услуг предусмотрено Уставом библиотеки.</w:t>
      </w:r>
    </w:p>
    <w:p w:rsidR="00984F95" w:rsidRPr="00984F95" w:rsidRDefault="006005A4" w:rsidP="00984F95">
      <w:pPr>
        <w:suppressAutoHyphens/>
        <w:spacing w:after="0" w:line="240" w:lineRule="auto"/>
        <w:jc w:val="both"/>
        <w:rPr>
          <w:rFonts w:ascii="Times New Roman" w:hAnsi="Times New Roman"/>
          <w:sz w:val="28"/>
          <w:szCs w:val="28"/>
        </w:rPr>
      </w:pPr>
      <w:r w:rsidRPr="00984F95">
        <w:rPr>
          <w:rFonts w:ascii="Times New Roman" w:hAnsi="Times New Roman"/>
          <w:b/>
          <w:sz w:val="28"/>
          <w:szCs w:val="28"/>
        </w:rPr>
        <w:t>Граф</w:t>
      </w:r>
      <w:r w:rsidR="00984F95" w:rsidRPr="00984F95">
        <w:rPr>
          <w:rFonts w:ascii="Times New Roman" w:hAnsi="Times New Roman"/>
          <w:b/>
          <w:sz w:val="28"/>
          <w:szCs w:val="28"/>
        </w:rPr>
        <w:t xml:space="preserve">а </w:t>
      </w:r>
      <w:r w:rsidRPr="00984F95">
        <w:rPr>
          <w:rFonts w:ascii="Times New Roman" w:hAnsi="Times New Roman"/>
          <w:b/>
          <w:sz w:val="28"/>
          <w:szCs w:val="28"/>
        </w:rPr>
        <w:t>11</w:t>
      </w:r>
      <w:r w:rsidR="00790C02" w:rsidRPr="00984F95">
        <w:rPr>
          <w:rFonts w:ascii="Times New Roman" w:hAnsi="Times New Roman"/>
          <w:sz w:val="28"/>
          <w:szCs w:val="28"/>
        </w:rPr>
        <w:t xml:space="preserve"> </w:t>
      </w:r>
      <w:r w:rsidRPr="00984F95">
        <w:rPr>
          <w:rFonts w:ascii="Times New Roman" w:hAnsi="Times New Roman"/>
          <w:sz w:val="28"/>
          <w:szCs w:val="28"/>
        </w:rPr>
        <w:t>(</w:t>
      </w:r>
      <w:r w:rsidR="00790C02" w:rsidRPr="00984F95">
        <w:rPr>
          <w:rFonts w:ascii="Times New Roman" w:hAnsi="Times New Roman"/>
          <w:sz w:val="28"/>
          <w:szCs w:val="28"/>
        </w:rPr>
        <w:t>строк</w:t>
      </w:r>
      <w:r w:rsidRPr="00984F95">
        <w:rPr>
          <w:rFonts w:ascii="Times New Roman" w:hAnsi="Times New Roman"/>
          <w:sz w:val="28"/>
          <w:szCs w:val="28"/>
        </w:rPr>
        <w:t>а</w:t>
      </w:r>
      <w:r w:rsidR="00790C02" w:rsidRPr="00984F95">
        <w:rPr>
          <w:rFonts w:ascii="Times New Roman" w:hAnsi="Times New Roman"/>
          <w:sz w:val="28"/>
          <w:szCs w:val="28"/>
        </w:rPr>
        <w:t xml:space="preserve"> 1</w:t>
      </w:r>
      <w:r w:rsidRPr="00984F95">
        <w:rPr>
          <w:rFonts w:ascii="Times New Roman" w:hAnsi="Times New Roman"/>
          <w:sz w:val="28"/>
          <w:szCs w:val="28"/>
        </w:rPr>
        <w:t>6)</w:t>
      </w:r>
      <w:r w:rsidRPr="00984F95">
        <w:rPr>
          <w:rFonts w:ascii="Times New Roman" w:hAnsi="Times New Roman"/>
          <w:b/>
          <w:sz w:val="28"/>
          <w:szCs w:val="28"/>
        </w:rPr>
        <w:t xml:space="preserve"> </w:t>
      </w:r>
      <w:r w:rsidR="00790C02" w:rsidRPr="00790C02">
        <w:rPr>
          <w:rFonts w:ascii="Times New Roman" w:hAnsi="Times New Roman"/>
          <w:sz w:val="28"/>
          <w:szCs w:val="28"/>
        </w:rPr>
        <w:t xml:space="preserve">отражается число справок и консультаций, выполненных в устной или письменной форме по запросам пользователей библиотеки, которые получают библиотечные услуги через </w:t>
      </w:r>
      <w:proofErr w:type="spellStart"/>
      <w:r w:rsidR="00790C02" w:rsidRPr="00790C02">
        <w:rPr>
          <w:rFonts w:ascii="Times New Roman" w:hAnsi="Times New Roman"/>
          <w:sz w:val="28"/>
          <w:szCs w:val="28"/>
        </w:rPr>
        <w:t>внестационарные</w:t>
      </w:r>
      <w:proofErr w:type="spellEnd"/>
      <w:r w:rsidR="00790C02" w:rsidRPr="00790C02">
        <w:rPr>
          <w:rFonts w:ascii="Times New Roman" w:hAnsi="Times New Roman"/>
          <w:sz w:val="28"/>
          <w:szCs w:val="28"/>
        </w:rPr>
        <w:t xml:space="preserve"> формы обслуживания</w:t>
      </w:r>
      <w:r w:rsidR="00984F95" w:rsidRPr="00984F95">
        <w:rPr>
          <w:rFonts w:ascii="Times New Roman" w:hAnsi="Times New Roman"/>
          <w:sz w:val="28"/>
          <w:szCs w:val="28"/>
        </w:rPr>
        <w:t>. Учету подлежат адресные, библиографические, фактографические справки, а также консультации ориентирующего характера по раскрытию услуг и ресурсов библиотеки.</w:t>
      </w:r>
    </w:p>
    <w:p w:rsidR="006005A4" w:rsidRPr="006005A4" w:rsidRDefault="00984F95" w:rsidP="009A5444">
      <w:pPr>
        <w:spacing w:after="0" w:line="240" w:lineRule="auto"/>
        <w:jc w:val="both"/>
        <w:rPr>
          <w:rFonts w:ascii="Times New Roman" w:hAnsi="Times New Roman"/>
          <w:b/>
          <w:i/>
          <w:sz w:val="28"/>
          <w:szCs w:val="28"/>
        </w:rPr>
      </w:pPr>
      <w:r>
        <w:rPr>
          <w:rFonts w:ascii="Times New Roman" w:hAnsi="Times New Roman"/>
          <w:b/>
          <w:sz w:val="28"/>
          <w:szCs w:val="28"/>
        </w:rPr>
        <w:t>Графа</w:t>
      </w:r>
      <w:r w:rsidR="006005A4" w:rsidRPr="006005A4">
        <w:rPr>
          <w:rFonts w:ascii="Times New Roman" w:hAnsi="Times New Roman"/>
          <w:b/>
          <w:sz w:val="28"/>
          <w:szCs w:val="28"/>
        </w:rPr>
        <w:t> 11</w:t>
      </w:r>
      <w:r>
        <w:rPr>
          <w:rFonts w:ascii="Times New Roman" w:hAnsi="Times New Roman"/>
          <w:b/>
          <w:sz w:val="28"/>
          <w:szCs w:val="28"/>
        </w:rPr>
        <w:t xml:space="preserve"> </w:t>
      </w:r>
      <w:r w:rsidRPr="00984F95">
        <w:rPr>
          <w:rFonts w:ascii="Times New Roman" w:hAnsi="Times New Roman"/>
          <w:b/>
          <w:sz w:val="28"/>
          <w:szCs w:val="28"/>
        </w:rPr>
        <w:t>(</w:t>
      </w:r>
      <w:r w:rsidRPr="00984F95">
        <w:rPr>
          <w:rFonts w:ascii="Times New Roman" w:hAnsi="Times New Roman"/>
          <w:sz w:val="28"/>
          <w:szCs w:val="28"/>
        </w:rPr>
        <w:t>строка</w:t>
      </w:r>
      <w:r w:rsidR="006005A4" w:rsidRPr="00984F95">
        <w:rPr>
          <w:rFonts w:ascii="Times New Roman" w:hAnsi="Times New Roman"/>
          <w:sz w:val="28"/>
          <w:szCs w:val="28"/>
        </w:rPr>
        <w:t> 17</w:t>
      </w:r>
      <w:r w:rsidRPr="00984F95">
        <w:rPr>
          <w:rFonts w:ascii="Times New Roman" w:hAnsi="Times New Roman"/>
          <w:sz w:val="28"/>
          <w:szCs w:val="28"/>
        </w:rPr>
        <w:t>)</w:t>
      </w:r>
      <w:r>
        <w:rPr>
          <w:rFonts w:ascii="Times New Roman" w:hAnsi="Times New Roman"/>
          <w:sz w:val="28"/>
          <w:szCs w:val="28"/>
        </w:rPr>
        <w:t xml:space="preserve"> </w:t>
      </w:r>
      <w:r w:rsidR="006005A4" w:rsidRPr="006005A4">
        <w:rPr>
          <w:rFonts w:ascii="Times New Roman" w:hAnsi="Times New Roman"/>
          <w:sz w:val="28"/>
          <w:szCs w:val="28"/>
        </w:rPr>
        <w:t xml:space="preserve">указывается число справок (консультаций), выполненных по запросам удаленных пользователей </w:t>
      </w:r>
      <w:r w:rsidR="006005A4" w:rsidRPr="006005A4">
        <w:rPr>
          <w:rFonts w:ascii="Times New Roman" w:hAnsi="Times New Roman"/>
          <w:sz w:val="28"/>
          <w:szCs w:val="28"/>
        </w:rPr>
        <w:br/>
        <w:t>библиотеки, поступивших по информационно-телекоммуникационным сетям (в виртуальную справочную службу</w:t>
      </w:r>
      <w:r>
        <w:rPr>
          <w:rFonts w:ascii="Times New Roman" w:hAnsi="Times New Roman"/>
          <w:sz w:val="28"/>
          <w:szCs w:val="28"/>
        </w:rPr>
        <w:t xml:space="preserve"> </w:t>
      </w:r>
      <w:r w:rsidRPr="00790C02">
        <w:rPr>
          <w:rFonts w:ascii="Times New Roman" w:hAnsi="Times New Roman"/>
          <w:sz w:val="28"/>
          <w:szCs w:val="28"/>
        </w:rPr>
        <w:t>на сайте библиотеки</w:t>
      </w:r>
      <w:r w:rsidR="006005A4" w:rsidRPr="006005A4">
        <w:rPr>
          <w:rFonts w:ascii="Times New Roman" w:hAnsi="Times New Roman"/>
          <w:sz w:val="28"/>
          <w:szCs w:val="28"/>
        </w:rPr>
        <w:t>, по электронной почте, на аккаунт библиотеки в социальных сетях, иные автоматизированные формы приема запросов).</w:t>
      </w:r>
    </w:p>
    <w:p w:rsidR="00FE4E54" w:rsidRPr="00FE4E54" w:rsidRDefault="003250E3" w:rsidP="00FE4E54">
      <w:pPr>
        <w:autoSpaceDE w:val="0"/>
        <w:autoSpaceDN w:val="0"/>
        <w:adjustRightInd w:val="0"/>
        <w:spacing w:after="0" w:line="240" w:lineRule="auto"/>
        <w:jc w:val="both"/>
        <w:rPr>
          <w:rFonts w:ascii="Times New Roman" w:eastAsiaTheme="minorHAnsi" w:hAnsi="Times New Roman"/>
          <w:color w:val="000000"/>
          <w:sz w:val="28"/>
          <w:szCs w:val="28"/>
        </w:rPr>
      </w:pPr>
      <w:proofErr w:type="gramStart"/>
      <w:r w:rsidRPr="00670CA5">
        <w:rPr>
          <w:rFonts w:ascii="Times New Roman" w:eastAsiaTheme="minorHAnsi" w:hAnsi="Times New Roman"/>
          <w:b/>
          <w:i/>
          <w:color w:val="000000"/>
          <w:sz w:val="28"/>
          <w:szCs w:val="28"/>
        </w:rPr>
        <w:t xml:space="preserve">В </w:t>
      </w:r>
      <w:r w:rsidR="00FE4E54" w:rsidRPr="00670CA5">
        <w:rPr>
          <w:rFonts w:ascii="Times New Roman" w:eastAsiaTheme="minorHAnsi" w:hAnsi="Times New Roman"/>
          <w:b/>
          <w:i/>
          <w:color w:val="000000"/>
          <w:sz w:val="28"/>
          <w:szCs w:val="28"/>
        </w:rPr>
        <w:t>строке 1</w:t>
      </w:r>
      <w:r w:rsidR="00E20699" w:rsidRPr="00670CA5">
        <w:rPr>
          <w:rFonts w:ascii="Times New Roman" w:eastAsiaTheme="minorHAnsi" w:hAnsi="Times New Roman"/>
          <w:b/>
          <w:i/>
          <w:color w:val="000000"/>
          <w:sz w:val="28"/>
          <w:szCs w:val="28"/>
        </w:rPr>
        <w:t>8</w:t>
      </w:r>
      <w:r w:rsidR="00FE4E54" w:rsidRPr="00FE4E54">
        <w:rPr>
          <w:rFonts w:ascii="Times New Roman" w:eastAsiaTheme="minorHAnsi" w:hAnsi="Times New Roman"/>
          <w:color w:val="000000"/>
          <w:sz w:val="28"/>
          <w:szCs w:val="28"/>
        </w:rPr>
        <w:t xml:space="preserve"> приводятся суммарные данные о количестве справок и консультаций, выполненных в стационарном</w:t>
      </w:r>
      <w:r w:rsidR="00984F95">
        <w:rPr>
          <w:rFonts w:ascii="Times New Roman" w:eastAsiaTheme="minorHAnsi" w:hAnsi="Times New Roman"/>
          <w:color w:val="000000"/>
          <w:sz w:val="28"/>
          <w:szCs w:val="28"/>
        </w:rPr>
        <w:t xml:space="preserve">, </w:t>
      </w:r>
      <w:proofErr w:type="spellStart"/>
      <w:r w:rsidR="00E20699">
        <w:rPr>
          <w:rFonts w:ascii="Times New Roman" w:eastAsiaTheme="minorHAnsi" w:hAnsi="Times New Roman"/>
          <w:color w:val="000000"/>
          <w:sz w:val="28"/>
          <w:szCs w:val="28"/>
        </w:rPr>
        <w:t>внестационарном</w:t>
      </w:r>
      <w:proofErr w:type="spellEnd"/>
      <w:r w:rsidR="00984F95">
        <w:rPr>
          <w:rFonts w:ascii="Times New Roman" w:eastAsiaTheme="minorHAnsi" w:hAnsi="Times New Roman"/>
          <w:color w:val="000000"/>
          <w:sz w:val="28"/>
          <w:szCs w:val="28"/>
        </w:rPr>
        <w:t xml:space="preserve"> и </w:t>
      </w:r>
      <w:r w:rsidR="00FE4E54" w:rsidRPr="00FE4E54">
        <w:rPr>
          <w:rFonts w:ascii="Times New Roman" w:eastAsiaTheme="minorHAnsi" w:hAnsi="Times New Roman"/>
          <w:color w:val="000000"/>
          <w:sz w:val="28"/>
          <w:szCs w:val="28"/>
        </w:rPr>
        <w:t>уд</w:t>
      </w:r>
      <w:r>
        <w:rPr>
          <w:rFonts w:ascii="Times New Roman" w:eastAsiaTheme="minorHAnsi" w:hAnsi="Times New Roman"/>
          <w:color w:val="000000"/>
          <w:sz w:val="28"/>
          <w:szCs w:val="28"/>
        </w:rPr>
        <w:t>алё</w:t>
      </w:r>
      <w:r w:rsidR="003360CB">
        <w:rPr>
          <w:rFonts w:ascii="Times New Roman" w:eastAsiaTheme="minorHAnsi" w:hAnsi="Times New Roman"/>
          <w:color w:val="000000"/>
          <w:sz w:val="28"/>
          <w:szCs w:val="28"/>
        </w:rPr>
        <w:t>нном режим</w:t>
      </w:r>
      <w:r w:rsidR="00E20699">
        <w:rPr>
          <w:rFonts w:ascii="Times New Roman" w:eastAsiaTheme="minorHAnsi" w:hAnsi="Times New Roman"/>
          <w:color w:val="000000"/>
          <w:sz w:val="28"/>
          <w:szCs w:val="28"/>
        </w:rPr>
        <w:t>ах</w:t>
      </w:r>
      <w:r w:rsidR="003360CB">
        <w:rPr>
          <w:rFonts w:ascii="Times New Roman" w:eastAsiaTheme="minorHAnsi" w:hAnsi="Times New Roman"/>
          <w:color w:val="000000"/>
          <w:sz w:val="28"/>
          <w:szCs w:val="28"/>
        </w:rPr>
        <w:t xml:space="preserve"> (</w:t>
      </w:r>
      <w:r w:rsidR="00FE4E54" w:rsidRPr="00FE4E54">
        <w:rPr>
          <w:rFonts w:ascii="Times New Roman" w:eastAsiaTheme="minorHAnsi" w:hAnsi="Times New Roman"/>
          <w:color w:val="000000"/>
          <w:sz w:val="28"/>
          <w:szCs w:val="28"/>
        </w:rPr>
        <w:t>сумма строк 1</w:t>
      </w:r>
      <w:r w:rsidR="00E20699">
        <w:rPr>
          <w:rFonts w:ascii="Times New Roman" w:eastAsiaTheme="minorHAnsi" w:hAnsi="Times New Roman"/>
          <w:color w:val="000000"/>
          <w:sz w:val="28"/>
          <w:szCs w:val="28"/>
        </w:rPr>
        <w:t>3</w:t>
      </w:r>
      <w:r w:rsidR="00984F95">
        <w:rPr>
          <w:rFonts w:ascii="Times New Roman" w:eastAsiaTheme="minorHAnsi" w:hAnsi="Times New Roman"/>
          <w:color w:val="000000"/>
          <w:sz w:val="28"/>
          <w:szCs w:val="28"/>
        </w:rPr>
        <w:t>,</w:t>
      </w:r>
      <w:r w:rsidR="00670CA5">
        <w:rPr>
          <w:rFonts w:ascii="Times New Roman" w:eastAsiaTheme="minorHAnsi" w:hAnsi="Times New Roman"/>
          <w:color w:val="000000"/>
          <w:sz w:val="28"/>
          <w:szCs w:val="28"/>
        </w:rPr>
        <w:t xml:space="preserve"> </w:t>
      </w:r>
      <w:r w:rsidR="00FE4E54" w:rsidRPr="00FE4E54">
        <w:rPr>
          <w:rFonts w:ascii="Times New Roman" w:eastAsiaTheme="minorHAnsi" w:hAnsi="Times New Roman"/>
          <w:color w:val="000000"/>
          <w:sz w:val="28"/>
          <w:szCs w:val="28"/>
        </w:rPr>
        <w:t>1</w:t>
      </w:r>
      <w:r w:rsidR="00E20699">
        <w:rPr>
          <w:rFonts w:ascii="Times New Roman" w:eastAsiaTheme="minorHAnsi" w:hAnsi="Times New Roman"/>
          <w:color w:val="000000"/>
          <w:sz w:val="28"/>
          <w:szCs w:val="28"/>
        </w:rPr>
        <w:t>6</w:t>
      </w:r>
      <w:r w:rsidR="00984F95">
        <w:rPr>
          <w:rFonts w:ascii="Times New Roman" w:eastAsiaTheme="minorHAnsi" w:hAnsi="Times New Roman"/>
          <w:color w:val="000000"/>
          <w:sz w:val="28"/>
          <w:szCs w:val="28"/>
        </w:rPr>
        <w:t>,17</w:t>
      </w:r>
      <w:r w:rsidR="003360CB">
        <w:rPr>
          <w:rFonts w:ascii="Times New Roman" w:eastAsiaTheme="minorHAnsi" w:hAnsi="Times New Roman"/>
          <w:color w:val="000000"/>
          <w:sz w:val="28"/>
          <w:szCs w:val="28"/>
        </w:rPr>
        <w:t>)</w:t>
      </w:r>
      <w:r w:rsidR="00FE4E54" w:rsidRPr="00FE4E54">
        <w:rPr>
          <w:rFonts w:ascii="Times New Roman" w:eastAsiaTheme="minorHAnsi" w:hAnsi="Times New Roman"/>
          <w:color w:val="000000"/>
          <w:sz w:val="28"/>
          <w:szCs w:val="28"/>
        </w:rPr>
        <w:t xml:space="preserve">. </w:t>
      </w:r>
      <w:proofErr w:type="gramEnd"/>
    </w:p>
    <w:p w:rsidR="00B715F5" w:rsidRDefault="00FE4E54" w:rsidP="00FE4E54">
      <w:pPr>
        <w:spacing w:after="0" w:line="240" w:lineRule="auto"/>
        <w:jc w:val="both"/>
        <w:rPr>
          <w:rFonts w:ascii="Times New Roman" w:eastAsiaTheme="minorHAnsi" w:hAnsi="Times New Roman"/>
          <w:b/>
          <w:bCs/>
          <w:color w:val="000000"/>
          <w:sz w:val="28"/>
          <w:szCs w:val="28"/>
        </w:rPr>
      </w:pPr>
      <w:r w:rsidRPr="004E1DF5">
        <w:rPr>
          <w:rFonts w:ascii="Times New Roman" w:eastAsiaTheme="minorHAnsi" w:hAnsi="Times New Roman"/>
          <w:b/>
          <w:bCs/>
          <w:color w:val="000000"/>
          <w:sz w:val="28"/>
          <w:szCs w:val="28"/>
        </w:rPr>
        <w:t>Графы</w:t>
      </w:r>
      <w:r w:rsidR="004E1DF5" w:rsidRPr="004E1DF5">
        <w:rPr>
          <w:rFonts w:ascii="Times New Roman" w:eastAsiaTheme="minorHAnsi" w:hAnsi="Times New Roman"/>
          <w:b/>
          <w:bCs/>
          <w:color w:val="000000"/>
          <w:sz w:val="28"/>
          <w:szCs w:val="28"/>
        </w:rPr>
        <w:t xml:space="preserve"> 12–1</w:t>
      </w:r>
      <w:r w:rsidR="00E20699">
        <w:rPr>
          <w:rFonts w:ascii="Times New Roman" w:eastAsiaTheme="minorHAnsi" w:hAnsi="Times New Roman"/>
          <w:b/>
          <w:bCs/>
          <w:color w:val="000000"/>
          <w:sz w:val="28"/>
          <w:szCs w:val="28"/>
        </w:rPr>
        <w:t>5</w:t>
      </w:r>
      <w:r w:rsidR="004E1DF5" w:rsidRPr="004E1DF5">
        <w:rPr>
          <w:rFonts w:ascii="Times New Roman" w:eastAsiaTheme="minorHAnsi" w:hAnsi="Times New Roman"/>
          <w:b/>
          <w:bCs/>
          <w:color w:val="000000"/>
          <w:sz w:val="28"/>
          <w:szCs w:val="28"/>
        </w:rPr>
        <w:t xml:space="preserve"> (</w:t>
      </w:r>
      <w:r w:rsidR="004E1DF5" w:rsidRPr="004E1DF5">
        <w:rPr>
          <w:rFonts w:ascii="Times New Roman" w:hAnsi="Times New Roman"/>
          <w:sz w:val="28"/>
          <w:szCs w:val="28"/>
        </w:rPr>
        <w:t>строки 1</w:t>
      </w:r>
      <w:r w:rsidR="00E20699">
        <w:rPr>
          <w:rFonts w:ascii="Times New Roman" w:hAnsi="Times New Roman"/>
          <w:sz w:val="28"/>
          <w:szCs w:val="28"/>
        </w:rPr>
        <w:t>3</w:t>
      </w:r>
      <w:r w:rsidR="004E1DF5" w:rsidRPr="004E1DF5">
        <w:rPr>
          <w:rFonts w:ascii="Times New Roman" w:hAnsi="Times New Roman"/>
          <w:sz w:val="28"/>
          <w:szCs w:val="28"/>
        </w:rPr>
        <w:t>–1</w:t>
      </w:r>
      <w:r w:rsidR="00E20699">
        <w:rPr>
          <w:rFonts w:ascii="Times New Roman" w:hAnsi="Times New Roman"/>
          <w:sz w:val="28"/>
          <w:szCs w:val="28"/>
        </w:rPr>
        <w:t>7</w:t>
      </w:r>
      <w:r w:rsidR="004E1DF5" w:rsidRPr="004E1DF5">
        <w:rPr>
          <w:rFonts w:ascii="Times New Roman" w:hAnsi="Times New Roman"/>
          <w:sz w:val="28"/>
          <w:szCs w:val="28"/>
        </w:rPr>
        <w:t>, 1</w:t>
      </w:r>
      <w:r w:rsidR="00E20699">
        <w:rPr>
          <w:rFonts w:ascii="Times New Roman" w:hAnsi="Times New Roman"/>
          <w:sz w:val="28"/>
          <w:szCs w:val="28"/>
        </w:rPr>
        <w:t>8</w:t>
      </w:r>
      <w:r w:rsidR="004E1DF5" w:rsidRPr="004E1DF5">
        <w:rPr>
          <w:rFonts w:ascii="Times New Roman" w:hAnsi="Times New Roman"/>
          <w:sz w:val="28"/>
          <w:szCs w:val="28"/>
        </w:rPr>
        <w:t>)</w:t>
      </w:r>
      <w:r w:rsidR="004E1DF5">
        <w:rPr>
          <w:rFonts w:ascii="Times New Roman" w:hAnsi="Times New Roman"/>
          <w:sz w:val="28"/>
          <w:szCs w:val="28"/>
        </w:rPr>
        <w:t xml:space="preserve"> </w:t>
      </w:r>
      <w:r w:rsidRPr="004E1DF5">
        <w:rPr>
          <w:rFonts w:ascii="Times New Roman" w:eastAsiaTheme="minorHAnsi" w:hAnsi="Times New Roman"/>
          <w:b/>
          <w:bCs/>
          <w:color w:val="000000"/>
          <w:sz w:val="28"/>
          <w:szCs w:val="28"/>
        </w:rPr>
        <w:t xml:space="preserve">Число </w:t>
      </w:r>
      <w:r w:rsidR="00E20699">
        <w:rPr>
          <w:rFonts w:ascii="Times New Roman" w:eastAsiaTheme="minorHAnsi" w:hAnsi="Times New Roman"/>
          <w:b/>
          <w:bCs/>
          <w:color w:val="000000"/>
          <w:sz w:val="28"/>
          <w:szCs w:val="28"/>
        </w:rPr>
        <w:t>библиотечных мероприятий</w:t>
      </w:r>
    </w:p>
    <w:p w:rsidR="00CB66FC" w:rsidRDefault="00CB66FC" w:rsidP="00B65B3D">
      <w:pPr>
        <w:spacing w:after="0" w:line="240" w:lineRule="auto"/>
        <w:jc w:val="both"/>
        <w:rPr>
          <w:rFonts w:ascii="Times New Roman" w:hAnsi="Times New Roman"/>
          <w:b/>
          <w:i/>
          <w:strike/>
          <w:sz w:val="28"/>
          <w:szCs w:val="28"/>
        </w:rPr>
      </w:pPr>
      <w:proofErr w:type="gramStart"/>
      <w:r>
        <w:rPr>
          <w:rFonts w:ascii="Times New Roman" w:hAnsi="Times New Roman"/>
          <w:b/>
          <w:sz w:val="28"/>
          <w:szCs w:val="28"/>
        </w:rPr>
        <w:t>Графа</w:t>
      </w:r>
      <w:r w:rsidR="00E20699" w:rsidRPr="00B65B3D">
        <w:rPr>
          <w:rFonts w:ascii="Times New Roman" w:hAnsi="Times New Roman"/>
          <w:b/>
          <w:sz w:val="28"/>
          <w:szCs w:val="28"/>
        </w:rPr>
        <w:t> </w:t>
      </w:r>
      <w:r w:rsidR="00B65B3D" w:rsidRPr="00B65B3D">
        <w:rPr>
          <w:rFonts w:ascii="Times New Roman" w:hAnsi="Times New Roman"/>
          <w:b/>
          <w:sz w:val="28"/>
          <w:szCs w:val="28"/>
        </w:rPr>
        <w:t xml:space="preserve">12 </w:t>
      </w:r>
      <w:r w:rsidR="00E20699" w:rsidRPr="00B65B3D">
        <w:rPr>
          <w:rFonts w:ascii="Times New Roman" w:hAnsi="Times New Roman"/>
          <w:sz w:val="28"/>
          <w:szCs w:val="28"/>
        </w:rPr>
        <w:t xml:space="preserve">по строкам </w:t>
      </w:r>
      <w:r w:rsidR="00B65B3D">
        <w:rPr>
          <w:rFonts w:ascii="Times New Roman" w:hAnsi="Times New Roman"/>
          <w:sz w:val="28"/>
          <w:szCs w:val="28"/>
        </w:rPr>
        <w:t xml:space="preserve">13-18 </w:t>
      </w:r>
      <w:r w:rsidR="00E20699" w:rsidRPr="00B65B3D">
        <w:rPr>
          <w:rFonts w:ascii="Times New Roman" w:hAnsi="Times New Roman"/>
          <w:sz w:val="28"/>
          <w:szCs w:val="28"/>
        </w:rPr>
        <w:t>указывается суммарное число библиотечных мероприятий из графы</w:t>
      </w:r>
      <w:r w:rsidR="00B65B3D">
        <w:rPr>
          <w:rFonts w:ascii="Times New Roman" w:hAnsi="Times New Roman"/>
          <w:sz w:val="28"/>
          <w:szCs w:val="28"/>
        </w:rPr>
        <w:t xml:space="preserve"> </w:t>
      </w:r>
      <w:r w:rsidR="00E20699" w:rsidRPr="00B65B3D">
        <w:rPr>
          <w:rFonts w:ascii="Times New Roman" w:hAnsi="Times New Roman"/>
          <w:sz w:val="28"/>
          <w:szCs w:val="28"/>
        </w:rPr>
        <w:t>13</w:t>
      </w:r>
      <w:r w:rsidR="00B65B3D">
        <w:rPr>
          <w:rFonts w:ascii="Times New Roman" w:hAnsi="Times New Roman"/>
          <w:sz w:val="28"/>
          <w:szCs w:val="28"/>
        </w:rPr>
        <w:t xml:space="preserve"> </w:t>
      </w:r>
      <w:r w:rsidR="00E20699" w:rsidRPr="00B65B3D">
        <w:rPr>
          <w:rFonts w:ascii="Times New Roman" w:hAnsi="Times New Roman"/>
          <w:sz w:val="28"/>
          <w:szCs w:val="28"/>
        </w:rPr>
        <w:t>и</w:t>
      </w:r>
      <w:r w:rsidR="00B65B3D">
        <w:rPr>
          <w:rFonts w:ascii="Times New Roman" w:hAnsi="Times New Roman"/>
          <w:sz w:val="28"/>
          <w:szCs w:val="28"/>
        </w:rPr>
        <w:t xml:space="preserve"> </w:t>
      </w:r>
      <w:r w:rsidR="00E20699" w:rsidRPr="00B65B3D">
        <w:rPr>
          <w:rFonts w:ascii="Times New Roman" w:hAnsi="Times New Roman"/>
          <w:sz w:val="28"/>
          <w:szCs w:val="28"/>
        </w:rPr>
        <w:t>графы</w:t>
      </w:r>
      <w:r w:rsidR="00B65B3D">
        <w:rPr>
          <w:rFonts w:ascii="Times New Roman" w:hAnsi="Times New Roman"/>
          <w:sz w:val="28"/>
          <w:szCs w:val="28"/>
        </w:rPr>
        <w:t xml:space="preserve"> </w:t>
      </w:r>
      <w:r w:rsidR="00E20699" w:rsidRPr="00B65B3D">
        <w:rPr>
          <w:rFonts w:ascii="Times New Roman" w:hAnsi="Times New Roman"/>
          <w:sz w:val="28"/>
          <w:szCs w:val="28"/>
        </w:rPr>
        <w:t xml:space="preserve">14 для разных </w:t>
      </w:r>
      <w:r w:rsidR="00E20699" w:rsidRPr="00B65B3D">
        <w:rPr>
          <w:rFonts w:ascii="Times New Roman" w:hAnsi="Times New Roman"/>
          <w:sz w:val="28"/>
          <w:szCs w:val="28"/>
        </w:rPr>
        <w:br/>
        <w:t xml:space="preserve">возрастных категорий населения, направленных на развитие интереса граждан к чтению, привлечение к различным областям знания, </w:t>
      </w:r>
      <w:r w:rsidR="00E20699" w:rsidRPr="00B65B3D">
        <w:rPr>
          <w:rFonts w:ascii="Times New Roman" w:hAnsi="Times New Roman"/>
          <w:sz w:val="28"/>
          <w:szCs w:val="28"/>
        </w:rPr>
        <w:br/>
        <w:t>краеведению, как по месту расположения библиотеки</w:t>
      </w:r>
      <w:r w:rsidR="001B717B">
        <w:rPr>
          <w:rFonts w:ascii="Times New Roman" w:hAnsi="Times New Roman"/>
          <w:sz w:val="28"/>
          <w:szCs w:val="28"/>
        </w:rPr>
        <w:t xml:space="preserve">, </w:t>
      </w:r>
      <w:r>
        <w:rPr>
          <w:rFonts w:ascii="Times New Roman" w:hAnsi="Times New Roman"/>
          <w:sz w:val="28"/>
          <w:szCs w:val="28"/>
        </w:rPr>
        <w:t>так и вне стационара</w:t>
      </w:r>
      <w:r w:rsidR="00E71D1C">
        <w:rPr>
          <w:rFonts w:ascii="Times New Roman" w:hAnsi="Times New Roman"/>
          <w:sz w:val="28"/>
          <w:szCs w:val="28"/>
        </w:rPr>
        <w:t xml:space="preserve">, а также </w:t>
      </w:r>
      <w:r w:rsidR="001B717B" w:rsidRPr="00B65B3D">
        <w:rPr>
          <w:rFonts w:ascii="Times New Roman" w:hAnsi="Times New Roman"/>
          <w:sz w:val="28"/>
          <w:szCs w:val="28"/>
        </w:rPr>
        <w:t>мероприятия, выполненные в рамках дистанционного обслуживания</w:t>
      </w:r>
      <w:r w:rsidR="001B717B">
        <w:rPr>
          <w:rFonts w:ascii="Times New Roman" w:hAnsi="Times New Roman"/>
          <w:sz w:val="28"/>
          <w:szCs w:val="28"/>
        </w:rPr>
        <w:t>.</w:t>
      </w:r>
      <w:proofErr w:type="gramEnd"/>
    </w:p>
    <w:p w:rsidR="00CB66FC" w:rsidRPr="00CB66FC" w:rsidRDefault="00CB66FC" w:rsidP="00B65B3D">
      <w:pPr>
        <w:spacing w:after="0" w:line="240" w:lineRule="auto"/>
        <w:jc w:val="both"/>
        <w:rPr>
          <w:rFonts w:ascii="Times New Roman" w:hAnsi="Times New Roman"/>
          <w:b/>
          <w:i/>
          <w:strike/>
          <w:sz w:val="28"/>
          <w:szCs w:val="28"/>
        </w:rPr>
      </w:pPr>
      <w:r>
        <w:rPr>
          <w:rFonts w:ascii="Times New Roman" w:hAnsi="Times New Roman"/>
          <w:b/>
          <w:sz w:val="28"/>
          <w:szCs w:val="28"/>
        </w:rPr>
        <w:t xml:space="preserve"> Графа </w:t>
      </w:r>
      <w:r w:rsidR="00B65B3D" w:rsidRPr="00B65B3D">
        <w:rPr>
          <w:rFonts w:ascii="Times New Roman" w:hAnsi="Times New Roman"/>
          <w:b/>
          <w:sz w:val="28"/>
          <w:szCs w:val="28"/>
        </w:rPr>
        <w:t>12</w:t>
      </w:r>
      <w:r w:rsidR="00670CA5">
        <w:rPr>
          <w:rFonts w:ascii="Times New Roman" w:hAnsi="Times New Roman"/>
          <w:b/>
          <w:sz w:val="28"/>
          <w:szCs w:val="28"/>
        </w:rPr>
        <w:t xml:space="preserve">, 14 </w:t>
      </w:r>
      <w:r w:rsidR="00B65B3D" w:rsidRPr="00B65B3D">
        <w:rPr>
          <w:rFonts w:ascii="Times New Roman" w:hAnsi="Times New Roman"/>
          <w:sz w:val="28"/>
          <w:szCs w:val="28"/>
          <w:u w:val="single"/>
        </w:rPr>
        <w:t>по строке 16</w:t>
      </w:r>
      <w:r w:rsidR="00B65B3D" w:rsidRPr="00B65B3D">
        <w:rPr>
          <w:rFonts w:ascii="Times New Roman" w:hAnsi="Times New Roman"/>
          <w:sz w:val="28"/>
          <w:szCs w:val="28"/>
        </w:rPr>
        <w:t xml:space="preserve"> учитываются библиотечные мероприятия, проведенные во </w:t>
      </w:r>
      <w:proofErr w:type="spellStart"/>
      <w:r w:rsidR="00B65B3D" w:rsidRPr="00B65B3D">
        <w:rPr>
          <w:rFonts w:ascii="Times New Roman" w:hAnsi="Times New Roman"/>
          <w:sz w:val="28"/>
          <w:szCs w:val="28"/>
        </w:rPr>
        <w:t>внестационарном</w:t>
      </w:r>
      <w:proofErr w:type="spellEnd"/>
      <w:r w:rsidR="00B65B3D" w:rsidRPr="00B65B3D">
        <w:rPr>
          <w:rFonts w:ascii="Times New Roman" w:hAnsi="Times New Roman"/>
          <w:sz w:val="28"/>
          <w:szCs w:val="28"/>
        </w:rPr>
        <w:t xml:space="preserve"> режиме</w:t>
      </w:r>
      <w:r>
        <w:rPr>
          <w:rFonts w:ascii="Times New Roman" w:hAnsi="Times New Roman"/>
          <w:sz w:val="28"/>
          <w:szCs w:val="28"/>
        </w:rPr>
        <w:t xml:space="preserve"> (в библиотечных пунктах, </w:t>
      </w:r>
      <w:r w:rsidR="00670CA5">
        <w:rPr>
          <w:rFonts w:ascii="Times New Roman" w:hAnsi="Times New Roman"/>
          <w:sz w:val="28"/>
          <w:szCs w:val="28"/>
        </w:rPr>
        <w:t xml:space="preserve"> учреждениях, </w:t>
      </w:r>
      <w:r>
        <w:rPr>
          <w:rFonts w:ascii="Times New Roman" w:hAnsi="Times New Roman"/>
          <w:sz w:val="28"/>
          <w:szCs w:val="28"/>
        </w:rPr>
        <w:t>выездные вне стен библиотеки)</w:t>
      </w:r>
      <w:r w:rsidR="00B65B3D" w:rsidRPr="00B65B3D">
        <w:rPr>
          <w:rFonts w:ascii="Times New Roman" w:hAnsi="Times New Roman"/>
          <w:sz w:val="28"/>
          <w:szCs w:val="28"/>
        </w:rPr>
        <w:t>,</w:t>
      </w:r>
      <w:r>
        <w:rPr>
          <w:rFonts w:ascii="Times New Roman" w:hAnsi="Times New Roman"/>
          <w:sz w:val="28"/>
          <w:szCs w:val="28"/>
        </w:rPr>
        <w:t xml:space="preserve"> </w:t>
      </w:r>
      <w:r w:rsidR="00B65B3D" w:rsidRPr="00B65B3D">
        <w:rPr>
          <w:rFonts w:ascii="Times New Roman" w:hAnsi="Times New Roman"/>
          <w:sz w:val="28"/>
          <w:szCs w:val="28"/>
        </w:rPr>
        <w:t xml:space="preserve">в том числе в </w:t>
      </w:r>
      <w:r w:rsidR="00B65B3D" w:rsidRPr="00B65B3D">
        <w:rPr>
          <w:rStyle w:val="searchtext"/>
          <w:rFonts w:ascii="Times New Roman" w:hAnsi="Times New Roman"/>
          <w:spacing w:val="2"/>
          <w:sz w:val="28"/>
          <w:szCs w:val="28"/>
        </w:rPr>
        <w:t>моби</w:t>
      </w:r>
      <w:r w:rsidR="00B65B3D" w:rsidRPr="00B65B3D">
        <w:rPr>
          <w:rFonts w:ascii="Times New Roman" w:hAnsi="Times New Roman"/>
          <w:spacing w:val="2"/>
          <w:sz w:val="28"/>
          <w:szCs w:val="28"/>
          <w:shd w:val="clear" w:color="auto" w:fill="FFFFFF"/>
        </w:rPr>
        <w:t>льных пунктах обслуживания</w:t>
      </w:r>
      <w:r>
        <w:rPr>
          <w:rFonts w:ascii="Times New Roman" w:hAnsi="Times New Roman"/>
          <w:spacing w:val="2"/>
          <w:sz w:val="28"/>
          <w:szCs w:val="28"/>
          <w:shd w:val="clear" w:color="auto" w:fill="FFFFFF"/>
        </w:rPr>
        <w:t>.</w:t>
      </w:r>
      <w:r w:rsidR="00B65B3D" w:rsidRPr="00B65B3D">
        <w:rPr>
          <w:rFonts w:ascii="Times New Roman" w:hAnsi="Times New Roman"/>
          <w:spacing w:val="2"/>
          <w:sz w:val="28"/>
          <w:szCs w:val="28"/>
          <w:shd w:val="clear" w:color="auto" w:fill="FFFFFF"/>
        </w:rPr>
        <w:t xml:space="preserve"> </w:t>
      </w:r>
    </w:p>
    <w:p w:rsidR="006177B5" w:rsidRDefault="00E71D1C" w:rsidP="00E71D1C">
      <w:pPr>
        <w:suppressAutoHyphens/>
        <w:spacing w:after="0" w:line="240" w:lineRule="auto"/>
        <w:jc w:val="both"/>
        <w:rPr>
          <w:rFonts w:ascii="Times New Roman" w:hAnsi="Times New Roman"/>
          <w:b/>
          <w:i/>
          <w:sz w:val="28"/>
          <w:szCs w:val="28"/>
        </w:rPr>
      </w:pPr>
      <w:r>
        <w:rPr>
          <w:rFonts w:ascii="Times New Roman" w:hAnsi="Times New Roman"/>
          <w:b/>
          <w:sz w:val="28"/>
          <w:szCs w:val="28"/>
        </w:rPr>
        <w:t>Графа</w:t>
      </w:r>
      <w:r w:rsidR="006177B5">
        <w:rPr>
          <w:rFonts w:ascii="Times New Roman" w:hAnsi="Times New Roman"/>
          <w:b/>
          <w:sz w:val="28"/>
          <w:szCs w:val="28"/>
        </w:rPr>
        <w:t xml:space="preserve"> 14</w:t>
      </w:r>
      <w:r w:rsidR="00B65B3D" w:rsidRPr="00E71D1C">
        <w:rPr>
          <w:rFonts w:ascii="Times New Roman" w:hAnsi="Times New Roman"/>
          <w:sz w:val="28"/>
          <w:szCs w:val="28"/>
        </w:rPr>
        <w:t xml:space="preserve"> </w:t>
      </w:r>
      <w:r w:rsidR="00CB66FC" w:rsidRPr="00E71D1C">
        <w:rPr>
          <w:rFonts w:ascii="Times New Roman" w:hAnsi="Times New Roman"/>
          <w:sz w:val="28"/>
          <w:szCs w:val="28"/>
          <w:u w:val="single"/>
        </w:rPr>
        <w:t>по строке 17</w:t>
      </w:r>
      <w:r w:rsidR="00CB66FC" w:rsidRPr="00E71D1C">
        <w:rPr>
          <w:rFonts w:ascii="Times New Roman" w:hAnsi="Times New Roman"/>
          <w:sz w:val="28"/>
          <w:szCs w:val="28"/>
        </w:rPr>
        <w:t xml:space="preserve"> учитываются мероприятия, выполненные в удаленном режиме: </w:t>
      </w:r>
      <w:r w:rsidR="00CB66FC" w:rsidRPr="00E71D1C">
        <w:rPr>
          <w:rFonts w:ascii="Times New Roman" w:hAnsi="Times New Roman"/>
          <w:b/>
          <w:i/>
          <w:sz w:val="28"/>
          <w:szCs w:val="28"/>
        </w:rPr>
        <w:t xml:space="preserve">на сайте библиотеки, платформе </w:t>
      </w:r>
      <w:proofErr w:type="spellStart"/>
      <w:r w:rsidR="00CB66FC" w:rsidRPr="00E71D1C">
        <w:rPr>
          <w:rFonts w:ascii="Times New Roman" w:hAnsi="Times New Roman"/>
          <w:b/>
          <w:i/>
          <w:sz w:val="28"/>
          <w:szCs w:val="28"/>
        </w:rPr>
        <w:t>Культура</w:t>
      </w:r>
      <w:proofErr w:type="gramStart"/>
      <w:r w:rsidR="00CB66FC" w:rsidRPr="00E71D1C">
        <w:rPr>
          <w:rFonts w:ascii="Times New Roman" w:hAnsi="Times New Roman"/>
          <w:b/>
          <w:i/>
          <w:sz w:val="28"/>
          <w:szCs w:val="28"/>
        </w:rPr>
        <w:t>.Р</w:t>
      </w:r>
      <w:proofErr w:type="gramEnd"/>
      <w:r w:rsidR="00CB66FC" w:rsidRPr="00E71D1C">
        <w:rPr>
          <w:rFonts w:ascii="Times New Roman" w:hAnsi="Times New Roman"/>
          <w:b/>
          <w:i/>
          <w:sz w:val="28"/>
          <w:szCs w:val="28"/>
        </w:rPr>
        <w:t>Ф</w:t>
      </w:r>
      <w:proofErr w:type="spellEnd"/>
      <w:r w:rsidR="00CB66FC" w:rsidRPr="00E71D1C">
        <w:rPr>
          <w:rFonts w:ascii="Times New Roman" w:hAnsi="Times New Roman"/>
          <w:b/>
          <w:i/>
          <w:sz w:val="28"/>
          <w:szCs w:val="28"/>
        </w:rPr>
        <w:t>.</w:t>
      </w:r>
    </w:p>
    <w:p w:rsidR="00CB66FC" w:rsidRPr="006177B5" w:rsidRDefault="00CB66FC" w:rsidP="00E71D1C">
      <w:pPr>
        <w:suppressAutoHyphens/>
        <w:spacing w:after="0" w:line="240" w:lineRule="auto"/>
        <w:jc w:val="both"/>
        <w:rPr>
          <w:rFonts w:ascii="Times New Roman" w:hAnsi="Times New Roman"/>
          <w:b/>
          <w:sz w:val="28"/>
          <w:szCs w:val="28"/>
        </w:rPr>
      </w:pPr>
      <w:r w:rsidRPr="00E71D1C">
        <w:rPr>
          <w:rFonts w:ascii="Times New Roman" w:hAnsi="Times New Roman"/>
          <w:b/>
          <w:i/>
          <w:sz w:val="28"/>
          <w:szCs w:val="28"/>
        </w:rPr>
        <w:t xml:space="preserve"> </w:t>
      </w:r>
      <w:proofErr w:type="gramStart"/>
      <w:r w:rsidRPr="00E71D1C">
        <w:rPr>
          <w:rFonts w:ascii="Times New Roman" w:hAnsi="Times New Roman"/>
          <w:sz w:val="28"/>
          <w:szCs w:val="28"/>
        </w:rPr>
        <w:t xml:space="preserve">К числу библиотечных мероприятий в удаленном режиме относятся: </w:t>
      </w:r>
      <w:r w:rsidR="00E71D1C">
        <w:rPr>
          <w:rFonts w:ascii="Times New Roman" w:hAnsi="Times New Roman"/>
          <w:sz w:val="28"/>
          <w:szCs w:val="28"/>
        </w:rPr>
        <w:t>видео-</w:t>
      </w:r>
      <w:r w:rsidRPr="00E71D1C">
        <w:rPr>
          <w:rFonts w:ascii="Times New Roman" w:hAnsi="Times New Roman"/>
          <w:sz w:val="28"/>
          <w:szCs w:val="28"/>
        </w:rPr>
        <w:t>э</w:t>
      </w:r>
      <w:r w:rsidR="00E71D1C">
        <w:rPr>
          <w:rFonts w:ascii="Times New Roman" w:hAnsi="Times New Roman"/>
          <w:sz w:val="28"/>
          <w:szCs w:val="28"/>
        </w:rPr>
        <w:t>кскурсии,</w:t>
      </w:r>
      <w:r w:rsidR="006177B5">
        <w:rPr>
          <w:rFonts w:ascii="Times New Roman" w:hAnsi="Times New Roman"/>
          <w:sz w:val="28"/>
          <w:szCs w:val="28"/>
        </w:rPr>
        <w:t xml:space="preserve"> виртуальные выставки, видео и </w:t>
      </w:r>
      <w:proofErr w:type="spellStart"/>
      <w:r w:rsidR="006177B5">
        <w:rPr>
          <w:rFonts w:ascii="Times New Roman" w:hAnsi="Times New Roman"/>
          <w:sz w:val="28"/>
          <w:szCs w:val="28"/>
        </w:rPr>
        <w:t>аудиообзоры</w:t>
      </w:r>
      <w:proofErr w:type="spellEnd"/>
      <w:r w:rsidR="006177B5">
        <w:rPr>
          <w:rFonts w:ascii="Times New Roman" w:hAnsi="Times New Roman"/>
          <w:sz w:val="28"/>
          <w:szCs w:val="28"/>
        </w:rPr>
        <w:t xml:space="preserve"> литературы, </w:t>
      </w:r>
      <w:r w:rsidRPr="00E71D1C">
        <w:rPr>
          <w:rFonts w:ascii="Times New Roman" w:hAnsi="Times New Roman"/>
          <w:sz w:val="28"/>
          <w:szCs w:val="28"/>
        </w:rPr>
        <w:t xml:space="preserve"> моноспектакли или кукольные спектакли</w:t>
      </w:r>
      <w:r w:rsidR="006177B5">
        <w:rPr>
          <w:rFonts w:ascii="Times New Roman" w:hAnsi="Times New Roman"/>
          <w:sz w:val="28"/>
          <w:szCs w:val="28"/>
        </w:rPr>
        <w:t xml:space="preserve">, </w:t>
      </w:r>
      <w:r w:rsidRPr="00E71D1C">
        <w:rPr>
          <w:rFonts w:ascii="Times New Roman" w:hAnsi="Times New Roman"/>
          <w:sz w:val="28"/>
          <w:szCs w:val="28"/>
        </w:rPr>
        <w:t>громкие чтения; встречи с писателями, изве</w:t>
      </w:r>
      <w:r w:rsidR="00E71D1C">
        <w:rPr>
          <w:rFonts w:ascii="Times New Roman" w:hAnsi="Times New Roman"/>
          <w:sz w:val="28"/>
          <w:szCs w:val="28"/>
        </w:rPr>
        <w:t xml:space="preserve">стными людьми; презентации книг, конференции, </w:t>
      </w:r>
      <w:proofErr w:type="spellStart"/>
      <w:r w:rsidRPr="00E71D1C">
        <w:rPr>
          <w:rFonts w:ascii="Times New Roman" w:hAnsi="Times New Roman"/>
          <w:sz w:val="28"/>
          <w:szCs w:val="28"/>
        </w:rPr>
        <w:t>вебинары</w:t>
      </w:r>
      <w:proofErr w:type="spellEnd"/>
      <w:r w:rsidR="00E71D1C">
        <w:rPr>
          <w:rFonts w:ascii="Times New Roman" w:hAnsi="Times New Roman"/>
          <w:sz w:val="28"/>
          <w:szCs w:val="28"/>
        </w:rPr>
        <w:t xml:space="preserve">, лекции, </w:t>
      </w:r>
      <w:r w:rsidRPr="00E71D1C">
        <w:rPr>
          <w:rFonts w:ascii="Times New Roman" w:hAnsi="Times New Roman"/>
          <w:sz w:val="28"/>
          <w:szCs w:val="28"/>
        </w:rPr>
        <w:t xml:space="preserve">мастер-классы или другие обучающие занятия; акции и конкурсы; </w:t>
      </w:r>
      <w:r w:rsidRPr="00E71D1C">
        <w:rPr>
          <w:rFonts w:ascii="Times New Roman" w:hAnsi="Times New Roman"/>
          <w:sz w:val="28"/>
          <w:szCs w:val="28"/>
        </w:rPr>
        <w:lastRenderedPageBreak/>
        <w:t>викторины;</w:t>
      </w:r>
      <w:r w:rsidR="006177B5">
        <w:rPr>
          <w:rFonts w:ascii="Times New Roman" w:hAnsi="Times New Roman"/>
          <w:sz w:val="28"/>
          <w:szCs w:val="28"/>
        </w:rPr>
        <w:t xml:space="preserve"> </w:t>
      </w:r>
      <w:r w:rsidRPr="00E71D1C">
        <w:rPr>
          <w:rFonts w:ascii="Times New Roman" w:hAnsi="Times New Roman"/>
          <w:sz w:val="28"/>
          <w:szCs w:val="28"/>
        </w:rPr>
        <w:t xml:space="preserve">показы фильмов, перешедших в общественное достояние (созданные в 1950 году и ранее). </w:t>
      </w:r>
      <w:proofErr w:type="gramEnd"/>
    </w:p>
    <w:p w:rsidR="001602BD" w:rsidRPr="00E90694" w:rsidRDefault="00EB4EFB" w:rsidP="001602BD">
      <w:pPr>
        <w:spacing w:after="0" w:line="240" w:lineRule="auto"/>
        <w:jc w:val="both"/>
        <w:rPr>
          <w:szCs w:val="24"/>
        </w:rPr>
      </w:pPr>
      <w:r>
        <w:rPr>
          <w:rFonts w:ascii="Times New Roman" w:hAnsi="Times New Roman"/>
          <w:b/>
          <w:sz w:val="28"/>
          <w:szCs w:val="28"/>
        </w:rPr>
        <w:t>Графа</w:t>
      </w:r>
      <w:r w:rsidR="009A5444" w:rsidRPr="008971EF">
        <w:rPr>
          <w:rFonts w:ascii="Times New Roman" w:hAnsi="Times New Roman"/>
          <w:b/>
          <w:sz w:val="28"/>
          <w:szCs w:val="28"/>
        </w:rPr>
        <w:t> 15</w:t>
      </w:r>
      <w:r>
        <w:rPr>
          <w:rFonts w:ascii="Times New Roman" w:hAnsi="Times New Roman"/>
          <w:b/>
          <w:sz w:val="28"/>
          <w:szCs w:val="28"/>
        </w:rPr>
        <w:t xml:space="preserve">, в том числе из графы 12 </w:t>
      </w:r>
      <w:r w:rsidR="00E54070">
        <w:rPr>
          <w:rFonts w:ascii="Times New Roman" w:hAnsi="Times New Roman"/>
          <w:b/>
          <w:sz w:val="28"/>
          <w:szCs w:val="28"/>
        </w:rPr>
        <w:t>(</w:t>
      </w:r>
      <w:r w:rsidR="009A5444" w:rsidRPr="008971EF">
        <w:rPr>
          <w:rFonts w:ascii="Times New Roman" w:hAnsi="Times New Roman"/>
          <w:sz w:val="28"/>
          <w:szCs w:val="28"/>
          <w:u w:val="single"/>
        </w:rPr>
        <w:t>строки</w:t>
      </w:r>
      <w:r w:rsidR="00E54070">
        <w:rPr>
          <w:rFonts w:ascii="Times New Roman" w:hAnsi="Times New Roman"/>
          <w:sz w:val="28"/>
          <w:szCs w:val="28"/>
          <w:u w:val="single"/>
        </w:rPr>
        <w:t xml:space="preserve"> </w:t>
      </w:r>
      <w:r w:rsidR="009A5444">
        <w:rPr>
          <w:rFonts w:ascii="Times New Roman" w:hAnsi="Times New Roman"/>
          <w:sz w:val="28"/>
          <w:szCs w:val="28"/>
          <w:u w:val="single"/>
        </w:rPr>
        <w:t>1</w:t>
      </w:r>
      <w:r w:rsidR="001602BD">
        <w:rPr>
          <w:rFonts w:ascii="Times New Roman" w:hAnsi="Times New Roman"/>
          <w:sz w:val="28"/>
          <w:szCs w:val="28"/>
          <w:u w:val="single"/>
        </w:rPr>
        <w:t>3</w:t>
      </w:r>
      <w:r w:rsidR="009A5444" w:rsidRPr="008971EF">
        <w:rPr>
          <w:rFonts w:ascii="Times New Roman" w:hAnsi="Times New Roman"/>
          <w:sz w:val="28"/>
          <w:szCs w:val="28"/>
          <w:u w:val="single"/>
        </w:rPr>
        <w:t>-1</w:t>
      </w:r>
      <w:r w:rsidR="001602BD">
        <w:rPr>
          <w:rFonts w:ascii="Times New Roman" w:hAnsi="Times New Roman"/>
          <w:sz w:val="28"/>
          <w:szCs w:val="28"/>
          <w:u w:val="single"/>
        </w:rPr>
        <w:t>5</w:t>
      </w:r>
      <w:r w:rsidR="009A5444" w:rsidRPr="008971EF">
        <w:rPr>
          <w:rFonts w:ascii="Times New Roman" w:hAnsi="Times New Roman"/>
          <w:sz w:val="28"/>
          <w:szCs w:val="28"/>
        </w:rPr>
        <w:t>, </w:t>
      </w:r>
      <w:r w:rsidR="009A5444" w:rsidRPr="008971EF">
        <w:rPr>
          <w:rFonts w:ascii="Times New Roman" w:hAnsi="Times New Roman"/>
          <w:sz w:val="28"/>
          <w:szCs w:val="28"/>
          <w:u w:val="single"/>
        </w:rPr>
        <w:t>1</w:t>
      </w:r>
      <w:r w:rsidR="00E54070">
        <w:rPr>
          <w:rFonts w:ascii="Times New Roman" w:hAnsi="Times New Roman"/>
          <w:sz w:val="28"/>
          <w:szCs w:val="28"/>
          <w:u w:val="single"/>
        </w:rPr>
        <w:t>6</w:t>
      </w:r>
      <w:r w:rsidR="001602BD">
        <w:rPr>
          <w:rFonts w:ascii="Times New Roman" w:hAnsi="Times New Roman"/>
          <w:sz w:val="28"/>
          <w:szCs w:val="28"/>
          <w:u w:val="single"/>
        </w:rPr>
        <w:t>, 18</w:t>
      </w:r>
      <w:r w:rsidR="00E54070">
        <w:rPr>
          <w:rFonts w:ascii="Times New Roman" w:hAnsi="Times New Roman"/>
          <w:sz w:val="28"/>
          <w:szCs w:val="28"/>
          <w:u w:val="single"/>
        </w:rPr>
        <w:t>)</w:t>
      </w:r>
      <w:r w:rsidR="009A5444" w:rsidRPr="008971EF">
        <w:rPr>
          <w:rFonts w:ascii="Times New Roman" w:hAnsi="Times New Roman"/>
          <w:sz w:val="28"/>
          <w:szCs w:val="28"/>
        </w:rPr>
        <w:t xml:space="preserve"> указывается количество культурно-просветительских мероприятий, в которых могут принять участие инвалиды и лица с ограниченными возможностями здоровья</w:t>
      </w:r>
      <w:r w:rsidR="001602BD">
        <w:rPr>
          <w:rFonts w:ascii="Times New Roman" w:hAnsi="Times New Roman"/>
          <w:sz w:val="28"/>
          <w:szCs w:val="28"/>
        </w:rPr>
        <w:t>,</w:t>
      </w:r>
      <w:r w:rsidR="009A5444" w:rsidRPr="008971EF">
        <w:rPr>
          <w:rFonts w:ascii="Times New Roman" w:hAnsi="Times New Roman"/>
          <w:sz w:val="28"/>
          <w:szCs w:val="28"/>
        </w:rPr>
        <w:t xml:space="preserve"> </w:t>
      </w:r>
      <w:r w:rsidR="001602BD" w:rsidRPr="001602BD">
        <w:rPr>
          <w:rFonts w:ascii="Times New Roman" w:hAnsi="Times New Roman"/>
          <w:sz w:val="28"/>
          <w:szCs w:val="28"/>
        </w:rPr>
        <w:t>в соответствии со статьей 1 Федерального закона от 24 ноября 1995 г. № 181-ФЗ «О социальной защите инвалидов в Российской Федерации»</w:t>
      </w:r>
      <w:proofErr w:type="gramStart"/>
      <w:r w:rsidR="00670CA5">
        <w:rPr>
          <w:rFonts w:ascii="Times New Roman" w:hAnsi="Times New Roman"/>
          <w:sz w:val="28"/>
          <w:szCs w:val="28"/>
        </w:rPr>
        <w:t>.</w:t>
      </w:r>
      <w:proofErr w:type="gramEnd"/>
      <w:r w:rsidR="001602BD" w:rsidRPr="001602BD">
        <w:rPr>
          <w:rFonts w:ascii="Times New Roman" w:hAnsi="Times New Roman"/>
          <w:sz w:val="28"/>
          <w:szCs w:val="28"/>
        </w:rPr>
        <w:t xml:space="preserve"> </w:t>
      </w:r>
      <w:r w:rsidR="001602BD" w:rsidRPr="001602BD">
        <w:rPr>
          <w:rFonts w:ascii="Times New Roman" w:hAnsi="Times New Roman"/>
          <w:sz w:val="28"/>
          <w:szCs w:val="28"/>
        </w:rPr>
        <w:br/>
      </w:r>
      <w:r w:rsidR="00670CA5">
        <w:rPr>
          <w:rFonts w:ascii="Times New Roman" w:hAnsi="Times New Roman"/>
          <w:sz w:val="28"/>
          <w:szCs w:val="28"/>
        </w:rPr>
        <w:t>И</w:t>
      </w:r>
      <w:r w:rsidR="001602BD" w:rsidRPr="001602BD">
        <w:rPr>
          <w:rFonts w:ascii="Times New Roman" w:hAnsi="Times New Roman"/>
          <w:sz w:val="28"/>
          <w:szCs w:val="28"/>
        </w:rPr>
        <w:t>нвалид</w:t>
      </w:r>
      <w:r w:rsidR="00670CA5">
        <w:rPr>
          <w:rFonts w:ascii="Times New Roman" w:hAnsi="Times New Roman"/>
          <w:sz w:val="28"/>
          <w:szCs w:val="28"/>
        </w:rPr>
        <w:t xml:space="preserve"> – </w:t>
      </w:r>
      <w:r w:rsidR="001602BD" w:rsidRPr="001602BD">
        <w:rPr>
          <w:rFonts w:ascii="Times New Roman" w:hAnsi="Times New Roman"/>
          <w:sz w:val="28"/>
          <w:szCs w:val="28"/>
        </w:rPr>
        <w:t>лицо, которое имеет нарушение здоровья со стойким расстройством функций организма, обусловленное заболеваниями,</w:t>
      </w:r>
      <w:r w:rsidR="001602BD" w:rsidRPr="001602BD">
        <w:rPr>
          <w:rFonts w:ascii="Times New Roman" w:hAnsi="Times New Roman"/>
          <w:sz w:val="28"/>
          <w:szCs w:val="28"/>
        </w:rPr>
        <w:br/>
        <w:t xml:space="preserve"> последствиями травм или дефектами, приводящее к ограничению жизнедеятельности и вызывающее необ</w:t>
      </w:r>
      <w:r w:rsidR="00715CAE">
        <w:rPr>
          <w:rFonts w:ascii="Times New Roman" w:hAnsi="Times New Roman"/>
          <w:sz w:val="28"/>
          <w:szCs w:val="28"/>
        </w:rPr>
        <w:t>ходимость его социальной защиты,</w:t>
      </w:r>
      <w:r w:rsidR="001602BD" w:rsidRPr="001602BD">
        <w:rPr>
          <w:rFonts w:ascii="Times New Roman" w:hAnsi="Times New Roman"/>
          <w:sz w:val="28"/>
          <w:szCs w:val="28"/>
        </w:rPr>
        <w:t xml:space="preserve"> и лица с ограниченными возможностями здоровья</w:t>
      </w:r>
      <w:r w:rsidR="00715CAE">
        <w:rPr>
          <w:rFonts w:ascii="Times New Roman" w:hAnsi="Times New Roman"/>
          <w:sz w:val="28"/>
          <w:szCs w:val="28"/>
          <w:vertAlign w:val="superscript"/>
        </w:rPr>
        <w:t xml:space="preserve"> </w:t>
      </w:r>
      <w:r w:rsidR="001602BD" w:rsidRPr="001602BD">
        <w:rPr>
          <w:rFonts w:ascii="Times New Roman" w:hAnsi="Times New Roman"/>
          <w:sz w:val="28"/>
          <w:szCs w:val="28"/>
        </w:rPr>
        <w:t>(ОВЗ).</w:t>
      </w:r>
      <w:r w:rsidR="001602BD" w:rsidRPr="00E90694">
        <w:rPr>
          <w:szCs w:val="24"/>
        </w:rPr>
        <w:t xml:space="preserve"> </w:t>
      </w:r>
    </w:p>
    <w:p w:rsidR="009A5444" w:rsidRDefault="009A5444" w:rsidP="00707439">
      <w:pPr>
        <w:pStyle w:val="Pa3"/>
        <w:jc w:val="both"/>
        <w:rPr>
          <w:rStyle w:val="A70"/>
          <w:rFonts w:ascii="Times New Roman" w:hAnsi="Times New Roman" w:cs="Times New Roman"/>
          <w:sz w:val="28"/>
          <w:szCs w:val="28"/>
        </w:rPr>
      </w:pPr>
      <w:r>
        <w:rPr>
          <w:rStyle w:val="A70"/>
          <w:rFonts w:ascii="Times New Roman" w:hAnsi="Times New Roman" w:cs="Times New Roman"/>
          <w:sz w:val="28"/>
          <w:szCs w:val="28"/>
        </w:rPr>
        <w:t>При учёте возможных участников таких мероприятий в библиотеках  п</w:t>
      </w:r>
      <w:r>
        <w:rPr>
          <w:rFonts w:ascii="Times New Roman" w:hAnsi="Times New Roman" w:cs="Times New Roman"/>
          <w:color w:val="000000"/>
          <w:sz w:val="28"/>
          <w:szCs w:val="28"/>
        </w:rPr>
        <w:t>редполагается</w:t>
      </w:r>
      <w:r>
        <w:rPr>
          <w:rFonts w:ascii="Times New Roman" w:eastAsia="Times New Roman" w:hAnsi="Times New Roman" w:cs="Times New Roman"/>
          <w:sz w:val="28"/>
          <w:szCs w:val="28"/>
          <w:lang w:eastAsia="ru-RU"/>
        </w:rPr>
        <w:t xml:space="preserve"> обеспечение условий доступности.</w:t>
      </w:r>
    </w:p>
    <w:p w:rsidR="009A5444" w:rsidRDefault="009A5444" w:rsidP="00707439">
      <w:pPr>
        <w:pStyle w:val="Pa3"/>
        <w:jc w:val="both"/>
        <w:rPr>
          <w:rFonts w:ascii="Times New Roman" w:hAnsi="Times New Roman" w:cs="Times New Roman"/>
          <w:color w:val="000000"/>
          <w:sz w:val="28"/>
          <w:szCs w:val="28"/>
        </w:rPr>
      </w:pPr>
      <w:r w:rsidRPr="008E630C">
        <w:rPr>
          <w:rStyle w:val="A70"/>
          <w:rFonts w:ascii="Times New Roman" w:hAnsi="Times New Roman" w:cs="Times New Roman"/>
          <w:sz w:val="28"/>
          <w:szCs w:val="28"/>
        </w:rPr>
        <w:t>Библиотеки должны быть оснащены: пандус</w:t>
      </w:r>
      <w:r>
        <w:rPr>
          <w:rStyle w:val="A70"/>
          <w:rFonts w:ascii="Times New Roman" w:hAnsi="Times New Roman" w:cs="Times New Roman"/>
          <w:sz w:val="28"/>
          <w:szCs w:val="28"/>
        </w:rPr>
        <w:t>ами</w:t>
      </w:r>
      <w:r w:rsidRPr="008E630C">
        <w:rPr>
          <w:rStyle w:val="A70"/>
          <w:rFonts w:ascii="Times New Roman" w:hAnsi="Times New Roman" w:cs="Times New Roman"/>
          <w:sz w:val="28"/>
          <w:szCs w:val="28"/>
        </w:rPr>
        <w:t>, кнопка</w:t>
      </w:r>
      <w:r>
        <w:rPr>
          <w:rStyle w:val="A70"/>
          <w:rFonts w:ascii="Times New Roman" w:hAnsi="Times New Roman" w:cs="Times New Roman"/>
          <w:sz w:val="28"/>
          <w:szCs w:val="28"/>
        </w:rPr>
        <w:t>ми</w:t>
      </w:r>
      <w:r w:rsidRPr="008E630C">
        <w:rPr>
          <w:rStyle w:val="A70"/>
          <w:rFonts w:ascii="Times New Roman" w:hAnsi="Times New Roman" w:cs="Times New Roman"/>
          <w:sz w:val="28"/>
          <w:szCs w:val="28"/>
        </w:rPr>
        <w:t xml:space="preserve"> вы</w:t>
      </w:r>
      <w:r w:rsidRPr="008E630C">
        <w:rPr>
          <w:rStyle w:val="A70"/>
          <w:rFonts w:ascii="Times New Roman" w:hAnsi="Times New Roman" w:cs="Times New Roman"/>
          <w:sz w:val="28"/>
          <w:szCs w:val="28"/>
        </w:rPr>
        <w:softHyphen/>
        <w:t xml:space="preserve">зова, </w:t>
      </w:r>
      <w:r>
        <w:rPr>
          <w:rStyle w:val="A70"/>
          <w:rFonts w:ascii="Times New Roman" w:hAnsi="Times New Roman" w:cs="Times New Roman"/>
          <w:sz w:val="28"/>
          <w:szCs w:val="28"/>
        </w:rPr>
        <w:t>доступной входной</w:t>
      </w:r>
      <w:r w:rsidRPr="008E630C">
        <w:rPr>
          <w:rStyle w:val="A70"/>
          <w:rFonts w:ascii="Times New Roman" w:hAnsi="Times New Roman" w:cs="Times New Roman"/>
          <w:sz w:val="28"/>
          <w:szCs w:val="28"/>
        </w:rPr>
        <w:t xml:space="preserve"> </w:t>
      </w:r>
      <w:r>
        <w:rPr>
          <w:rStyle w:val="A70"/>
          <w:rFonts w:ascii="Times New Roman" w:hAnsi="Times New Roman" w:cs="Times New Roman"/>
          <w:sz w:val="28"/>
          <w:szCs w:val="28"/>
        </w:rPr>
        <w:t>группой</w:t>
      </w:r>
      <w:r w:rsidRPr="008E630C">
        <w:rPr>
          <w:rStyle w:val="A70"/>
          <w:rFonts w:ascii="Times New Roman" w:hAnsi="Times New Roman" w:cs="Times New Roman"/>
          <w:sz w:val="28"/>
          <w:szCs w:val="28"/>
        </w:rPr>
        <w:t xml:space="preserve">, </w:t>
      </w:r>
      <w:r>
        <w:rPr>
          <w:rStyle w:val="A70"/>
          <w:rFonts w:ascii="Times New Roman" w:hAnsi="Times New Roman" w:cs="Times New Roman"/>
          <w:sz w:val="28"/>
          <w:szCs w:val="28"/>
        </w:rPr>
        <w:t xml:space="preserve">подъёмными </w:t>
      </w:r>
      <w:r w:rsidRPr="008E630C">
        <w:rPr>
          <w:rStyle w:val="A70"/>
          <w:rFonts w:ascii="Times New Roman" w:hAnsi="Times New Roman" w:cs="Times New Roman"/>
          <w:sz w:val="28"/>
          <w:szCs w:val="28"/>
        </w:rPr>
        <w:t>платформ</w:t>
      </w:r>
      <w:r>
        <w:rPr>
          <w:rStyle w:val="A70"/>
          <w:rFonts w:ascii="Times New Roman" w:hAnsi="Times New Roman" w:cs="Times New Roman"/>
          <w:sz w:val="28"/>
          <w:szCs w:val="28"/>
        </w:rPr>
        <w:t>ами</w:t>
      </w:r>
      <w:r w:rsidRPr="008E630C">
        <w:rPr>
          <w:rStyle w:val="A70"/>
          <w:rFonts w:ascii="Times New Roman" w:hAnsi="Times New Roman" w:cs="Times New Roman"/>
          <w:sz w:val="28"/>
          <w:szCs w:val="28"/>
        </w:rPr>
        <w:t xml:space="preserve">, </w:t>
      </w:r>
      <w:r>
        <w:rPr>
          <w:rStyle w:val="A70"/>
          <w:rFonts w:ascii="Times New Roman" w:hAnsi="Times New Roman" w:cs="Times New Roman"/>
          <w:sz w:val="28"/>
          <w:szCs w:val="28"/>
        </w:rPr>
        <w:t>адаптированными</w:t>
      </w:r>
      <w:r w:rsidRPr="008E630C">
        <w:rPr>
          <w:rStyle w:val="A70"/>
          <w:rFonts w:ascii="Times New Roman" w:hAnsi="Times New Roman" w:cs="Times New Roman"/>
          <w:sz w:val="28"/>
          <w:szCs w:val="28"/>
        </w:rPr>
        <w:t xml:space="preserve"> сани</w:t>
      </w:r>
      <w:r w:rsidRPr="008E630C">
        <w:rPr>
          <w:rStyle w:val="A70"/>
          <w:rFonts w:ascii="Times New Roman" w:hAnsi="Times New Roman" w:cs="Times New Roman"/>
          <w:sz w:val="28"/>
          <w:szCs w:val="28"/>
        </w:rPr>
        <w:softHyphen/>
        <w:t>тарно-</w:t>
      </w:r>
      <w:r>
        <w:rPr>
          <w:rStyle w:val="A70"/>
          <w:rFonts w:ascii="Times New Roman" w:hAnsi="Times New Roman" w:cs="Times New Roman"/>
          <w:sz w:val="28"/>
          <w:szCs w:val="28"/>
        </w:rPr>
        <w:t>гигиеническими</w:t>
      </w:r>
      <w:r w:rsidRPr="008E630C">
        <w:rPr>
          <w:rStyle w:val="A70"/>
          <w:rFonts w:ascii="Times New Roman" w:hAnsi="Times New Roman" w:cs="Times New Roman"/>
          <w:sz w:val="28"/>
          <w:szCs w:val="28"/>
        </w:rPr>
        <w:t xml:space="preserve"> помещения</w:t>
      </w:r>
      <w:r>
        <w:rPr>
          <w:rStyle w:val="A70"/>
          <w:rFonts w:ascii="Times New Roman" w:hAnsi="Times New Roman" w:cs="Times New Roman"/>
          <w:sz w:val="28"/>
          <w:szCs w:val="28"/>
        </w:rPr>
        <w:t>ми</w:t>
      </w:r>
      <w:r w:rsidRPr="008E630C">
        <w:rPr>
          <w:rStyle w:val="A70"/>
          <w:rFonts w:ascii="Times New Roman" w:hAnsi="Times New Roman" w:cs="Times New Roman"/>
          <w:sz w:val="28"/>
          <w:szCs w:val="28"/>
        </w:rPr>
        <w:t>.</w:t>
      </w:r>
      <w:r>
        <w:rPr>
          <w:rStyle w:val="A70"/>
          <w:rFonts w:ascii="Times New Roman" w:hAnsi="Times New Roman" w:cs="Times New Roman"/>
          <w:sz w:val="28"/>
          <w:szCs w:val="28"/>
        </w:rPr>
        <w:t xml:space="preserve"> Необходимо </w:t>
      </w:r>
      <w:r>
        <w:rPr>
          <w:rFonts w:ascii="Times New Roman" w:hAnsi="Times New Roman" w:cs="Times New Roman"/>
          <w:color w:val="000000"/>
          <w:sz w:val="28"/>
          <w:szCs w:val="28"/>
        </w:rPr>
        <w:t xml:space="preserve">наличие </w:t>
      </w:r>
      <w:r w:rsidRPr="006676AD">
        <w:rPr>
          <w:rFonts w:ascii="Times New Roman" w:hAnsi="Times New Roman" w:cs="Times New Roman"/>
          <w:bCs/>
          <w:iCs/>
          <w:color w:val="000000"/>
          <w:sz w:val="28"/>
          <w:szCs w:val="28"/>
        </w:rPr>
        <w:t>средств информации</w:t>
      </w:r>
      <w:r w:rsidRPr="006676A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640E7">
        <w:rPr>
          <w:rFonts w:ascii="Times New Roman" w:hAnsi="Times New Roman" w:cs="Times New Roman"/>
          <w:color w:val="000000"/>
          <w:sz w:val="28"/>
          <w:szCs w:val="28"/>
        </w:rPr>
        <w:t>это визуальная, звуковая и тактильная информация с указанием направления движения и мест получения услуги</w:t>
      </w:r>
      <w:r>
        <w:rPr>
          <w:rFonts w:ascii="Times New Roman" w:hAnsi="Times New Roman" w:cs="Times New Roman"/>
          <w:color w:val="000000"/>
          <w:sz w:val="28"/>
          <w:szCs w:val="28"/>
        </w:rPr>
        <w:t>.</w:t>
      </w:r>
    </w:p>
    <w:p w:rsidR="009A5444" w:rsidRDefault="009A5444" w:rsidP="00707439">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Для людей с </w:t>
      </w:r>
      <w:r w:rsidRPr="00153B96">
        <w:rPr>
          <w:rFonts w:ascii="Times New Roman" w:hAnsi="Times New Roman"/>
          <w:color w:val="000000"/>
          <w:sz w:val="28"/>
          <w:szCs w:val="28"/>
        </w:rPr>
        <w:t xml:space="preserve">инвалидностью </w:t>
      </w:r>
      <w:r>
        <w:rPr>
          <w:rFonts w:ascii="Times New Roman" w:hAnsi="Times New Roman"/>
          <w:color w:val="000000"/>
          <w:sz w:val="28"/>
          <w:szCs w:val="28"/>
        </w:rPr>
        <w:t xml:space="preserve">важны </w:t>
      </w:r>
      <w:proofErr w:type="spellStart"/>
      <w:r w:rsidRPr="00153B96">
        <w:rPr>
          <w:rFonts w:ascii="Times New Roman" w:hAnsi="Times New Roman"/>
          <w:color w:val="000000"/>
          <w:sz w:val="28"/>
          <w:szCs w:val="28"/>
        </w:rPr>
        <w:t>ассистивные</w:t>
      </w:r>
      <w:proofErr w:type="spellEnd"/>
      <w:r w:rsidRPr="00153B96">
        <w:rPr>
          <w:rFonts w:ascii="Times New Roman" w:hAnsi="Times New Roman"/>
          <w:color w:val="000000"/>
          <w:sz w:val="28"/>
          <w:szCs w:val="28"/>
        </w:rPr>
        <w:t xml:space="preserve"> технологии (программные и аппаратные решения) и адаптированный интерфейс</w:t>
      </w:r>
      <w:r>
        <w:rPr>
          <w:rFonts w:ascii="Times New Roman" w:hAnsi="Times New Roman"/>
          <w:color w:val="000000"/>
          <w:sz w:val="28"/>
          <w:szCs w:val="28"/>
        </w:rPr>
        <w:t xml:space="preserve"> для </w:t>
      </w:r>
      <w:r w:rsidRPr="00153B96">
        <w:rPr>
          <w:rFonts w:ascii="Times New Roman" w:hAnsi="Times New Roman"/>
          <w:color w:val="000000"/>
          <w:sz w:val="28"/>
          <w:szCs w:val="28"/>
        </w:rPr>
        <w:t>качественно</w:t>
      </w:r>
      <w:r>
        <w:rPr>
          <w:rFonts w:ascii="Times New Roman" w:hAnsi="Times New Roman"/>
          <w:color w:val="000000"/>
          <w:sz w:val="28"/>
          <w:szCs w:val="28"/>
        </w:rPr>
        <w:t xml:space="preserve">го </w:t>
      </w:r>
      <w:r w:rsidRPr="00153B96">
        <w:rPr>
          <w:rFonts w:ascii="Times New Roman" w:hAnsi="Times New Roman"/>
          <w:color w:val="000000"/>
          <w:sz w:val="28"/>
          <w:szCs w:val="28"/>
        </w:rPr>
        <w:t>и эффек</w:t>
      </w:r>
      <w:r w:rsidRPr="00153B96">
        <w:rPr>
          <w:rFonts w:ascii="Times New Roman" w:hAnsi="Times New Roman"/>
          <w:color w:val="000000"/>
          <w:sz w:val="28"/>
          <w:szCs w:val="28"/>
        </w:rPr>
        <w:softHyphen/>
        <w:t>тивно</w:t>
      </w:r>
      <w:r>
        <w:rPr>
          <w:rFonts w:ascii="Times New Roman" w:hAnsi="Times New Roman"/>
          <w:color w:val="000000"/>
          <w:sz w:val="28"/>
          <w:szCs w:val="28"/>
        </w:rPr>
        <w:t xml:space="preserve">го </w:t>
      </w:r>
      <w:r w:rsidRPr="00153B96">
        <w:rPr>
          <w:rFonts w:ascii="Times New Roman" w:hAnsi="Times New Roman"/>
          <w:color w:val="000000"/>
          <w:sz w:val="28"/>
          <w:szCs w:val="28"/>
        </w:rPr>
        <w:t>пользова</w:t>
      </w:r>
      <w:r>
        <w:rPr>
          <w:rFonts w:ascii="Times New Roman" w:hAnsi="Times New Roman"/>
          <w:color w:val="000000"/>
          <w:sz w:val="28"/>
          <w:szCs w:val="28"/>
        </w:rPr>
        <w:t>ния</w:t>
      </w:r>
      <w:r w:rsidRPr="00153B96">
        <w:rPr>
          <w:rFonts w:ascii="Times New Roman" w:hAnsi="Times New Roman"/>
          <w:color w:val="000000"/>
          <w:sz w:val="28"/>
          <w:szCs w:val="28"/>
        </w:rPr>
        <w:t xml:space="preserve"> компьютером и Интернет-ресурсами</w:t>
      </w:r>
      <w:r>
        <w:rPr>
          <w:rFonts w:ascii="Times New Roman" w:hAnsi="Times New Roman"/>
          <w:color w:val="000000"/>
          <w:sz w:val="28"/>
          <w:szCs w:val="28"/>
        </w:rPr>
        <w:t>.</w:t>
      </w:r>
    </w:p>
    <w:p w:rsidR="009A5444" w:rsidRDefault="009A5444" w:rsidP="00707439">
      <w:pPr>
        <w:spacing w:after="0" w:line="240" w:lineRule="auto"/>
        <w:jc w:val="both"/>
        <w:rPr>
          <w:rFonts w:ascii="Times New Roman" w:hAnsi="Times New Roman"/>
          <w:sz w:val="28"/>
          <w:szCs w:val="28"/>
        </w:rPr>
      </w:pPr>
      <w:r>
        <w:rPr>
          <w:rFonts w:ascii="Times New Roman" w:hAnsi="Times New Roman"/>
          <w:sz w:val="28"/>
          <w:szCs w:val="28"/>
        </w:rPr>
        <w:t>В</w:t>
      </w:r>
      <w:r w:rsidRPr="006676AD">
        <w:rPr>
          <w:rFonts w:ascii="Times New Roman" w:hAnsi="Times New Roman"/>
          <w:sz w:val="28"/>
          <w:szCs w:val="28"/>
        </w:rPr>
        <w:t xml:space="preserve"> </w:t>
      </w:r>
      <w:r>
        <w:rPr>
          <w:rFonts w:ascii="Times New Roman" w:hAnsi="Times New Roman"/>
          <w:sz w:val="28"/>
          <w:szCs w:val="28"/>
        </w:rPr>
        <w:t>практической работе на мероприятия в библиотеки  приходят не только маломобильные граждане и лица с ОВЗ, но и другие категории людей с инвалидностью, которая визуально не определяется.</w:t>
      </w:r>
    </w:p>
    <w:p w:rsidR="009A5444" w:rsidRDefault="009A5444" w:rsidP="00707439">
      <w:pPr>
        <w:spacing w:after="0" w:line="240" w:lineRule="auto"/>
        <w:jc w:val="both"/>
        <w:rPr>
          <w:rFonts w:ascii="Times New Roman" w:hAnsi="Times New Roman"/>
          <w:sz w:val="28"/>
          <w:szCs w:val="28"/>
        </w:rPr>
      </w:pPr>
      <w:r w:rsidRPr="000471F8">
        <w:rPr>
          <w:rFonts w:ascii="Times New Roman" w:hAnsi="Times New Roman"/>
          <w:sz w:val="28"/>
          <w:szCs w:val="28"/>
          <w:u w:val="single"/>
        </w:rPr>
        <w:t>Рекомендуем вести специальный учёт мероприятий для этой группы участников,</w:t>
      </w:r>
      <w:r>
        <w:rPr>
          <w:rFonts w:ascii="Times New Roman" w:hAnsi="Times New Roman"/>
          <w:sz w:val="28"/>
          <w:szCs w:val="28"/>
        </w:rPr>
        <w:t xml:space="preserve"> куда войдут мероприятия, проводимые в социальных учреждениях, коррекционных школах, совместно с отделениями «Всероссийского общества слепых», общественными организациями, оказывающими помощь людям с ОВЗ. Избирательно можно учитывать мероприятия для пожилых людей, которые в силу возраста ограничены в жизнедеятельности.</w:t>
      </w:r>
    </w:p>
    <w:p w:rsidR="009A5444" w:rsidRPr="001602BD" w:rsidRDefault="001602BD" w:rsidP="001602BD">
      <w:pPr>
        <w:spacing w:after="0" w:line="240" w:lineRule="auto"/>
        <w:jc w:val="both"/>
        <w:rPr>
          <w:rFonts w:ascii="Times New Roman" w:hAnsi="Times New Roman"/>
          <w:b/>
          <w:i/>
          <w:sz w:val="28"/>
          <w:szCs w:val="28"/>
        </w:rPr>
      </w:pPr>
      <w:r w:rsidRPr="001602BD">
        <w:rPr>
          <w:rFonts w:ascii="Times New Roman" w:hAnsi="Times New Roman"/>
          <w:b/>
          <w:i/>
          <w:sz w:val="28"/>
          <w:szCs w:val="28"/>
        </w:rPr>
        <w:t>Мероприятия графы 15 не суммируются с графами 13 и 14 для получения суммы графы 12, это данные «в том числе».</w:t>
      </w:r>
    </w:p>
    <w:p w:rsidR="00E20699" w:rsidRPr="001602BD" w:rsidRDefault="00E20699" w:rsidP="009A5444">
      <w:pPr>
        <w:spacing w:after="0" w:line="240" w:lineRule="auto"/>
        <w:ind w:firstLine="709"/>
        <w:jc w:val="center"/>
        <w:rPr>
          <w:rFonts w:ascii="Times New Roman" w:hAnsi="Times New Roman"/>
          <w:b/>
          <w:bCs/>
          <w:i/>
          <w:sz w:val="28"/>
          <w:szCs w:val="28"/>
        </w:rPr>
      </w:pPr>
    </w:p>
    <w:p w:rsidR="009A5444" w:rsidRPr="00466AD9" w:rsidRDefault="009A5444" w:rsidP="009A5444">
      <w:pPr>
        <w:spacing w:after="0" w:line="240" w:lineRule="auto"/>
        <w:ind w:firstLine="709"/>
        <w:jc w:val="center"/>
        <w:rPr>
          <w:rFonts w:ascii="Times New Roman" w:hAnsi="Times New Roman"/>
          <w:b/>
          <w:bCs/>
          <w:sz w:val="28"/>
          <w:szCs w:val="28"/>
        </w:rPr>
      </w:pPr>
      <w:r w:rsidRPr="00466AD9">
        <w:rPr>
          <w:rFonts w:ascii="Times New Roman" w:hAnsi="Times New Roman"/>
          <w:b/>
          <w:bCs/>
          <w:sz w:val="28"/>
          <w:szCs w:val="28"/>
        </w:rPr>
        <w:t>Раздел 6. Персонал библиотеки</w:t>
      </w:r>
    </w:p>
    <w:p w:rsidR="009A5444" w:rsidRPr="00606394" w:rsidRDefault="009A5444" w:rsidP="009A5444">
      <w:pPr>
        <w:spacing w:after="0" w:line="240" w:lineRule="auto"/>
        <w:jc w:val="both"/>
        <w:rPr>
          <w:color w:val="C0504D" w:themeColor="accent2"/>
          <w:sz w:val="28"/>
          <w:szCs w:val="28"/>
        </w:rPr>
      </w:pPr>
      <w:r w:rsidRPr="00606394">
        <w:rPr>
          <w:color w:val="C0504D" w:themeColor="accent2"/>
          <w:sz w:val="28"/>
          <w:szCs w:val="28"/>
        </w:rPr>
        <w:t xml:space="preserve"> </w:t>
      </w:r>
    </w:p>
    <w:p w:rsidR="005A7326" w:rsidRDefault="009A5444" w:rsidP="009A5444">
      <w:pPr>
        <w:spacing w:after="0" w:line="240" w:lineRule="auto"/>
        <w:jc w:val="both"/>
        <w:rPr>
          <w:rFonts w:ascii="Times New Roman" w:hAnsi="Times New Roman"/>
          <w:sz w:val="28"/>
          <w:szCs w:val="28"/>
        </w:rPr>
      </w:pPr>
      <w:r w:rsidRPr="00960484">
        <w:rPr>
          <w:rFonts w:ascii="Times New Roman" w:hAnsi="Times New Roman"/>
          <w:sz w:val="28"/>
          <w:szCs w:val="28"/>
        </w:rPr>
        <w:t>В разделе отражается штатный и фактический состав персонала, который</w:t>
      </w:r>
      <w:r w:rsidRPr="00EA26AE">
        <w:rPr>
          <w:rFonts w:ascii="Times New Roman" w:hAnsi="Times New Roman"/>
          <w:sz w:val="28"/>
          <w:szCs w:val="28"/>
        </w:rPr>
        <w:t xml:space="preserve"> делится на 3 категории: основной, вспомогательный, административно-управленческий.</w:t>
      </w:r>
    </w:p>
    <w:p w:rsidR="009A5444" w:rsidRDefault="009A5444" w:rsidP="009A5444">
      <w:pPr>
        <w:spacing w:after="0" w:line="240" w:lineRule="auto"/>
        <w:jc w:val="both"/>
        <w:rPr>
          <w:rFonts w:ascii="Times New Roman" w:hAnsi="Times New Roman"/>
          <w:sz w:val="28"/>
          <w:szCs w:val="28"/>
        </w:rPr>
      </w:pPr>
      <w:r w:rsidRPr="007B0CB8">
        <w:rPr>
          <w:rFonts w:ascii="Times New Roman" w:hAnsi="Times New Roman"/>
          <w:b/>
          <w:sz w:val="28"/>
          <w:szCs w:val="28"/>
        </w:rPr>
        <w:t xml:space="preserve"> </w:t>
      </w:r>
      <w:r w:rsidR="005A7326">
        <w:rPr>
          <w:rFonts w:ascii="Times New Roman" w:hAnsi="Times New Roman"/>
          <w:b/>
          <w:sz w:val="28"/>
          <w:szCs w:val="28"/>
        </w:rPr>
        <w:t>Графа</w:t>
      </w:r>
      <w:r w:rsidRPr="007B0CB8">
        <w:rPr>
          <w:rFonts w:ascii="Times New Roman" w:hAnsi="Times New Roman"/>
          <w:b/>
          <w:sz w:val="28"/>
          <w:szCs w:val="28"/>
        </w:rPr>
        <w:t xml:space="preserve"> 2</w:t>
      </w:r>
      <w:r w:rsidR="005A7326">
        <w:rPr>
          <w:rFonts w:ascii="Times New Roman" w:hAnsi="Times New Roman"/>
          <w:b/>
          <w:sz w:val="28"/>
          <w:szCs w:val="28"/>
        </w:rPr>
        <w:t xml:space="preserve">  </w:t>
      </w:r>
      <w:r w:rsidRPr="007B0CB8">
        <w:rPr>
          <w:rFonts w:ascii="Times New Roman" w:hAnsi="Times New Roman"/>
          <w:sz w:val="28"/>
          <w:szCs w:val="28"/>
        </w:rPr>
        <w:t>указывается количество штатных единиц</w:t>
      </w:r>
      <w:r w:rsidR="00707439">
        <w:rPr>
          <w:rFonts w:ascii="Times New Roman" w:hAnsi="Times New Roman"/>
          <w:sz w:val="28"/>
          <w:szCs w:val="28"/>
        </w:rPr>
        <w:t xml:space="preserve"> (не ставок)</w:t>
      </w:r>
      <w:r w:rsidRPr="007B0CB8">
        <w:rPr>
          <w:rFonts w:ascii="Times New Roman" w:hAnsi="Times New Roman"/>
          <w:sz w:val="28"/>
          <w:szCs w:val="28"/>
        </w:rPr>
        <w:t xml:space="preserve"> согласно штатному расписанию</w:t>
      </w:r>
      <w:r>
        <w:rPr>
          <w:rFonts w:ascii="Times New Roman" w:hAnsi="Times New Roman"/>
          <w:sz w:val="28"/>
          <w:szCs w:val="28"/>
        </w:rPr>
        <w:t xml:space="preserve"> учреждения</w:t>
      </w:r>
      <w:r w:rsidR="006D1B07">
        <w:rPr>
          <w:rFonts w:ascii="Times New Roman" w:hAnsi="Times New Roman"/>
          <w:sz w:val="28"/>
          <w:szCs w:val="28"/>
        </w:rPr>
        <w:t>*</w:t>
      </w:r>
      <w:r w:rsidRPr="007B0CB8">
        <w:rPr>
          <w:rFonts w:ascii="Times New Roman" w:hAnsi="Times New Roman"/>
          <w:sz w:val="28"/>
          <w:szCs w:val="28"/>
        </w:rPr>
        <w:t>.</w:t>
      </w:r>
    </w:p>
    <w:p w:rsidR="005A7326" w:rsidRDefault="006D1B07" w:rsidP="009A5444">
      <w:pPr>
        <w:spacing w:after="0" w:line="240" w:lineRule="auto"/>
        <w:jc w:val="both"/>
        <w:rPr>
          <w:rFonts w:ascii="Times New Roman" w:hAnsi="Times New Roman"/>
          <w:color w:val="000000"/>
          <w:sz w:val="24"/>
          <w:szCs w:val="24"/>
          <w:shd w:val="clear" w:color="auto" w:fill="FFFFFF"/>
        </w:rPr>
      </w:pPr>
      <w:r>
        <w:rPr>
          <w:rFonts w:ascii="Times New Roman" w:hAnsi="Times New Roman"/>
          <w:sz w:val="28"/>
          <w:szCs w:val="28"/>
        </w:rPr>
        <w:t xml:space="preserve">* </w:t>
      </w:r>
      <w:r w:rsidRPr="006D1B07">
        <w:rPr>
          <w:rFonts w:ascii="Times New Roman" w:hAnsi="Times New Roman"/>
          <w:sz w:val="24"/>
          <w:szCs w:val="24"/>
        </w:rPr>
        <w:t>Ш</w:t>
      </w:r>
      <w:r w:rsidRPr="006D1B07">
        <w:rPr>
          <w:rFonts w:ascii="Times New Roman" w:hAnsi="Times New Roman"/>
          <w:color w:val="000000"/>
          <w:sz w:val="24"/>
          <w:szCs w:val="24"/>
          <w:shd w:val="clear" w:color="auto" w:fill="FFFFFF"/>
        </w:rPr>
        <w:t>татная единица – это одна из должностей в штатном расписании, которая при этом соответствует одному рабочему месту.</w:t>
      </w:r>
      <w:r w:rsidR="005A7326">
        <w:rPr>
          <w:rFonts w:ascii="Times New Roman" w:hAnsi="Times New Roman"/>
          <w:color w:val="000000"/>
          <w:sz w:val="24"/>
          <w:szCs w:val="24"/>
          <w:shd w:val="clear" w:color="auto" w:fill="FFFFFF"/>
        </w:rPr>
        <w:t xml:space="preserve"> Если </w:t>
      </w:r>
      <w:r w:rsidR="005A7326" w:rsidRPr="006D1B07">
        <w:rPr>
          <w:rFonts w:ascii="Times New Roman" w:hAnsi="Times New Roman"/>
          <w:color w:val="000000"/>
          <w:sz w:val="24"/>
          <w:szCs w:val="24"/>
          <w:shd w:val="clear" w:color="auto" w:fill="FFFFFF"/>
        </w:rPr>
        <w:t xml:space="preserve">одну и ту же должность </w:t>
      </w:r>
      <w:r w:rsidR="005A7326">
        <w:rPr>
          <w:rFonts w:ascii="Times New Roman" w:hAnsi="Times New Roman"/>
          <w:color w:val="000000"/>
          <w:sz w:val="24"/>
          <w:szCs w:val="24"/>
          <w:shd w:val="clear" w:color="auto" w:fill="FFFFFF"/>
        </w:rPr>
        <w:t>в учреждении имеют 3 работника</w:t>
      </w:r>
      <w:r w:rsidR="005A7326" w:rsidRPr="006D1B07">
        <w:rPr>
          <w:rFonts w:ascii="Times New Roman" w:hAnsi="Times New Roman"/>
          <w:color w:val="000000"/>
          <w:sz w:val="24"/>
          <w:szCs w:val="24"/>
          <w:shd w:val="clear" w:color="auto" w:fill="FFFFFF"/>
        </w:rPr>
        <w:t>,</w:t>
      </w:r>
      <w:r w:rsidR="005A7326">
        <w:rPr>
          <w:rFonts w:ascii="Times New Roman" w:hAnsi="Times New Roman"/>
          <w:color w:val="000000"/>
          <w:sz w:val="24"/>
          <w:szCs w:val="24"/>
          <w:shd w:val="clear" w:color="auto" w:fill="FFFFFF"/>
        </w:rPr>
        <w:t xml:space="preserve"> то в штатном расписании будет указано 3 штатные единицы.</w:t>
      </w:r>
    </w:p>
    <w:p w:rsidR="009A5444" w:rsidRDefault="006D1B07" w:rsidP="009A5444">
      <w:pPr>
        <w:spacing w:after="0" w:line="240" w:lineRule="auto"/>
        <w:jc w:val="both"/>
        <w:rPr>
          <w:rFonts w:ascii="Times New Roman" w:hAnsi="Times New Roman"/>
          <w:sz w:val="28"/>
          <w:szCs w:val="28"/>
        </w:rPr>
      </w:pPr>
      <w:r w:rsidRPr="006D1B07">
        <w:rPr>
          <w:rFonts w:ascii="Times New Roman" w:hAnsi="Times New Roman"/>
          <w:color w:val="000000"/>
          <w:sz w:val="24"/>
          <w:szCs w:val="24"/>
          <w:shd w:val="clear" w:color="auto" w:fill="FFFFFF"/>
        </w:rPr>
        <w:lastRenderedPageBreak/>
        <w:t xml:space="preserve">Понятие </w:t>
      </w:r>
      <w:r w:rsidRPr="006D1B07">
        <w:rPr>
          <w:rFonts w:ascii="Times New Roman" w:hAnsi="Times New Roman"/>
          <w:i/>
          <w:color w:val="000000"/>
          <w:sz w:val="24"/>
          <w:szCs w:val="24"/>
          <w:shd w:val="clear" w:color="auto" w:fill="FFFFFF"/>
        </w:rPr>
        <w:t>ставки</w:t>
      </w:r>
      <w:r w:rsidRPr="006D1B07">
        <w:rPr>
          <w:rFonts w:ascii="Times New Roman" w:hAnsi="Times New Roman"/>
          <w:color w:val="000000"/>
          <w:sz w:val="24"/>
          <w:szCs w:val="24"/>
          <w:shd w:val="clear" w:color="auto" w:fill="FFFFFF"/>
        </w:rPr>
        <w:t xml:space="preserve"> предусматривает определенные нормативы заработной платы или тарифа, </w:t>
      </w:r>
      <w:proofErr w:type="gramStart"/>
      <w:r w:rsidRPr="006D1B07">
        <w:rPr>
          <w:rFonts w:ascii="Times New Roman" w:hAnsi="Times New Roman"/>
          <w:color w:val="000000"/>
          <w:sz w:val="24"/>
          <w:szCs w:val="24"/>
          <w:shd w:val="clear" w:color="auto" w:fill="FFFFFF"/>
        </w:rPr>
        <w:t>применяемых</w:t>
      </w:r>
      <w:proofErr w:type="gramEnd"/>
      <w:r w:rsidRPr="006D1B07">
        <w:rPr>
          <w:rFonts w:ascii="Times New Roman" w:hAnsi="Times New Roman"/>
          <w:color w:val="000000"/>
          <w:sz w:val="24"/>
          <w:szCs w:val="24"/>
          <w:shd w:val="clear" w:color="auto" w:fill="FFFFFF"/>
        </w:rPr>
        <w:t xml:space="preserve"> к отдельным позициям штатного расписания. То есть, разница между понятием ставки и штатной единицы заключается в том, что ставка  является характеристикой этого показателя, а не самим показателем.</w:t>
      </w:r>
      <w:r w:rsidRPr="006D1B07">
        <w:rPr>
          <w:rFonts w:ascii="Times New Roman" w:hAnsi="Times New Roman"/>
          <w:color w:val="000000"/>
          <w:sz w:val="24"/>
          <w:szCs w:val="24"/>
        </w:rPr>
        <w:br/>
      </w:r>
      <w:r w:rsidR="009A5444" w:rsidRPr="007B0CB8">
        <w:rPr>
          <w:rFonts w:ascii="Times New Roman" w:hAnsi="Times New Roman"/>
          <w:b/>
          <w:sz w:val="28"/>
          <w:szCs w:val="28"/>
        </w:rPr>
        <w:t>В графе 3</w:t>
      </w:r>
      <w:r w:rsidR="009A5444" w:rsidRPr="007B0CB8">
        <w:rPr>
          <w:rFonts w:ascii="Times New Roman" w:hAnsi="Times New Roman"/>
          <w:sz w:val="28"/>
          <w:szCs w:val="28"/>
        </w:rPr>
        <w:t xml:space="preserve"> приводятся сведения об общей численности работников, как штатных, так и нештатных, включая административно-управленческий, техни</w:t>
      </w:r>
      <w:r w:rsidR="009A5444">
        <w:rPr>
          <w:rFonts w:ascii="Times New Roman" w:hAnsi="Times New Roman"/>
          <w:sz w:val="28"/>
          <w:szCs w:val="28"/>
        </w:rPr>
        <w:t>ческий и обслуживающий персонал</w:t>
      </w:r>
      <w:r w:rsidR="009A5444" w:rsidRPr="007B0CB8">
        <w:rPr>
          <w:rFonts w:ascii="Times New Roman" w:hAnsi="Times New Roman"/>
          <w:sz w:val="28"/>
          <w:szCs w:val="28"/>
        </w:rPr>
        <w:t xml:space="preserve"> на конец отчетного года.</w:t>
      </w:r>
    </w:p>
    <w:p w:rsidR="009A5444" w:rsidRDefault="009A5444" w:rsidP="009A5444">
      <w:pPr>
        <w:spacing w:after="0" w:line="240" w:lineRule="auto"/>
        <w:jc w:val="both"/>
        <w:rPr>
          <w:rFonts w:ascii="Times New Roman" w:hAnsi="Times New Roman"/>
          <w:sz w:val="28"/>
          <w:szCs w:val="28"/>
        </w:rPr>
      </w:pPr>
      <w:r w:rsidRPr="00C91D3B">
        <w:rPr>
          <w:rFonts w:ascii="Times New Roman" w:hAnsi="Times New Roman"/>
          <w:b/>
          <w:bCs/>
          <w:i/>
          <w:iCs/>
          <w:sz w:val="28"/>
          <w:szCs w:val="28"/>
        </w:rPr>
        <w:t xml:space="preserve">Вспомогательный персонал </w:t>
      </w:r>
      <w:r w:rsidRPr="00C91D3B">
        <w:rPr>
          <w:rFonts w:ascii="Times New Roman" w:hAnsi="Times New Roman"/>
          <w:sz w:val="28"/>
          <w:szCs w:val="28"/>
        </w:rPr>
        <w:t>– работники, создающие условия для оказания учреждением услуги населению (включая обслуживание зданий и оборудования), не связанных с выполнением непосредственно работ по основной деятельности. К вспомогательному персоналу относятся работники</w:t>
      </w:r>
    </w:p>
    <w:p w:rsidR="009A5444" w:rsidRPr="00C91D3B" w:rsidRDefault="009A5444" w:rsidP="009A5444">
      <w:pPr>
        <w:spacing w:after="0" w:line="240" w:lineRule="auto"/>
        <w:jc w:val="both"/>
        <w:rPr>
          <w:rFonts w:ascii="Times New Roman" w:hAnsi="Times New Roman"/>
          <w:sz w:val="28"/>
          <w:szCs w:val="28"/>
        </w:rPr>
      </w:pPr>
      <w:r w:rsidRPr="00C91D3B">
        <w:rPr>
          <w:rFonts w:ascii="Times New Roman" w:hAnsi="Times New Roman"/>
          <w:sz w:val="28"/>
          <w:szCs w:val="28"/>
        </w:rPr>
        <w:t xml:space="preserve"> инженерно-технических служб, младший обслуживающий персонал (дворники, уборщики помещений, вахтёры, гардеробщики и т.п.</w:t>
      </w:r>
      <w:r>
        <w:rPr>
          <w:rFonts w:ascii="Times New Roman" w:hAnsi="Times New Roman"/>
          <w:sz w:val="28"/>
          <w:szCs w:val="28"/>
        </w:rPr>
        <w:t>),</w:t>
      </w:r>
      <w:r w:rsidRPr="00C91D3B">
        <w:rPr>
          <w:rFonts w:ascii="Times New Roman" w:hAnsi="Times New Roman"/>
          <w:sz w:val="28"/>
          <w:szCs w:val="28"/>
        </w:rPr>
        <w:t xml:space="preserve"> работники экспедиторской службы (включая водителей).</w:t>
      </w:r>
    </w:p>
    <w:p w:rsidR="009A5444" w:rsidRDefault="009A5444" w:rsidP="009A5444">
      <w:pPr>
        <w:pStyle w:val="Default"/>
        <w:jc w:val="both"/>
        <w:rPr>
          <w:sz w:val="28"/>
          <w:szCs w:val="28"/>
        </w:rPr>
      </w:pPr>
      <w:r>
        <w:rPr>
          <w:b/>
          <w:bCs/>
          <w:i/>
          <w:iCs/>
          <w:sz w:val="28"/>
          <w:szCs w:val="28"/>
        </w:rPr>
        <w:t xml:space="preserve">Административно-управленческий персонал </w:t>
      </w:r>
      <w:r>
        <w:rPr>
          <w:sz w:val="28"/>
          <w:szCs w:val="28"/>
        </w:rPr>
        <w:t xml:space="preserve">– работники учреждений культуры, занятые оказанием услуг населению, а также выполняющие административные функции, необходимые для обеспечения деятельности учреждения. К ним относятся: руководитель учреждения, его заместители, главный бухгалтер, руководитель планово-финансовой службы, руководитель кадровой службы, руководитель юридической службы. </w:t>
      </w:r>
    </w:p>
    <w:p w:rsidR="00D535B1" w:rsidRDefault="00D535B1" w:rsidP="00D535B1">
      <w:pPr>
        <w:autoSpaceDE w:val="0"/>
        <w:autoSpaceDN w:val="0"/>
        <w:adjustRightInd w:val="0"/>
        <w:spacing w:after="0" w:line="240" w:lineRule="auto"/>
        <w:jc w:val="both"/>
        <w:rPr>
          <w:rFonts w:ascii="Times New Roman" w:eastAsiaTheme="minorHAnsi" w:hAnsi="Times New Roman"/>
          <w:color w:val="000000"/>
          <w:sz w:val="28"/>
          <w:szCs w:val="28"/>
        </w:rPr>
      </w:pPr>
      <w:r w:rsidRPr="00960484">
        <w:rPr>
          <w:rFonts w:ascii="Times New Roman" w:eastAsiaTheme="minorHAnsi" w:hAnsi="Times New Roman"/>
          <w:color w:val="000000"/>
          <w:sz w:val="28"/>
          <w:szCs w:val="28"/>
        </w:rPr>
        <w:t>Работник, принятый на работу на неполный рабочий день (неполная ставка), учитывается в фактической численности как один человек. Если штатный работник совмещает должности, то он учитывается один раз по основной должности; если штатный работник, помимо основной должности, работает по</w:t>
      </w:r>
      <w:r w:rsidR="009226FA" w:rsidRPr="009226FA">
        <w:rPr>
          <w:rFonts w:ascii="Times New Roman" w:eastAsiaTheme="minorHAnsi" w:hAnsi="Times New Roman"/>
          <w:color w:val="000000"/>
          <w:sz w:val="28"/>
          <w:szCs w:val="28"/>
        </w:rPr>
        <w:t xml:space="preserve"> </w:t>
      </w:r>
      <w:r w:rsidR="009226FA">
        <w:rPr>
          <w:rFonts w:ascii="Times New Roman" w:eastAsiaTheme="minorHAnsi" w:hAnsi="Times New Roman"/>
          <w:color w:val="000000"/>
          <w:sz w:val="28"/>
          <w:szCs w:val="28"/>
        </w:rPr>
        <w:t xml:space="preserve">гражданско-правовому </w:t>
      </w:r>
      <w:r w:rsidRPr="00960484">
        <w:rPr>
          <w:rFonts w:ascii="Times New Roman" w:eastAsiaTheme="minorHAnsi" w:hAnsi="Times New Roman"/>
          <w:color w:val="000000"/>
          <w:sz w:val="28"/>
          <w:szCs w:val="28"/>
        </w:rPr>
        <w:t xml:space="preserve">договору, то он учитывается столько раз, сколько договоров с ним заключено (дважды, трижды и т. д.). </w:t>
      </w:r>
    </w:p>
    <w:p w:rsidR="00D535B1" w:rsidRPr="00D535B1" w:rsidRDefault="00D535B1" w:rsidP="00D535B1">
      <w:pPr>
        <w:autoSpaceDE w:val="0"/>
        <w:autoSpaceDN w:val="0"/>
        <w:adjustRightInd w:val="0"/>
        <w:spacing w:after="0" w:line="240" w:lineRule="auto"/>
        <w:jc w:val="both"/>
        <w:rPr>
          <w:rFonts w:ascii="Times New Roman" w:hAnsi="Times New Roman"/>
          <w:sz w:val="28"/>
          <w:szCs w:val="28"/>
        </w:rPr>
      </w:pPr>
      <w:r w:rsidRPr="00D535B1">
        <w:rPr>
          <w:rFonts w:ascii="Times New Roman" w:hAnsi="Times New Roman"/>
          <w:sz w:val="28"/>
          <w:szCs w:val="28"/>
        </w:rPr>
        <w:t>Работник, отсутствующий ввиду продолжительной болезни, отпуска по беременности и родам или по уходу за ребенком, включается в отчет в случае, если его штатная должность не замещена другим работником, принятым на время его отсутствия.</w:t>
      </w:r>
    </w:p>
    <w:p w:rsidR="00D535B1" w:rsidRPr="00960484" w:rsidRDefault="00D535B1" w:rsidP="00D535B1">
      <w:pPr>
        <w:autoSpaceDE w:val="0"/>
        <w:autoSpaceDN w:val="0"/>
        <w:adjustRightInd w:val="0"/>
        <w:spacing w:after="0" w:line="240" w:lineRule="auto"/>
        <w:jc w:val="both"/>
        <w:rPr>
          <w:rFonts w:ascii="Times New Roman" w:eastAsiaTheme="minorHAnsi" w:hAnsi="Times New Roman"/>
          <w:color w:val="000000"/>
          <w:sz w:val="28"/>
          <w:szCs w:val="28"/>
        </w:rPr>
      </w:pPr>
      <w:r w:rsidRPr="00D535B1">
        <w:rPr>
          <w:rFonts w:ascii="Times New Roman" w:hAnsi="Times New Roman"/>
          <w:sz w:val="28"/>
          <w:szCs w:val="28"/>
        </w:rPr>
        <w:t>В противном случае учитывается работник, фактически работавший взамен отсутствующего.</w:t>
      </w:r>
    </w:p>
    <w:p w:rsidR="00A24881" w:rsidRPr="00A24881" w:rsidRDefault="005A7326" w:rsidP="00A24881">
      <w:pPr>
        <w:spacing w:after="0" w:line="240" w:lineRule="auto"/>
        <w:jc w:val="both"/>
        <w:rPr>
          <w:rFonts w:ascii="Times New Roman" w:hAnsi="Times New Roman"/>
          <w:sz w:val="28"/>
          <w:szCs w:val="28"/>
        </w:rPr>
      </w:pPr>
      <w:proofErr w:type="gramStart"/>
      <w:r>
        <w:rPr>
          <w:rFonts w:ascii="Times New Roman" w:hAnsi="Times New Roman"/>
          <w:b/>
          <w:sz w:val="28"/>
          <w:szCs w:val="28"/>
        </w:rPr>
        <w:t xml:space="preserve">Графа </w:t>
      </w:r>
      <w:r w:rsidR="009A5444" w:rsidRPr="007B0CB8">
        <w:rPr>
          <w:rFonts w:ascii="Times New Roman" w:hAnsi="Times New Roman"/>
          <w:b/>
          <w:sz w:val="28"/>
          <w:szCs w:val="28"/>
        </w:rPr>
        <w:t>5</w:t>
      </w:r>
      <w:r w:rsidR="009A5444" w:rsidRPr="007B0CB8">
        <w:rPr>
          <w:rFonts w:ascii="Times New Roman" w:hAnsi="Times New Roman"/>
          <w:sz w:val="28"/>
          <w:szCs w:val="28"/>
        </w:rPr>
        <w:t xml:space="preserve"> (из графы 3)</w:t>
      </w:r>
      <w:r w:rsidR="00A24881" w:rsidRPr="00A24881">
        <w:rPr>
          <w:rFonts w:ascii="Times New Roman" w:eastAsia="Times New Roman" w:hAnsi="Times New Roman"/>
          <w:sz w:val="24"/>
          <w:szCs w:val="24"/>
          <w:lang w:eastAsia="ru-RU"/>
        </w:rPr>
        <w:t xml:space="preserve"> </w:t>
      </w:r>
      <w:r w:rsidR="00A24881" w:rsidRPr="00A24881">
        <w:rPr>
          <w:rFonts w:ascii="Times New Roman" w:eastAsia="Times New Roman" w:hAnsi="Times New Roman"/>
          <w:sz w:val="28"/>
          <w:szCs w:val="28"/>
          <w:lang w:eastAsia="ru-RU"/>
        </w:rPr>
        <w:t>указывается численность основного персонала библиотеки, состав которого определяется в соответствии с приказом Минкультуры России от 21 октября 2020 г. № 1256 «Об утверждении перечней должностей работников, относимых к основному</w:t>
      </w:r>
      <w:r w:rsidR="00A24881" w:rsidRPr="00A24881">
        <w:rPr>
          <w:rFonts w:ascii="Times New Roman" w:eastAsia="Times New Roman" w:hAnsi="Times New Roman"/>
          <w:sz w:val="28"/>
          <w:szCs w:val="28"/>
          <w:lang w:eastAsia="ru-RU"/>
        </w:rPr>
        <w:t xml:space="preserve"> </w:t>
      </w:r>
      <w:r w:rsidR="00A24881" w:rsidRPr="00A24881">
        <w:rPr>
          <w:rFonts w:ascii="Times New Roman" w:eastAsia="Times New Roman" w:hAnsi="Times New Roman"/>
          <w:sz w:val="28"/>
          <w:szCs w:val="28"/>
          <w:lang w:eastAsia="ru-RU"/>
        </w:rPr>
        <w:t xml:space="preserve">персоналу </w:t>
      </w:r>
      <w:r w:rsidR="00A24881" w:rsidRPr="00A24881">
        <w:rPr>
          <w:rFonts w:ascii="Times New Roman" w:eastAsia="Times New Roman" w:hAnsi="Times New Roman"/>
          <w:sz w:val="28"/>
          <w:szCs w:val="28"/>
          <w:lang w:eastAsia="ru-RU"/>
        </w:rPr>
        <w:br/>
        <w:t>по видам экономической деятельности, для определения размеров должностных окладов руководителей федеральных учреждений, находящихся в ведении Министерства культуры Российской Федерации»</w:t>
      </w:r>
      <w:r w:rsidR="00A24881" w:rsidRPr="00A24881">
        <w:rPr>
          <w:rFonts w:ascii="Times New Roman" w:eastAsia="Times New Roman" w:hAnsi="Times New Roman"/>
          <w:sz w:val="28"/>
          <w:szCs w:val="28"/>
          <w:lang w:eastAsia="ru-RU"/>
        </w:rPr>
        <w:t xml:space="preserve"> (Приложение 3)</w:t>
      </w:r>
      <w:proofErr w:type="gramEnd"/>
    </w:p>
    <w:p w:rsidR="005A7326" w:rsidRDefault="009A5444" w:rsidP="005A7326">
      <w:pPr>
        <w:spacing w:after="0" w:line="240" w:lineRule="auto"/>
        <w:jc w:val="both"/>
        <w:rPr>
          <w:rFonts w:ascii="Times New Roman" w:hAnsi="Times New Roman"/>
          <w:sz w:val="28"/>
          <w:szCs w:val="28"/>
        </w:rPr>
      </w:pPr>
      <w:r w:rsidRPr="00EA26AE">
        <w:rPr>
          <w:rFonts w:ascii="Times New Roman" w:hAnsi="Times New Roman"/>
          <w:b/>
          <w:bCs/>
          <w:i/>
          <w:iCs/>
          <w:sz w:val="28"/>
          <w:szCs w:val="28"/>
        </w:rPr>
        <w:t>Основной персонал учреждений культуры</w:t>
      </w:r>
      <w:r>
        <w:rPr>
          <w:rFonts w:ascii="Times New Roman" w:hAnsi="Times New Roman"/>
          <w:sz w:val="28"/>
          <w:szCs w:val="28"/>
        </w:rPr>
        <w:t xml:space="preserve"> – </w:t>
      </w:r>
      <w:r w:rsidRPr="00EA26AE">
        <w:rPr>
          <w:rFonts w:ascii="Times New Roman" w:hAnsi="Times New Roman"/>
          <w:sz w:val="28"/>
          <w:szCs w:val="28"/>
        </w:rPr>
        <w:t>работники учреждений культуры, непосредствен</w:t>
      </w:r>
      <w:r>
        <w:rPr>
          <w:rFonts w:ascii="Times New Roman" w:hAnsi="Times New Roman"/>
          <w:sz w:val="28"/>
          <w:szCs w:val="28"/>
        </w:rPr>
        <w:t>но оказывающие услуги населению:</w:t>
      </w:r>
      <w:r w:rsidRPr="00EA26AE">
        <w:rPr>
          <w:rFonts w:ascii="Times New Roman" w:hAnsi="Times New Roman"/>
          <w:sz w:val="28"/>
          <w:szCs w:val="28"/>
        </w:rPr>
        <w:t xml:space="preserve"> руководители структурных подразделений</w:t>
      </w:r>
      <w:r>
        <w:rPr>
          <w:rFonts w:ascii="Times New Roman" w:hAnsi="Times New Roman"/>
          <w:sz w:val="28"/>
          <w:szCs w:val="28"/>
        </w:rPr>
        <w:t>, заведующие филиалами, библиотекари</w:t>
      </w:r>
      <w:r w:rsidR="00A24881">
        <w:rPr>
          <w:rFonts w:ascii="Times New Roman" w:hAnsi="Times New Roman"/>
          <w:sz w:val="28"/>
          <w:szCs w:val="28"/>
        </w:rPr>
        <w:t xml:space="preserve"> и </w:t>
      </w:r>
      <w:r>
        <w:rPr>
          <w:rFonts w:ascii="Times New Roman" w:hAnsi="Times New Roman"/>
          <w:sz w:val="28"/>
          <w:szCs w:val="28"/>
        </w:rPr>
        <w:t>библиографы</w:t>
      </w:r>
      <w:r w:rsidR="00A24881">
        <w:rPr>
          <w:rFonts w:ascii="Times New Roman" w:hAnsi="Times New Roman"/>
          <w:sz w:val="28"/>
          <w:szCs w:val="28"/>
        </w:rPr>
        <w:t xml:space="preserve"> </w:t>
      </w:r>
      <w:r>
        <w:rPr>
          <w:rFonts w:ascii="Times New Roman" w:hAnsi="Times New Roman"/>
          <w:sz w:val="28"/>
          <w:szCs w:val="28"/>
        </w:rPr>
        <w:t>всех</w:t>
      </w:r>
      <w:r w:rsidR="00A24881">
        <w:rPr>
          <w:rFonts w:ascii="Times New Roman" w:hAnsi="Times New Roman"/>
          <w:sz w:val="28"/>
          <w:szCs w:val="28"/>
        </w:rPr>
        <w:t xml:space="preserve"> </w:t>
      </w:r>
      <w:r>
        <w:rPr>
          <w:rFonts w:ascii="Times New Roman" w:hAnsi="Times New Roman"/>
          <w:sz w:val="28"/>
          <w:szCs w:val="28"/>
        </w:rPr>
        <w:t>категорий, редактор, методист</w:t>
      </w:r>
      <w:r w:rsidR="00A24881">
        <w:rPr>
          <w:rFonts w:ascii="Times New Roman" w:hAnsi="Times New Roman"/>
          <w:sz w:val="28"/>
          <w:szCs w:val="28"/>
        </w:rPr>
        <w:t>ы всех категорий</w:t>
      </w:r>
      <w:r>
        <w:rPr>
          <w:rFonts w:ascii="Times New Roman" w:hAnsi="Times New Roman"/>
          <w:sz w:val="28"/>
          <w:szCs w:val="28"/>
        </w:rPr>
        <w:t xml:space="preserve">, </w:t>
      </w:r>
      <w:r>
        <w:rPr>
          <w:rFonts w:ascii="Times New Roman" w:hAnsi="Times New Roman"/>
          <w:sz w:val="28"/>
          <w:szCs w:val="28"/>
        </w:rPr>
        <w:lastRenderedPageBreak/>
        <w:t>с</w:t>
      </w:r>
      <w:r w:rsidR="00A378C0">
        <w:rPr>
          <w:rFonts w:ascii="Times New Roman" w:hAnsi="Times New Roman"/>
          <w:sz w:val="28"/>
          <w:szCs w:val="28"/>
        </w:rPr>
        <w:t>пециалист по консервации фондов и др.</w:t>
      </w:r>
      <w:r>
        <w:rPr>
          <w:rFonts w:ascii="Times New Roman" w:hAnsi="Times New Roman"/>
          <w:sz w:val="28"/>
          <w:szCs w:val="28"/>
        </w:rPr>
        <w:t xml:space="preserve"> </w:t>
      </w:r>
      <w:r w:rsidRPr="00C21E39">
        <w:rPr>
          <w:rFonts w:ascii="Times New Roman" w:hAnsi="Times New Roman"/>
          <w:sz w:val="28"/>
          <w:szCs w:val="28"/>
        </w:rPr>
        <w:t>К основному персоналу могут быть отнесены программисты библиотеки.</w:t>
      </w:r>
    </w:p>
    <w:p w:rsidR="005A7326" w:rsidRPr="00573C75" w:rsidRDefault="005A7326" w:rsidP="005A7326">
      <w:pPr>
        <w:spacing w:after="0" w:line="240" w:lineRule="auto"/>
        <w:jc w:val="both"/>
        <w:rPr>
          <w:rFonts w:ascii="Times New Roman" w:hAnsi="Times New Roman"/>
          <w:b/>
          <w:color w:val="C00000"/>
          <w:sz w:val="28"/>
          <w:szCs w:val="28"/>
        </w:rPr>
      </w:pPr>
      <w:r w:rsidRPr="00573C75">
        <w:rPr>
          <w:rFonts w:ascii="Times New Roman" w:hAnsi="Times New Roman"/>
          <w:b/>
          <w:color w:val="C00000"/>
          <w:sz w:val="28"/>
          <w:szCs w:val="28"/>
        </w:rPr>
        <w:t>Изменения!</w:t>
      </w:r>
    </w:p>
    <w:p w:rsidR="005A7326" w:rsidRPr="005A7326" w:rsidRDefault="005A7326" w:rsidP="005A7326">
      <w:pPr>
        <w:spacing w:after="0" w:line="240" w:lineRule="auto"/>
        <w:jc w:val="both"/>
        <w:rPr>
          <w:rFonts w:ascii="Times New Roman" w:hAnsi="Times New Roman"/>
          <w:sz w:val="28"/>
          <w:szCs w:val="28"/>
        </w:rPr>
      </w:pPr>
      <w:r w:rsidRPr="005A7326">
        <w:rPr>
          <w:rFonts w:ascii="Times New Roman" w:hAnsi="Times New Roman"/>
          <w:b/>
          <w:sz w:val="28"/>
          <w:szCs w:val="28"/>
        </w:rPr>
        <w:t>Графа 6 (из графы 5</w:t>
      </w:r>
      <w:r w:rsidRPr="005A7326">
        <w:rPr>
          <w:rFonts w:ascii="Times New Roman" w:hAnsi="Times New Roman"/>
          <w:sz w:val="28"/>
          <w:szCs w:val="28"/>
        </w:rPr>
        <w:t>) указываются работники из основного персонала библиотеки, прошедшие в течение отчетного года повышение квалификации/переподготовку</w:t>
      </w:r>
      <w:r w:rsidR="009E104E">
        <w:rPr>
          <w:rFonts w:ascii="Times New Roman" w:hAnsi="Times New Roman"/>
          <w:sz w:val="28"/>
          <w:szCs w:val="28"/>
        </w:rPr>
        <w:t xml:space="preserve"> </w:t>
      </w:r>
      <w:r w:rsidRPr="005A7326">
        <w:rPr>
          <w:rFonts w:ascii="Times New Roman" w:hAnsi="Times New Roman"/>
          <w:sz w:val="28"/>
          <w:szCs w:val="28"/>
        </w:rPr>
        <w:t>по</w:t>
      </w:r>
      <w:r w:rsidR="009E104E">
        <w:rPr>
          <w:rFonts w:ascii="Times New Roman" w:hAnsi="Times New Roman"/>
          <w:sz w:val="28"/>
          <w:szCs w:val="28"/>
        </w:rPr>
        <w:t xml:space="preserve"> </w:t>
      </w:r>
      <w:r w:rsidRPr="005A7326">
        <w:rPr>
          <w:rFonts w:ascii="Times New Roman" w:hAnsi="Times New Roman"/>
          <w:sz w:val="28"/>
          <w:szCs w:val="28"/>
        </w:rPr>
        <w:t>библиотечно-информационной деятельности на базе организаций, имеющих лицензию на ведение образовательной деятельности. Подтверждением повышения квалификации является документ, выданный по окончанию обучения: диплом, сертификат, свидетельство, удостоверение и др.</w:t>
      </w:r>
    </w:p>
    <w:p w:rsidR="009E104E" w:rsidRPr="009E104E" w:rsidRDefault="005A7326" w:rsidP="009E104E">
      <w:pPr>
        <w:suppressAutoHyphens/>
        <w:spacing w:after="0" w:line="240" w:lineRule="auto"/>
        <w:jc w:val="both"/>
        <w:rPr>
          <w:rFonts w:ascii="Times New Roman" w:hAnsi="Times New Roman"/>
          <w:sz w:val="28"/>
          <w:szCs w:val="28"/>
        </w:rPr>
      </w:pPr>
      <w:r>
        <w:rPr>
          <w:rFonts w:ascii="Times New Roman" w:eastAsiaTheme="minorHAnsi" w:hAnsi="Times New Roman"/>
          <w:b/>
          <w:bCs/>
          <w:color w:val="000000"/>
          <w:sz w:val="28"/>
          <w:szCs w:val="28"/>
        </w:rPr>
        <w:t>Графа 7</w:t>
      </w:r>
      <w:r w:rsidR="00A378C0" w:rsidRPr="00A378C0">
        <w:rPr>
          <w:rFonts w:ascii="Times New Roman" w:eastAsiaTheme="minorHAnsi" w:hAnsi="Times New Roman"/>
          <w:b/>
          <w:bCs/>
          <w:color w:val="000000"/>
          <w:sz w:val="28"/>
          <w:szCs w:val="28"/>
        </w:rPr>
        <w:t xml:space="preserve"> </w:t>
      </w:r>
      <w:r w:rsidR="009E104E">
        <w:rPr>
          <w:rFonts w:ascii="Times New Roman" w:eastAsiaTheme="minorHAnsi" w:hAnsi="Times New Roman"/>
          <w:color w:val="000000"/>
          <w:sz w:val="28"/>
          <w:szCs w:val="28"/>
        </w:rPr>
        <w:t>(из графы 5</w:t>
      </w:r>
      <w:r w:rsidR="00A378C0" w:rsidRPr="00A378C0">
        <w:rPr>
          <w:rFonts w:ascii="Times New Roman" w:eastAsiaTheme="minorHAnsi" w:hAnsi="Times New Roman"/>
          <w:color w:val="000000"/>
          <w:sz w:val="28"/>
          <w:szCs w:val="28"/>
        </w:rPr>
        <w:t xml:space="preserve">) </w:t>
      </w:r>
      <w:r w:rsidR="009E104E">
        <w:rPr>
          <w:rFonts w:ascii="Times New Roman" w:eastAsiaTheme="minorHAnsi" w:hAnsi="Times New Roman"/>
          <w:color w:val="000000"/>
          <w:sz w:val="28"/>
          <w:szCs w:val="28"/>
        </w:rPr>
        <w:t>у</w:t>
      </w:r>
      <w:r w:rsidR="00A378C0" w:rsidRPr="00A378C0">
        <w:rPr>
          <w:rFonts w:ascii="Times New Roman" w:eastAsiaTheme="minorHAnsi" w:hAnsi="Times New Roman"/>
          <w:color w:val="000000"/>
          <w:sz w:val="28"/>
          <w:szCs w:val="28"/>
        </w:rPr>
        <w:t>казывается количество работников, прошедших обучение (инструктирование) по работе с инвалидами на специальных к</w:t>
      </w:r>
      <w:r w:rsidR="009E104E">
        <w:rPr>
          <w:rFonts w:ascii="Times New Roman" w:eastAsiaTheme="minorHAnsi" w:hAnsi="Times New Roman"/>
          <w:color w:val="000000"/>
          <w:sz w:val="28"/>
          <w:szCs w:val="28"/>
        </w:rPr>
        <w:t>урсах, семинарах и инструктажах</w:t>
      </w:r>
      <w:r w:rsidR="009E104E" w:rsidRPr="009E104E">
        <w:rPr>
          <w:rFonts w:ascii="Times New Roman" w:eastAsiaTheme="minorHAnsi" w:hAnsi="Times New Roman"/>
          <w:color w:val="000000"/>
          <w:sz w:val="28"/>
          <w:szCs w:val="28"/>
        </w:rPr>
        <w:t xml:space="preserve">. </w:t>
      </w:r>
      <w:r w:rsidR="00A378C0" w:rsidRPr="009E104E">
        <w:rPr>
          <w:rFonts w:ascii="Times New Roman" w:eastAsiaTheme="minorHAnsi" w:hAnsi="Times New Roman"/>
          <w:color w:val="000000"/>
          <w:sz w:val="28"/>
          <w:szCs w:val="28"/>
        </w:rPr>
        <w:t xml:space="preserve"> </w:t>
      </w:r>
      <w:r w:rsidR="009E104E" w:rsidRPr="009E104E">
        <w:rPr>
          <w:rFonts w:ascii="Times New Roman" w:hAnsi="Times New Roman"/>
          <w:sz w:val="28"/>
          <w:szCs w:val="28"/>
        </w:rPr>
        <w:t>Подтверждением прохождения обучения является документ, выданный по его окончанию; подтверждением проведения инструктажа является запись в соответствующем журнале.</w:t>
      </w:r>
    </w:p>
    <w:p w:rsidR="00E00F77" w:rsidRPr="00E00F77" w:rsidRDefault="009E104E" w:rsidP="00E00F77">
      <w:pPr>
        <w:autoSpaceDE w:val="0"/>
        <w:autoSpaceDN w:val="0"/>
        <w:adjustRightInd w:val="0"/>
        <w:spacing w:after="0" w:line="240" w:lineRule="auto"/>
        <w:jc w:val="both"/>
        <w:rPr>
          <w:rFonts w:ascii="Times New Roman" w:eastAsiaTheme="minorHAnsi" w:hAnsi="Times New Roman"/>
          <w:color w:val="000000"/>
          <w:sz w:val="28"/>
          <w:szCs w:val="28"/>
        </w:rPr>
      </w:pPr>
      <w:r>
        <w:rPr>
          <w:rFonts w:ascii="Times New Roman" w:eastAsiaTheme="minorHAnsi" w:hAnsi="Times New Roman"/>
          <w:b/>
          <w:bCs/>
          <w:color w:val="000000"/>
          <w:sz w:val="28"/>
          <w:szCs w:val="28"/>
        </w:rPr>
        <w:t>Графы 8–11</w:t>
      </w:r>
      <w:r w:rsidR="00E00F77" w:rsidRPr="00E00F77">
        <w:rPr>
          <w:rFonts w:ascii="Times New Roman" w:eastAsiaTheme="minorHAnsi" w:hAnsi="Times New Roman"/>
          <w:b/>
          <w:bCs/>
          <w:color w:val="000000"/>
          <w:sz w:val="28"/>
          <w:szCs w:val="28"/>
        </w:rPr>
        <w:t xml:space="preserve">. Численность основного персонала по образованию </w:t>
      </w:r>
      <w:r>
        <w:rPr>
          <w:rFonts w:ascii="Times New Roman" w:eastAsiaTheme="minorHAnsi" w:hAnsi="Times New Roman"/>
          <w:color w:val="000000"/>
          <w:sz w:val="28"/>
          <w:szCs w:val="28"/>
        </w:rPr>
        <w:t>(из графы 8</w:t>
      </w:r>
      <w:r w:rsidR="00E00F77" w:rsidRPr="00E00F77">
        <w:rPr>
          <w:rFonts w:ascii="Times New Roman" w:eastAsiaTheme="minorHAnsi" w:hAnsi="Times New Roman"/>
          <w:color w:val="000000"/>
          <w:sz w:val="28"/>
          <w:szCs w:val="28"/>
        </w:rPr>
        <w:t xml:space="preserve">) </w:t>
      </w:r>
    </w:p>
    <w:p w:rsidR="00E00F77" w:rsidRPr="00E00F77" w:rsidRDefault="00E00F77" w:rsidP="00DE7D70">
      <w:pPr>
        <w:spacing w:after="0" w:line="240" w:lineRule="auto"/>
        <w:jc w:val="both"/>
        <w:rPr>
          <w:rFonts w:ascii="Times New Roman" w:eastAsiaTheme="minorHAnsi" w:hAnsi="Times New Roman"/>
          <w:color w:val="000000"/>
          <w:sz w:val="28"/>
          <w:szCs w:val="28"/>
        </w:rPr>
      </w:pPr>
      <w:r w:rsidRPr="00E00F77">
        <w:rPr>
          <w:rFonts w:ascii="Times New Roman" w:eastAsiaTheme="minorHAnsi" w:hAnsi="Times New Roman"/>
          <w:color w:val="000000"/>
          <w:sz w:val="28"/>
          <w:szCs w:val="28"/>
        </w:rPr>
        <w:t>Указывается число работников основного персонала библиотеки, имеющих высшее образование: всего</w:t>
      </w:r>
      <w:r w:rsidR="00DE7D70">
        <w:rPr>
          <w:rFonts w:ascii="Times New Roman" w:eastAsiaTheme="minorHAnsi" w:hAnsi="Times New Roman"/>
          <w:color w:val="000000"/>
          <w:sz w:val="28"/>
          <w:szCs w:val="28"/>
        </w:rPr>
        <w:t xml:space="preserve"> – </w:t>
      </w:r>
      <w:r w:rsidR="009E104E">
        <w:rPr>
          <w:rFonts w:ascii="Times New Roman" w:eastAsiaTheme="minorHAnsi" w:hAnsi="Times New Roman"/>
          <w:color w:val="000000"/>
          <w:sz w:val="28"/>
          <w:szCs w:val="28"/>
        </w:rPr>
        <w:t>графа 8 (из графы 5)</w:t>
      </w:r>
      <w:r w:rsidRPr="00E00F77">
        <w:rPr>
          <w:rFonts w:ascii="Times New Roman" w:eastAsiaTheme="minorHAnsi" w:hAnsi="Times New Roman"/>
          <w:color w:val="000000"/>
          <w:sz w:val="28"/>
          <w:szCs w:val="28"/>
        </w:rPr>
        <w:t>;</w:t>
      </w:r>
      <w:r w:rsidR="009E104E">
        <w:rPr>
          <w:rFonts w:ascii="Times New Roman" w:eastAsiaTheme="minorHAnsi" w:hAnsi="Times New Roman"/>
          <w:color w:val="000000"/>
          <w:sz w:val="28"/>
          <w:szCs w:val="28"/>
        </w:rPr>
        <w:t xml:space="preserve"> из них </w:t>
      </w:r>
      <w:r w:rsidRPr="00E00F77">
        <w:rPr>
          <w:rFonts w:ascii="Times New Roman" w:eastAsiaTheme="minorHAnsi" w:hAnsi="Times New Roman"/>
          <w:color w:val="000000"/>
          <w:sz w:val="28"/>
          <w:szCs w:val="28"/>
        </w:rPr>
        <w:t xml:space="preserve">высшее библиотечное образование </w:t>
      </w:r>
      <w:r w:rsidR="00DE7D70">
        <w:rPr>
          <w:rFonts w:ascii="Times New Roman" w:eastAsiaTheme="minorHAnsi" w:hAnsi="Times New Roman"/>
          <w:color w:val="000000"/>
          <w:sz w:val="28"/>
          <w:szCs w:val="28"/>
        </w:rPr>
        <w:t xml:space="preserve">– </w:t>
      </w:r>
      <w:r w:rsidR="009E104E">
        <w:rPr>
          <w:rFonts w:ascii="Times New Roman" w:eastAsiaTheme="minorHAnsi" w:hAnsi="Times New Roman"/>
          <w:color w:val="000000"/>
          <w:sz w:val="28"/>
          <w:szCs w:val="28"/>
        </w:rPr>
        <w:t>графа 9</w:t>
      </w:r>
      <w:r w:rsidRPr="00E00F77">
        <w:rPr>
          <w:rFonts w:ascii="Times New Roman" w:eastAsiaTheme="minorHAnsi" w:hAnsi="Times New Roman"/>
          <w:color w:val="000000"/>
          <w:sz w:val="28"/>
          <w:szCs w:val="28"/>
        </w:rPr>
        <w:t>; среднее профессиональное, всего</w:t>
      </w:r>
      <w:r w:rsidR="00DE7D70">
        <w:rPr>
          <w:rFonts w:ascii="Times New Roman" w:eastAsiaTheme="minorHAnsi" w:hAnsi="Times New Roman"/>
          <w:color w:val="000000"/>
          <w:sz w:val="28"/>
          <w:szCs w:val="28"/>
        </w:rPr>
        <w:t xml:space="preserve"> –</w:t>
      </w:r>
      <w:r w:rsidR="00122C96">
        <w:rPr>
          <w:rFonts w:ascii="Times New Roman" w:eastAsiaTheme="minorHAnsi" w:hAnsi="Times New Roman"/>
          <w:color w:val="000000"/>
          <w:sz w:val="28"/>
          <w:szCs w:val="28"/>
        </w:rPr>
        <w:t xml:space="preserve"> графа 10 (из графы 5)</w:t>
      </w:r>
      <w:r w:rsidRPr="00E00F77">
        <w:rPr>
          <w:rFonts w:ascii="Times New Roman" w:eastAsiaTheme="minorHAnsi" w:hAnsi="Times New Roman"/>
          <w:color w:val="000000"/>
          <w:sz w:val="28"/>
          <w:szCs w:val="28"/>
        </w:rPr>
        <w:t>; из них</w:t>
      </w:r>
      <w:r w:rsidR="00122C96">
        <w:rPr>
          <w:rFonts w:ascii="Times New Roman" w:eastAsiaTheme="minorHAnsi" w:hAnsi="Times New Roman"/>
          <w:color w:val="000000"/>
          <w:sz w:val="28"/>
          <w:szCs w:val="28"/>
        </w:rPr>
        <w:t xml:space="preserve"> – </w:t>
      </w:r>
      <w:r w:rsidRPr="00E00F77">
        <w:rPr>
          <w:rFonts w:ascii="Times New Roman" w:eastAsiaTheme="minorHAnsi" w:hAnsi="Times New Roman"/>
          <w:color w:val="000000"/>
          <w:sz w:val="28"/>
          <w:szCs w:val="28"/>
        </w:rPr>
        <w:t>среднее профессиональное библиотечное</w:t>
      </w:r>
      <w:r w:rsidR="00DE7D70">
        <w:rPr>
          <w:rFonts w:ascii="Times New Roman" w:eastAsiaTheme="minorHAnsi" w:hAnsi="Times New Roman"/>
          <w:color w:val="000000"/>
          <w:sz w:val="28"/>
          <w:szCs w:val="28"/>
        </w:rPr>
        <w:t xml:space="preserve"> – </w:t>
      </w:r>
      <w:r w:rsidRPr="00E00F77">
        <w:rPr>
          <w:rFonts w:ascii="Times New Roman" w:eastAsiaTheme="minorHAnsi" w:hAnsi="Times New Roman"/>
          <w:color w:val="000000"/>
          <w:sz w:val="28"/>
          <w:szCs w:val="28"/>
        </w:rPr>
        <w:t xml:space="preserve"> графа</w:t>
      </w:r>
      <w:r w:rsidR="009226FA">
        <w:rPr>
          <w:rFonts w:ascii="Times New Roman" w:eastAsiaTheme="minorHAnsi" w:hAnsi="Times New Roman"/>
          <w:color w:val="000000"/>
          <w:sz w:val="28"/>
          <w:szCs w:val="28"/>
        </w:rPr>
        <w:t xml:space="preserve"> 1</w:t>
      </w:r>
      <w:r w:rsidR="00122C96">
        <w:rPr>
          <w:rFonts w:ascii="Times New Roman" w:eastAsiaTheme="minorHAnsi" w:hAnsi="Times New Roman"/>
          <w:color w:val="000000"/>
          <w:sz w:val="28"/>
          <w:szCs w:val="28"/>
        </w:rPr>
        <w:t>1</w:t>
      </w:r>
      <w:r w:rsidRPr="00E00F77">
        <w:rPr>
          <w:rFonts w:ascii="Times New Roman" w:eastAsiaTheme="minorHAnsi" w:hAnsi="Times New Roman"/>
          <w:color w:val="000000"/>
          <w:sz w:val="28"/>
          <w:szCs w:val="28"/>
        </w:rPr>
        <w:t xml:space="preserve">. </w:t>
      </w:r>
    </w:p>
    <w:p w:rsidR="00E00F77" w:rsidRPr="00E00F77" w:rsidRDefault="00E00F77" w:rsidP="00E00F77">
      <w:pPr>
        <w:autoSpaceDE w:val="0"/>
        <w:autoSpaceDN w:val="0"/>
        <w:adjustRightInd w:val="0"/>
        <w:spacing w:after="0" w:line="240" w:lineRule="auto"/>
        <w:jc w:val="both"/>
        <w:rPr>
          <w:rFonts w:ascii="Times New Roman" w:eastAsiaTheme="minorHAnsi" w:hAnsi="Times New Roman"/>
          <w:color w:val="000000"/>
          <w:sz w:val="28"/>
          <w:szCs w:val="28"/>
        </w:rPr>
      </w:pPr>
      <w:r w:rsidRPr="00E00F77">
        <w:rPr>
          <w:rFonts w:ascii="Times New Roman" w:eastAsiaTheme="minorHAnsi" w:hAnsi="Times New Roman"/>
          <w:color w:val="000000"/>
          <w:sz w:val="28"/>
          <w:szCs w:val="28"/>
        </w:rPr>
        <w:t>Один работн</w:t>
      </w:r>
      <w:r w:rsidR="00DE7D70">
        <w:rPr>
          <w:rFonts w:ascii="Times New Roman" w:eastAsiaTheme="minorHAnsi" w:hAnsi="Times New Roman"/>
          <w:color w:val="000000"/>
          <w:sz w:val="28"/>
          <w:szCs w:val="28"/>
        </w:rPr>
        <w:t>ик учитывается один раз, в расчё</w:t>
      </w:r>
      <w:r w:rsidRPr="00E00F77">
        <w:rPr>
          <w:rFonts w:ascii="Times New Roman" w:eastAsiaTheme="minorHAnsi" w:hAnsi="Times New Roman"/>
          <w:color w:val="000000"/>
          <w:sz w:val="28"/>
          <w:szCs w:val="28"/>
        </w:rPr>
        <w:t>т берется максимальный уровень профессионального образования работника. Например, если сотрудник имел среднее профессиональное библиотечное образование и получил высшее, но не библиотечное образование, е</w:t>
      </w:r>
      <w:r w:rsidR="00122C96">
        <w:rPr>
          <w:rFonts w:ascii="Times New Roman" w:eastAsiaTheme="minorHAnsi" w:hAnsi="Times New Roman"/>
          <w:color w:val="000000"/>
          <w:sz w:val="28"/>
          <w:szCs w:val="28"/>
        </w:rPr>
        <w:t>го мы учитываем только в графе 8</w:t>
      </w:r>
      <w:r w:rsidR="00573C75">
        <w:rPr>
          <w:rFonts w:ascii="Times New Roman" w:eastAsiaTheme="minorHAnsi" w:hAnsi="Times New Roman"/>
          <w:color w:val="000000"/>
          <w:sz w:val="28"/>
          <w:szCs w:val="28"/>
        </w:rPr>
        <w:t xml:space="preserve"> «в</w:t>
      </w:r>
      <w:r w:rsidRPr="00E00F77">
        <w:rPr>
          <w:rFonts w:ascii="Times New Roman" w:eastAsiaTheme="minorHAnsi" w:hAnsi="Times New Roman"/>
          <w:color w:val="000000"/>
          <w:sz w:val="28"/>
          <w:szCs w:val="28"/>
        </w:rPr>
        <w:t>ысшее образование, всего». Если сотрудник имел высшее, но не библиотечное образование и получил среднее профессиональное библиотечное, е</w:t>
      </w:r>
      <w:r w:rsidR="00122C96">
        <w:rPr>
          <w:rFonts w:ascii="Times New Roman" w:eastAsiaTheme="minorHAnsi" w:hAnsi="Times New Roman"/>
          <w:color w:val="000000"/>
          <w:sz w:val="28"/>
          <w:szCs w:val="28"/>
        </w:rPr>
        <w:t>го мы учитываем только в графе 8</w:t>
      </w:r>
      <w:r w:rsidRPr="00E00F77">
        <w:rPr>
          <w:rFonts w:ascii="Times New Roman" w:eastAsiaTheme="minorHAnsi" w:hAnsi="Times New Roman"/>
          <w:color w:val="000000"/>
          <w:sz w:val="28"/>
          <w:szCs w:val="28"/>
        </w:rPr>
        <w:t xml:space="preserve"> «</w:t>
      </w:r>
      <w:r w:rsidR="00573C75">
        <w:rPr>
          <w:rFonts w:ascii="Times New Roman" w:eastAsiaTheme="minorHAnsi" w:hAnsi="Times New Roman"/>
          <w:color w:val="000000"/>
          <w:sz w:val="28"/>
          <w:szCs w:val="28"/>
        </w:rPr>
        <w:t>в</w:t>
      </w:r>
      <w:r w:rsidRPr="00E00F77">
        <w:rPr>
          <w:rFonts w:ascii="Times New Roman" w:eastAsiaTheme="minorHAnsi" w:hAnsi="Times New Roman"/>
          <w:color w:val="000000"/>
          <w:sz w:val="28"/>
          <w:szCs w:val="28"/>
        </w:rPr>
        <w:t xml:space="preserve">ысшее образование, всего». </w:t>
      </w:r>
    </w:p>
    <w:p w:rsidR="00466AD9" w:rsidRPr="00466AD9" w:rsidRDefault="00122C96" w:rsidP="00466AD9">
      <w:pPr>
        <w:autoSpaceDE w:val="0"/>
        <w:autoSpaceDN w:val="0"/>
        <w:adjustRightInd w:val="0"/>
        <w:spacing w:after="0" w:line="240" w:lineRule="auto"/>
        <w:jc w:val="both"/>
        <w:rPr>
          <w:rFonts w:ascii="Times New Roman" w:eastAsiaTheme="minorHAnsi" w:hAnsi="Times New Roman"/>
          <w:color w:val="000000"/>
          <w:sz w:val="28"/>
          <w:szCs w:val="28"/>
        </w:rPr>
      </w:pPr>
      <w:r>
        <w:rPr>
          <w:rFonts w:ascii="Times New Roman" w:eastAsiaTheme="minorHAnsi" w:hAnsi="Times New Roman"/>
          <w:b/>
          <w:bCs/>
          <w:color w:val="000000"/>
          <w:sz w:val="28"/>
          <w:szCs w:val="28"/>
        </w:rPr>
        <w:t>Графы 12–14</w:t>
      </w:r>
      <w:r w:rsidR="00466AD9" w:rsidRPr="00466AD9">
        <w:rPr>
          <w:rFonts w:ascii="Times New Roman" w:eastAsiaTheme="minorHAnsi" w:hAnsi="Times New Roman"/>
          <w:b/>
          <w:bCs/>
          <w:color w:val="000000"/>
          <w:sz w:val="28"/>
          <w:szCs w:val="28"/>
        </w:rPr>
        <w:t xml:space="preserve">. Численность работников основного персонала со стажем работы в библиотеках </w:t>
      </w:r>
      <w:r w:rsidR="00466AD9" w:rsidRPr="00466AD9">
        <w:rPr>
          <w:rFonts w:ascii="Times New Roman" w:eastAsiaTheme="minorHAnsi" w:hAnsi="Times New Roman"/>
          <w:color w:val="000000"/>
          <w:sz w:val="28"/>
          <w:szCs w:val="28"/>
        </w:rPr>
        <w:t xml:space="preserve">(из графы 5) </w:t>
      </w:r>
    </w:p>
    <w:p w:rsidR="00A378C0" w:rsidRPr="00466AD9" w:rsidRDefault="00122C96" w:rsidP="00466AD9">
      <w:pPr>
        <w:spacing w:after="0" w:line="240" w:lineRule="auto"/>
        <w:jc w:val="both"/>
        <w:rPr>
          <w:rFonts w:ascii="Times New Roman" w:hAnsi="Times New Roman"/>
          <w:sz w:val="28"/>
          <w:szCs w:val="28"/>
        </w:rPr>
      </w:pPr>
      <w:r>
        <w:rPr>
          <w:rFonts w:ascii="Times New Roman" w:hAnsi="Times New Roman"/>
          <w:sz w:val="28"/>
          <w:szCs w:val="28"/>
        </w:rPr>
        <w:t>Сумма граф 12, 13 и 14</w:t>
      </w:r>
      <w:r w:rsidR="00466AD9" w:rsidRPr="00466AD9">
        <w:rPr>
          <w:rFonts w:ascii="Times New Roman" w:hAnsi="Times New Roman"/>
          <w:sz w:val="28"/>
          <w:szCs w:val="28"/>
        </w:rPr>
        <w:t xml:space="preserve"> должна быть равна числу, указанному в графе 5 «Основной персонал библиотеки, всего».</w:t>
      </w:r>
    </w:p>
    <w:p w:rsidR="00466AD9" w:rsidRPr="00466AD9" w:rsidRDefault="00122C96" w:rsidP="00466AD9">
      <w:pPr>
        <w:spacing w:after="0" w:line="240" w:lineRule="auto"/>
        <w:jc w:val="both"/>
        <w:rPr>
          <w:rFonts w:ascii="Times New Roman" w:hAnsi="Times New Roman"/>
          <w:b/>
          <w:bCs/>
          <w:sz w:val="28"/>
          <w:szCs w:val="28"/>
        </w:rPr>
      </w:pPr>
      <w:r>
        <w:rPr>
          <w:rFonts w:ascii="Times New Roman" w:hAnsi="Times New Roman"/>
          <w:b/>
          <w:bCs/>
          <w:sz w:val="28"/>
          <w:szCs w:val="28"/>
        </w:rPr>
        <w:t>Графы 15–17</w:t>
      </w:r>
      <w:r w:rsidR="00466AD9" w:rsidRPr="00466AD9">
        <w:rPr>
          <w:rFonts w:ascii="Times New Roman" w:hAnsi="Times New Roman"/>
          <w:b/>
          <w:bCs/>
          <w:sz w:val="28"/>
          <w:szCs w:val="28"/>
        </w:rPr>
        <w:t xml:space="preserve">. Численность работников основного персонала по возрасту </w:t>
      </w:r>
      <w:r w:rsidR="00466AD9" w:rsidRPr="00466AD9">
        <w:rPr>
          <w:rFonts w:ascii="Times New Roman" w:hAnsi="Times New Roman"/>
          <w:sz w:val="28"/>
          <w:szCs w:val="28"/>
        </w:rPr>
        <w:t>(из графы 5)</w:t>
      </w:r>
    </w:p>
    <w:p w:rsidR="00466AD9" w:rsidRPr="00466AD9" w:rsidRDefault="00122C96" w:rsidP="00466AD9">
      <w:pPr>
        <w:spacing w:after="0" w:line="240" w:lineRule="auto"/>
        <w:jc w:val="both"/>
        <w:rPr>
          <w:rFonts w:ascii="Times New Roman" w:hAnsi="Times New Roman"/>
          <w:b/>
          <w:bCs/>
          <w:sz w:val="28"/>
          <w:szCs w:val="28"/>
        </w:rPr>
      </w:pPr>
      <w:r>
        <w:rPr>
          <w:rFonts w:ascii="Times New Roman" w:hAnsi="Times New Roman"/>
          <w:sz w:val="28"/>
          <w:szCs w:val="28"/>
        </w:rPr>
        <w:t>Сумма граф 15, 16 и 17</w:t>
      </w:r>
      <w:r w:rsidR="00466AD9" w:rsidRPr="00466AD9">
        <w:rPr>
          <w:rFonts w:ascii="Times New Roman" w:hAnsi="Times New Roman"/>
          <w:sz w:val="28"/>
          <w:szCs w:val="28"/>
        </w:rPr>
        <w:t xml:space="preserve"> должна быть равна числу, указанному в графе 5 «Основной персонал библиотеки, всего».</w:t>
      </w:r>
    </w:p>
    <w:p w:rsidR="00466AD9" w:rsidRDefault="00466AD9" w:rsidP="009A5444">
      <w:pPr>
        <w:spacing w:after="0" w:line="240" w:lineRule="auto"/>
        <w:jc w:val="center"/>
        <w:rPr>
          <w:rFonts w:ascii="Times New Roman" w:hAnsi="Times New Roman"/>
          <w:b/>
          <w:bCs/>
          <w:sz w:val="28"/>
          <w:szCs w:val="28"/>
        </w:rPr>
      </w:pPr>
    </w:p>
    <w:p w:rsidR="009A5444" w:rsidRPr="00C17645" w:rsidRDefault="009A5444" w:rsidP="009A5444">
      <w:pPr>
        <w:spacing w:after="0" w:line="240" w:lineRule="auto"/>
        <w:jc w:val="center"/>
        <w:rPr>
          <w:rFonts w:ascii="Times New Roman" w:hAnsi="Times New Roman"/>
          <w:b/>
          <w:i/>
          <w:sz w:val="28"/>
          <w:szCs w:val="28"/>
        </w:rPr>
      </w:pPr>
      <w:r w:rsidRPr="00C17645">
        <w:rPr>
          <w:rFonts w:ascii="Times New Roman" w:hAnsi="Times New Roman"/>
          <w:b/>
          <w:bCs/>
          <w:sz w:val="28"/>
          <w:szCs w:val="28"/>
        </w:rPr>
        <w:t>Раздел 7 «Поступление и использование финансовых средств»</w:t>
      </w:r>
    </w:p>
    <w:p w:rsidR="00D43AE3" w:rsidRDefault="00D43AE3" w:rsidP="00D43AE3">
      <w:pPr>
        <w:autoSpaceDE w:val="0"/>
        <w:autoSpaceDN w:val="0"/>
        <w:adjustRightInd w:val="0"/>
        <w:spacing w:after="0" w:line="240" w:lineRule="auto"/>
        <w:rPr>
          <w:rFonts w:ascii="Times New Roman" w:eastAsiaTheme="minorHAnsi" w:hAnsi="Times New Roman"/>
          <w:color w:val="000000"/>
          <w:sz w:val="23"/>
          <w:szCs w:val="23"/>
        </w:rPr>
      </w:pPr>
    </w:p>
    <w:p w:rsidR="00D43AE3" w:rsidRDefault="00D43AE3" w:rsidP="00D43AE3">
      <w:pPr>
        <w:autoSpaceDE w:val="0"/>
        <w:autoSpaceDN w:val="0"/>
        <w:adjustRightInd w:val="0"/>
        <w:spacing w:after="0" w:line="240" w:lineRule="auto"/>
        <w:jc w:val="both"/>
        <w:rPr>
          <w:rFonts w:ascii="Times New Roman" w:eastAsiaTheme="minorHAnsi" w:hAnsi="Times New Roman"/>
          <w:color w:val="000000"/>
          <w:sz w:val="28"/>
          <w:szCs w:val="28"/>
        </w:rPr>
      </w:pPr>
      <w:r w:rsidRPr="00D43AE3">
        <w:rPr>
          <w:rFonts w:ascii="Times New Roman" w:eastAsiaTheme="minorHAnsi" w:hAnsi="Times New Roman"/>
          <w:color w:val="000000"/>
          <w:sz w:val="28"/>
          <w:szCs w:val="28"/>
        </w:rPr>
        <w:t>В этом разделе на основании данных бухгалтерского учета показываются фактические суммы полученных</w:t>
      </w:r>
      <w:r>
        <w:rPr>
          <w:rFonts w:ascii="Times New Roman" w:eastAsiaTheme="minorHAnsi" w:hAnsi="Times New Roman"/>
          <w:color w:val="000000"/>
          <w:sz w:val="28"/>
          <w:szCs w:val="28"/>
        </w:rPr>
        <w:t xml:space="preserve"> поступлений </w:t>
      </w:r>
      <w:r w:rsidRPr="00D43AE3">
        <w:rPr>
          <w:rFonts w:ascii="Times New Roman" w:eastAsiaTheme="minorHAnsi" w:hAnsi="Times New Roman"/>
          <w:color w:val="000000"/>
          <w:sz w:val="28"/>
          <w:szCs w:val="28"/>
        </w:rPr>
        <w:t xml:space="preserve">и произведенных выплат финансовых средств. </w:t>
      </w:r>
    </w:p>
    <w:p w:rsidR="00E65D81" w:rsidRDefault="00A63709" w:rsidP="00A63709">
      <w:pPr>
        <w:spacing w:after="0" w:line="240" w:lineRule="auto"/>
        <w:jc w:val="both"/>
        <w:rPr>
          <w:rFonts w:ascii="Times New Roman" w:hAnsi="Times New Roman"/>
          <w:sz w:val="28"/>
          <w:szCs w:val="28"/>
        </w:rPr>
      </w:pPr>
      <w:r w:rsidRPr="00A63709">
        <w:rPr>
          <w:rFonts w:ascii="Times New Roman" w:hAnsi="Times New Roman"/>
          <w:sz w:val="28"/>
          <w:szCs w:val="28"/>
        </w:rPr>
        <w:lastRenderedPageBreak/>
        <w:t>Все данные в части финансовых показателей формируются на основани</w:t>
      </w:r>
      <w:r w:rsidR="00E65D81">
        <w:rPr>
          <w:rFonts w:ascii="Times New Roman" w:hAnsi="Times New Roman"/>
          <w:sz w:val="28"/>
          <w:szCs w:val="28"/>
        </w:rPr>
        <w:t>и форм бухгалтерской отчетности:</w:t>
      </w:r>
    </w:p>
    <w:p w:rsidR="00A63709" w:rsidRPr="00A63709" w:rsidRDefault="00A63709" w:rsidP="00A63709">
      <w:pPr>
        <w:spacing w:after="0" w:line="240" w:lineRule="auto"/>
        <w:jc w:val="both"/>
        <w:rPr>
          <w:rFonts w:ascii="Times New Roman" w:hAnsi="Times New Roman"/>
          <w:sz w:val="28"/>
          <w:szCs w:val="28"/>
        </w:rPr>
      </w:pPr>
      <w:r w:rsidRPr="00A63709">
        <w:rPr>
          <w:rFonts w:ascii="Times New Roman" w:hAnsi="Times New Roman"/>
          <w:sz w:val="28"/>
          <w:szCs w:val="28"/>
        </w:rPr>
        <w:t xml:space="preserve"> </w:t>
      </w:r>
      <w:r w:rsidRPr="00A63709">
        <w:rPr>
          <w:rFonts w:ascii="Times New Roman" w:hAnsi="Times New Roman"/>
          <w:i/>
          <w:sz w:val="28"/>
          <w:szCs w:val="28"/>
        </w:rPr>
        <w:t>0503737</w:t>
      </w:r>
      <w:r w:rsidRPr="00A63709">
        <w:rPr>
          <w:rFonts w:ascii="Times New Roman" w:hAnsi="Times New Roman"/>
          <w:sz w:val="28"/>
          <w:szCs w:val="28"/>
        </w:rPr>
        <w:t> «Отчет об исполнении учреждением плана его финансово-хозяйственной деятельности» (для государственных федеральных бюджетных, автономных учреждений);</w:t>
      </w:r>
    </w:p>
    <w:p w:rsidR="00A63709" w:rsidRPr="00A63709" w:rsidRDefault="00A63709" w:rsidP="00A63709">
      <w:pPr>
        <w:spacing w:after="0" w:line="240" w:lineRule="auto"/>
        <w:jc w:val="both"/>
        <w:rPr>
          <w:rFonts w:ascii="Times New Roman" w:hAnsi="Times New Roman"/>
          <w:sz w:val="28"/>
          <w:szCs w:val="28"/>
        </w:rPr>
      </w:pPr>
      <w:r w:rsidRPr="00A63709">
        <w:rPr>
          <w:rFonts w:ascii="Times New Roman" w:hAnsi="Times New Roman"/>
          <w:i/>
          <w:sz w:val="28"/>
          <w:szCs w:val="28"/>
        </w:rPr>
        <w:t>0503723</w:t>
      </w:r>
      <w:r w:rsidRPr="00A63709">
        <w:rPr>
          <w:rFonts w:ascii="Times New Roman" w:hAnsi="Times New Roman"/>
          <w:sz w:val="28"/>
          <w:szCs w:val="28"/>
        </w:rPr>
        <w:t> «Отчет о движении денежных средств учреждения» (для государственных федеральных бюджетных, автономных учреждений)</w:t>
      </w:r>
      <w:r w:rsidR="00E65D81">
        <w:rPr>
          <w:rFonts w:ascii="Times New Roman" w:hAnsi="Times New Roman"/>
          <w:sz w:val="28"/>
          <w:szCs w:val="28"/>
        </w:rPr>
        <w:t>;</w:t>
      </w:r>
      <w:r w:rsidRPr="00A63709">
        <w:rPr>
          <w:rFonts w:ascii="Times New Roman" w:hAnsi="Times New Roman"/>
          <w:sz w:val="28"/>
          <w:szCs w:val="28"/>
        </w:rPr>
        <w:t xml:space="preserve"> </w:t>
      </w:r>
    </w:p>
    <w:p w:rsidR="00A63709" w:rsidRPr="00A63709" w:rsidRDefault="00A63709" w:rsidP="00A63709">
      <w:pPr>
        <w:spacing w:after="0" w:line="240" w:lineRule="auto"/>
        <w:jc w:val="both"/>
        <w:rPr>
          <w:rFonts w:ascii="Times New Roman" w:hAnsi="Times New Roman"/>
          <w:sz w:val="28"/>
          <w:szCs w:val="28"/>
        </w:rPr>
      </w:pPr>
      <w:r w:rsidRPr="00A63709">
        <w:rPr>
          <w:rFonts w:ascii="Times New Roman" w:hAnsi="Times New Roman"/>
          <w:i/>
          <w:sz w:val="28"/>
          <w:szCs w:val="28"/>
        </w:rPr>
        <w:t>0503127</w:t>
      </w:r>
      <w:r w:rsidRPr="00A63709">
        <w:rPr>
          <w:rFonts w:ascii="Times New Roman" w:hAnsi="Times New Roman"/>
          <w:sz w:val="28"/>
          <w:szCs w:val="28"/>
        </w:rPr>
        <w:t>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w:t>
      </w:r>
      <w:r>
        <w:rPr>
          <w:rFonts w:ascii="Times New Roman" w:hAnsi="Times New Roman"/>
          <w:sz w:val="28"/>
          <w:szCs w:val="28"/>
        </w:rPr>
        <w:t xml:space="preserve"> </w:t>
      </w:r>
      <w:r w:rsidRPr="00A63709">
        <w:rPr>
          <w:rFonts w:ascii="Times New Roman" w:hAnsi="Times New Roman"/>
          <w:sz w:val="28"/>
          <w:szCs w:val="28"/>
        </w:rPr>
        <w:t>администратора доходов бюджета»</w:t>
      </w:r>
      <w:r w:rsidRPr="00A63709">
        <w:rPr>
          <w:rFonts w:ascii="Times New Roman" w:hAnsi="Times New Roman"/>
          <w:sz w:val="28"/>
          <w:szCs w:val="28"/>
        </w:rPr>
        <w:br/>
        <w:t>(для государственных казенных учреждений).</w:t>
      </w:r>
    </w:p>
    <w:p w:rsidR="00104657" w:rsidRDefault="00104657" w:rsidP="009A5444">
      <w:pPr>
        <w:spacing w:after="0" w:line="240" w:lineRule="auto"/>
        <w:jc w:val="both"/>
        <w:rPr>
          <w:rFonts w:ascii="Times New Roman" w:hAnsi="Times New Roman"/>
          <w:b/>
          <w:i/>
          <w:sz w:val="28"/>
          <w:szCs w:val="28"/>
        </w:rPr>
      </w:pPr>
      <w:r>
        <w:rPr>
          <w:rFonts w:ascii="Times New Roman" w:hAnsi="Times New Roman"/>
          <w:b/>
          <w:sz w:val="28"/>
          <w:szCs w:val="28"/>
        </w:rPr>
        <w:t>Графа</w:t>
      </w:r>
      <w:r w:rsidR="009A5444" w:rsidRPr="00707BCE">
        <w:rPr>
          <w:rFonts w:ascii="Times New Roman" w:hAnsi="Times New Roman"/>
          <w:b/>
          <w:sz w:val="28"/>
          <w:szCs w:val="28"/>
        </w:rPr>
        <w:t xml:space="preserve"> 2</w:t>
      </w:r>
      <w:r>
        <w:rPr>
          <w:rFonts w:ascii="Times New Roman" w:hAnsi="Times New Roman"/>
          <w:b/>
          <w:sz w:val="28"/>
          <w:szCs w:val="28"/>
        </w:rPr>
        <w:t xml:space="preserve">. </w:t>
      </w:r>
      <w:r w:rsidRPr="00A23932">
        <w:rPr>
          <w:rFonts w:ascii="Times New Roman" w:hAnsi="Times New Roman"/>
          <w:sz w:val="28"/>
          <w:szCs w:val="28"/>
        </w:rPr>
        <w:t>У</w:t>
      </w:r>
      <w:r w:rsidR="009A5444" w:rsidRPr="00707BCE">
        <w:rPr>
          <w:rFonts w:ascii="Times New Roman" w:hAnsi="Times New Roman"/>
          <w:sz w:val="28"/>
          <w:szCs w:val="28"/>
        </w:rPr>
        <w:t>казываются в</w:t>
      </w:r>
      <w:r w:rsidR="009A5444">
        <w:rPr>
          <w:rFonts w:ascii="Times New Roman" w:hAnsi="Times New Roman"/>
          <w:sz w:val="28"/>
          <w:szCs w:val="28"/>
        </w:rPr>
        <w:t>се средства, поступившие за отчё</w:t>
      </w:r>
      <w:r w:rsidR="009A5444" w:rsidRPr="00707BCE">
        <w:rPr>
          <w:rFonts w:ascii="Times New Roman" w:hAnsi="Times New Roman"/>
          <w:sz w:val="28"/>
          <w:szCs w:val="28"/>
        </w:rPr>
        <w:t xml:space="preserve">тный год на счета </w:t>
      </w:r>
      <w:r w:rsidR="005A278E">
        <w:rPr>
          <w:rFonts w:ascii="Times New Roman" w:hAnsi="Times New Roman"/>
          <w:sz w:val="28"/>
          <w:szCs w:val="28"/>
        </w:rPr>
        <w:t>учреждения (</w:t>
      </w:r>
      <w:r w:rsidR="005A278E" w:rsidRPr="00931ADE">
        <w:rPr>
          <w:rFonts w:ascii="Times New Roman" w:hAnsi="Times New Roman"/>
          <w:b/>
          <w:i/>
          <w:sz w:val="28"/>
          <w:szCs w:val="28"/>
        </w:rPr>
        <w:t>гр. 3,8,9,</w:t>
      </w:r>
      <w:r w:rsidR="009A5444" w:rsidRPr="00931ADE">
        <w:rPr>
          <w:rFonts w:ascii="Times New Roman" w:hAnsi="Times New Roman"/>
          <w:b/>
          <w:i/>
          <w:sz w:val="28"/>
          <w:szCs w:val="28"/>
        </w:rPr>
        <w:t>).</w:t>
      </w:r>
    </w:p>
    <w:p w:rsidR="009A5444" w:rsidRPr="00931ADE" w:rsidRDefault="00104657" w:rsidP="009A5444">
      <w:pPr>
        <w:spacing w:after="0" w:line="240" w:lineRule="auto"/>
        <w:jc w:val="both"/>
        <w:rPr>
          <w:rFonts w:ascii="Times New Roman" w:hAnsi="Times New Roman"/>
          <w:b/>
          <w:i/>
          <w:sz w:val="28"/>
          <w:szCs w:val="28"/>
        </w:rPr>
      </w:pPr>
      <w:r>
        <w:rPr>
          <w:rFonts w:ascii="Times New Roman" w:hAnsi="Times New Roman"/>
          <w:b/>
          <w:sz w:val="28"/>
          <w:szCs w:val="28"/>
        </w:rPr>
        <w:t>Графа</w:t>
      </w:r>
      <w:r w:rsidR="009A5444">
        <w:rPr>
          <w:rFonts w:ascii="Times New Roman" w:hAnsi="Times New Roman"/>
          <w:b/>
          <w:sz w:val="28"/>
          <w:szCs w:val="28"/>
        </w:rPr>
        <w:t xml:space="preserve"> 3</w:t>
      </w:r>
      <w:r>
        <w:rPr>
          <w:rFonts w:ascii="Times New Roman" w:hAnsi="Times New Roman"/>
          <w:b/>
          <w:sz w:val="28"/>
          <w:szCs w:val="28"/>
        </w:rPr>
        <w:t xml:space="preserve">. </w:t>
      </w:r>
      <w:r w:rsidRPr="00104657">
        <w:rPr>
          <w:rFonts w:ascii="Times New Roman" w:hAnsi="Times New Roman"/>
          <w:sz w:val="28"/>
          <w:szCs w:val="28"/>
        </w:rPr>
        <w:t>О</w:t>
      </w:r>
      <w:r w:rsidR="009A5444" w:rsidRPr="00643334">
        <w:rPr>
          <w:rFonts w:ascii="Times New Roman" w:hAnsi="Times New Roman"/>
          <w:sz w:val="28"/>
          <w:szCs w:val="28"/>
        </w:rPr>
        <w:t xml:space="preserve">тражаются все бюджетные средства </w:t>
      </w:r>
      <w:r w:rsidR="009A5444" w:rsidRPr="00931ADE">
        <w:rPr>
          <w:rFonts w:ascii="Times New Roman" w:hAnsi="Times New Roman"/>
          <w:b/>
          <w:i/>
          <w:sz w:val="28"/>
          <w:szCs w:val="28"/>
        </w:rPr>
        <w:t>от учредителя (гр. 4 - 7).</w:t>
      </w:r>
    </w:p>
    <w:p w:rsidR="009A5444" w:rsidRDefault="00104657" w:rsidP="009A5444">
      <w:pPr>
        <w:spacing w:after="0" w:line="240" w:lineRule="auto"/>
        <w:jc w:val="both"/>
        <w:rPr>
          <w:rFonts w:ascii="Times New Roman" w:hAnsi="Times New Roman"/>
          <w:sz w:val="28"/>
          <w:szCs w:val="28"/>
        </w:rPr>
      </w:pPr>
      <w:r>
        <w:rPr>
          <w:rFonts w:ascii="Times New Roman" w:hAnsi="Times New Roman"/>
          <w:b/>
          <w:sz w:val="28"/>
          <w:szCs w:val="28"/>
        </w:rPr>
        <w:t>Графа</w:t>
      </w:r>
      <w:r w:rsidR="009A5444" w:rsidRPr="00D27ACB">
        <w:rPr>
          <w:rFonts w:ascii="Times New Roman" w:hAnsi="Times New Roman"/>
          <w:b/>
          <w:sz w:val="28"/>
          <w:szCs w:val="28"/>
        </w:rPr>
        <w:t xml:space="preserve"> 4</w:t>
      </w:r>
      <w:r>
        <w:rPr>
          <w:rFonts w:ascii="Times New Roman" w:hAnsi="Times New Roman"/>
          <w:b/>
          <w:sz w:val="28"/>
          <w:szCs w:val="28"/>
        </w:rPr>
        <w:t xml:space="preserve">. </w:t>
      </w:r>
      <w:r w:rsidRPr="00104657">
        <w:rPr>
          <w:rFonts w:ascii="Times New Roman" w:hAnsi="Times New Roman"/>
          <w:sz w:val="28"/>
          <w:szCs w:val="28"/>
        </w:rPr>
        <w:t>О</w:t>
      </w:r>
      <w:r w:rsidR="009A5444" w:rsidRPr="00D27ACB">
        <w:rPr>
          <w:rFonts w:ascii="Times New Roman" w:hAnsi="Times New Roman"/>
          <w:sz w:val="28"/>
          <w:szCs w:val="28"/>
        </w:rPr>
        <w:t>тражаются поступления</w:t>
      </w:r>
      <w:r w:rsidR="00012DA7">
        <w:rPr>
          <w:rFonts w:ascii="Times New Roman" w:hAnsi="Times New Roman"/>
          <w:sz w:val="28"/>
          <w:szCs w:val="28"/>
        </w:rPr>
        <w:t xml:space="preserve"> (субсидии) </w:t>
      </w:r>
      <w:r w:rsidR="009A5444" w:rsidRPr="00D27ACB">
        <w:rPr>
          <w:rFonts w:ascii="Times New Roman" w:hAnsi="Times New Roman"/>
          <w:sz w:val="28"/>
          <w:szCs w:val="28"/>
        </w:rPr>
        <w:t>на финансовое обеспечение выполнения муниципального задания</w:t>
      </w:r>
      <w:r w:rsidR="004C6CB9">
        <w:rPr>
          <w:rFonts w:ascii="Times New Roman" w:hAnsi="Times New Roman"/>
          <w:sz w:val="28"/>
          <w:szCs w:val="28"/>
        </w:rPr>
        <w:t xml:space="preserve"> (МЗ) </w:t>
      </w:r>
      <w:r w:rsidR="009A5444">
        <w:rPr>
          <w:rFonts w:ascii="Times New Roman" w:hAnsi="Times New Roman"/>
          <w:sz w:val="28"/>
          <w:szCs w:val="28"/>
        </w:rPr>
        <w:t>по плану финансово-хозяйственной деятельности</w:t>
      </w:r>
      <w:r w:rsidR="004C6CB9">
        <w:rPr>
          <w:rFonts w:ascii="Times New Roman" w:hAnsi="Times New Roman"/>
          <w:sz w:val="28"/>
          <w:szCs w:val="28"/>
        </w:rPr>
        <w:t>.</w:t>
      </w:r>
    </w:p>
    <w:p w:rsidR="00355B30" w:rsidRPr="00355B30" w:rsidRDefault="00355B30" w:rsidP="00355B30">
      <w:pPr>
        <w:spacing w:after="0" w:line="240" w:lineRule="auto"/>
        <w:jc w:val="both"/>
        <w:rPr>
          <w:rFonts w:ascii="Times New Roman" w:hAnsi="Times New Roman"/>
          <w:b/>
          <w:sz w:val="28"/>
          <w:szCs w:val="28"/>
        </w:rPr>
      </w:pPr>
      <w:r w:rsidRPr="00355B30">
        <w:rPr>
          <w:rFonts w:ascii="Times New Roman" w:hAnsi="Times New Roman"/>
          <w:sz w:val="28"/>
          <w:szCs w:val="28"/>
        </w:rPr>
        <w:t>Для казенных учреждений</w:t>
      </w:r>
      <w:r w:rsidR="00012DA7">
        <w:rPr>
          <w:rFonts w:ascii="Times New Roman" w:hAnsi="Times New Roman"/>
          <w:sz w:val="28"/>
          <w:szCs w:val="28"/>
        </w:rPr>
        <w:t xml:space="preserve"> – </w:t>
      </w:r>
      <w:r>
        <w:rPr>
          <w:rFonts w:ascii="Times New Roman" w:hAnsi="Times New Roman"/>
          <w:sz w:val="28"/>
          <w:szCs w:val="28"/>
        </w:rPr>
        <w:t xml:space="preserve">указываются </w:t>
      </w:r>
      <w:r w:rsidRPr="00355B30">
        <w:rPr>
          <w:rFonts w:ascii="Times New Roman" w:hAnsi="Times New Roman"/>
          <w:sz w:val="28"/>
          <w:szCs w:val="28"/>
        </w:rPr>
        <w:t>средств</w:t>
      </w:r>
      <w:r>
        <w:rPr>
          <w:rFonts w:ascii="Times New Roman" w:hAnsi="Times New Roman"/>
          <w:sz w:val="28"/>
          <w:szCs w:val="28"/>
        </w:rPr>
        <w:t xml:space="preserve">а </w:t>
      </w:r>
      <w:r w:rsidRPr="00355B30">
        <w:rPr>
          <w:rFonts w:ascii="Times New Roman" w:hAnsi="Times New Roman"/>
          <w:sz w:val="28"/>
          <w:szCs w:val="28"/>
        </w:rPr>
        <w:t>бюджета соответствующего уровня на основании бюджетной сметы</w:t>
      </w:r>
      <w:r>
        <w:rPr>
          <w:rFonts w:ascii="Times New Roman" w:hAnsi="Times New Roman"/>
          <w:sz w:val="28"/>
          <w:szCs w:val="28"/>
        </w:rPr>
        <w:t>.</w:t>
      </w:r>
    </w:p>
    <w:p w:rsidR="00104657" w:rsidRDefault="004C6CB9" w:rsidP="009A5444">
      <w:pPr>
        <w:spacing w:after="0" w:line="240" w:lineRule="auto"/>
        <w:jc w:val="both"/>
        <w:rPr>
          <w:rStyle w:val="af"/>
          <w:rFonts w:ascii="Times New Roman" w:hAnsi="Times New Roman"/>
          <w:b w:val="0"/>
          <w:sz w:val="28"/>
          <w:szCs w:val="28"/>
        </w:rPr>
      </w:pPr>
      <w:proofErr w:type="gramStart"/>
      <w:r w:rsidRPr="001C4F18">
        <w:rPr>
          <w:rStyle w:val="af"/>
          <w:rFonts w:ascii="Times New Roman" w:hAnsi="Times New Roman"/>
          <w:i/>
          <w:sz w:val="28"/>
          <w:szCs w:val="28"/>
        </w:rPr>
        <w:t>Субсидии на МЗ</w:t>
      </w:r>
      <w:r>
        <w:rPr>
          <w:rStyle w:val="af"/>
          <w:rFonts w:ascii="Times New Roman" w:hAnsi="Times New Roman"/>
          <w:b w:val="0"/>
          <w:sz w:val="28"/>
          <w:szCs w:val="28"/>
        </w:rPr>
        <w:t xml:space="preserve"> включаю</w:t>
      </w:r>
      <w:r w:rsidRPr="004C6CB9">
        <w:rPr>
          <w:rStyle w:val="af"/>
          <w:rFonts w:ascii="Times New Roman" w:hAnsi="Times New Roman"/>
          <w:b w:val="0"/>
          <w:sz w:val="28"/>
          <w:szCs w:val="28"/>
        </w:rPr>
        <w:t>т</w:t>
      </w:r>
      <w:r>
        <w:rPr>
          <w:rStyle w:val="af"/>
          <w:rFonts w:ascii="Times New Roman" w:hAnsi="Times New Roman"/>
          <w:b w:val="0"/>
          <w:sz w:val="28"/>
          <w:szCs w:val="28"/>
        </w:rPr>
        <w:t xml:space="preserve">: </w:t>
      </w:r>
      <w:r w:rsidRPr="004C6CB9">
        <w:rPr>
          <w:rStyle w:val="af"/>
          <w:rFonts w:ascii="Times New Roman" w:hAnsi="Times New Roman"/>
          <w:b w:val="0"/>
          <w:sz w:val="28"/>
          <w:szCs w:val="28"/>
        </w:rPr>
        <w:t xml:space="preserve">зарплату, коммунальные услуги, </w:t>
      </w:r>
      <w:r w:rsidR="002157B4" w:rsidRPr="003618AD">
        <w:rPr>
          <w:rStyle w:val="af"/>
          <w:rFonts w:ascii="Times New Roman" w:hAnsi="Times New Roman"/>
          <w:i/>
          <w:sz w:val="28"/>
          <w:szCs w:val="28"/>
        </w:rPr>
        <w:t>подписку</w:t>
      </w:r>
      <w:r w:rsidRPr="003618AD">
        <w:rPr>
          <w:rStyle w:val="af"/>
          <w:rFonts w:ascii="Times New Roman" w:hAnsi="Times New Roman"/>
          <w:i/>
          <w:sz w:val="28"/>
          <w:szCs w:val="28"/>
        </w:rPr>
        <w:t>,</w:t>
      </w:r>
      <w:r w:rsidRPr="004C6CB9">
        <w:rPr>
          <w:rStyle w:val="af"/>
          <w:rFonts w:ascii="Times New Roman" w:hAnsi="Times New Roman"/>
          <w:b w:val="0"/>
          <w:sz w:val="28"/>
          <w:szCs w:val="28"/>
        </w:rPr>
        <w:t xml:space="preserve"> содержан</w:t>
      </w:r>
      <w:r w:rsidR="002157B4">
        <w:rPr>
          <w:rStyle w:val="af"/>
          <w:rFonts w:ascii="Times New Roman" w:hAnsi="Times New Roman"/>
          <w:b w:val="0"/>
          <w:sz w:val="28"/>
          <w:szCs w:val="28"/>
        </w:rPr>
        <w:t xml:space="preserve">ие оборудования,  информатизацию </w:t>
      </w:r>
      <w:r w:rsidRPr="004C6CB9">
        <w:rPr>
          <w:rStyle w:val="af"/>
          <w:rFonts w:ascii="Times New Roman" w:hAnsi="Times New Roman"/>
          <w:b w:val="0"/>
          <w:sz w:val="28"/>
          <w:szCs w:val="28"/>
        </w:rPr>
        <w:t xml:space="preserve">(ПО ИРБИС,  техподдержка,  </w:t>
      </w:r>
      <w:proofErr w:type="spellStart"/>
      <w:r w:rsidRPr="004C6CB9">
        <w:rPr>
          <w:rStyle w:val="af"/>
          <w:rFonts w:ascii="Times New Roman" w:hAnsi="Times New Roman"/>
          <w:b w:val="0"/>
          <w:sz w:val="28"/>
          <w:szCs w:val="28"/>
        </w:rPr>
        <w:t>антивируска</w:t>
      </w:r>
      <w:proofErr w:type="spellEnd"/>
      <w:r w:rsidRPr="004C6CB9">
        <w:rPr>
          <w:rStyle w:val="af"/>
          <w:rFonts w:ascii="Times New Roman" w:hAnsi="Times New Roman"/>
          <w:b w:val="0"/>
          <w:sz w:val="28"/>
          <w:szCs w:val="28"/>
        </w:rPr>
        <w:t>, создание сайта),</w:t>
      </w:r>
      <w:r w:rsidR="001C4F18">
        <w:rPr>
          <w:rStyle w:val="af"/>
          <w:rFonts w:ascii="Times New Roman" w:hAnsi="Times New Roman"/>
          <w:b w:val="0"/>
          <w:sz w:val="28"/>
          <w:szCs w:val="28"/>
        </w:rPr>
        <w:t xml:space="preserve"> </w:t>
      </w:r>
      <w:r w:rsidR="002157B4">
        <w:rPr>
          <w:rStyle w:val="af"/>
          <w:rFonts w:ascii="Times New Roman" w:hAnsi="Times New Roman"/>
          <w:b w:val="0"/>
          <w:sz w:val="28"/>
          <w:szCs w:val="28"/>
        </w:rPr>
        <w:t xml:space="preserve">проведение мероприятий, входящих в муниципальное задание, </w:t>
      </w:r>
      <w:r w:rsidRPr="004C6CB9">
        <w:rPr>
          <w:rStyle w:val="af"/>
          <w:rFonts w:ascii="Times New Roman" w:hAnsi="Times New Roman"/>
          <w:b w:val="0"/>
          <w:sz w:val="28"/>
          <w:szCs w:val="28"/>
        </w:rPr>
        <w:t>текущий ремонт.</w:t>
      </w:r>
      <w:proofErr w:type="gramEnd"/>
    </w:p>
    <w:p w:rsidR="005B1935" w:rsidRDefault="00104657" w:rsidP="009A5444">
      <w:pPr>
        <w:spacing w:after="0" w:line="240" w:lineRule="auto"/>
        <w:jc w:val="both"/>
        <w:rPr>
          <w:rFonts w:ascii="Times New Roman" w:eastAsia="Times New Roman" w:hAnsi="Times New Roman"/>
          <w:sz w:val="28"/>
          <w:szCs w:val="28"/>
          <w:lang w:eastAsia="ru-RU"/>
        </w:rPr>
      </w:pPr>
      <w:r>
        <w:rPr>
          <w:rFonts w:ascii="Times New Roman" w:hAnsi="Times New Roman"/>
          <w:b/>
          <w:sz w:val="28"/>
          <w:szCs w:val="28"/>
        </w:rPr>
        <w:t xml:space="preserve">Графа </w:t>
      </w:r>
      <w:r w:rsidR="009A5444" w:rsidRPr="00D27ACB">
        <w:rPr>
          <w:rFonts w:ascii="Times New Roman" w:hAnsi="Times New Roman"/>
          <w:b/>
          <w:sz w:val="28"/>
          <w:szCs w:val="28"/>
        </w:rPr>
        <w:t>5</w:t>
      </w:r>
      <w:r w:rsidR="005B1935">
        <w:rPr>
          <w:rFonts w:ascii="Times New Roman" w:hAnsi="Times New Roman"/>
          <w:b/>
          <w:sz w:val="28"/>
          <w:szCs w:val="28"/>
        </w:rPr>
        <w:t xml:space="preserve">. </w:t>
      </w:r>
      <w:r w:rsidR="005B1935" w:rsidRPr="005B1935">
        <w:rPr>
          <w:rFonts w:ascii="Times New Roman" w:hAnsi="Times New Roman"/>
          <w:sz w:val="28"/>
          <w:szCs w:val="28"/>
        </w:rPr>
        <w:t>Субсидии</w:t>
      </w:r>
      <w:r w:rsidR="005B1935">
        <w:rPr>
          <w:rFonts w:ascii="Times New Roman" w:hAnsi="Times New Roman"/>
          <w:sz w:val="28"/>
          <w:szCs w:val="28"/>
        </w:rPr>
        <w:t xml:space="preserve">, предоставляемые </w:t>
      </w:r>
      <w:r w:rsidR="009A5444" w:rsidRPr="000B0637">
        <w:rPr>
          <w:rFonts w:ascii="Times New Roman" w:hAnsi="Times New Roman"/>
          <w:sz w:val="28"/>
          <w:szCs w:val="28"/>
        </w:rPr>
        <w:t xml:space="preserve">в </w:t>
      </w:r>
      <w:r w:rsidR="009A5444" w:rsidRPr="00DA715F">
        <w:rPr>
          <w:rFonts w:ascii="Times New Roman" w:eastAsia="Times New Roman" w:hAnsi="Times New Roman"/>
          <w:sz w:val="28"/>
          <w:szCs w:val="28"/>
          <w:lang w:eastAsia="ru-RU"/>
        </w:rPr>
        <w:t>соответствии с абзацем вторым пункта 1 статьи 78.1 Бюджетного кодекса</w:t>
      </w:r>
      <w:r w:rsidR="009A5444">
        <w:rPr>
          <w:rFonts w:ascii="Times New Roman" w:eastAsia="Times New Roman" w:hAnsi="Times New Roman"/>
          <w:sz w:val="28"/>
          <w:szCs w:val="28"/>
          <w:lang w:eastAsia="ru-RU"/>
        </w:rPr>
        <w:t xml:space="preserve"> РФ</w:t>
      </w:r>
    </w:p>
    <w:p w:rsidR="009A5444" w:rsidRPr="00104657" w:rsidRDefault="009A5444" w:rsidP="009A5444">
      <w:pPr>
        <w:spacing w:after="0" w:line="240" w:lineRule="auto"/>
        <w:jc w:val="both"/>
        <w:rPr>
          <w:rFonts w:ascii="Times New Roman" w:hAnsi="Times New Roman"/>
          <w:b/>
          <w:sz w:val="28"/>
          <w:szCs w:val="28"/>
        </w:rPr>
      </w:pPr>
      <w:r>
        <w:rPr>
          <w:rFonts w:ascii="Times New Roman" w:eastAsia="Times New Roman" w:hAnsi="Times New Roman"/>
          <w:sz w:val="28"/>
          <w:szCs w:val="28"/>
          <w:lang w:eastAsia="ru-RU"/>
        </w:rPr>
        <w:t xml:space="preserve"> </w:t>
      </w:r>
      <w:r w:rsidR="005B1935">
        <w:rPr>
          <w:rFonts w:ascii="Times New Roman" w:eastAsia="Times New Roman" w:hAnsi="Times New Roman"/>
          <w:sz w:val="28"/>
          <w:szCs w:val="28"/>
          <w:lang w:eastAsia="ru-RU"/>
        </w:rPr>
        <w:t xml:space="preserve">Это </w:t>
      </w:r>
      <w:r>
        <w:rPr>
          <w:rFonts w:ascii="Times New Roman" w:eastAsia="Times New Roman" w:hAnsi="Times New Roman"/>
          <w:sz w:val="28"/>
          <w:szCs w:val="28"/>
          <w:lang w:eastAsia="ru-RU"/>
        </w:rPr>
        <w:t xml:space="preserve">субсидии </w:t>
      </w:r>
      <w:r w:rsidRPr="005B1935">
        <w:rPr>
          <w:rFonts w:ascii="Times New Roman" w:eastAsia="Times New Roman" w:hAnsi="Times New Roman"/>
          <w:sz w:val="28"/>
          <w:szCs w:val="28"/>
          <w:lang w:eastAsia="ru-RU"/>
        </w:rPr>
        <w:t>на иные цели по соглашениям с учредителем</w:t>
      </w:r>
      <w:r>
        <w:rPr>
          <w:rFonts w:ascii="Times New Roman" w:eastAsia="Times New Roman" w:hAnsi="Times New Roman"/>
          <w:b/>
          <w:i/>
          <w:sz w:val="28"/>
          <w:szCs w:val="28"/>
          <w:lang w:eastAsia="ru-RU"/>
        </w:rPr>
        <w:t>.</w:t>
      </w:r>
    </w:p>
    <w:p w:rsidR="009A5444" w:rsidRDefault="009A5444" w:rsidP="009A5444">
      <w:pPr>
        <w:spacing w:after="0" w:line="240" w:lineRule="auto"/>
        <w:jc w:val="both"/>
        <w:rPr>
          <w:rStyle w:val="af"/>
          <w:rFonts w:ascii="Times New Roman" w:hAnsi="Times New Roman"/>
          <w:i/>
          <w:sz w:val="28"/>
          <w:szCs w:val="28"/>
        </w:rPr>
      </w:pPr>
      <w:r w:rsidRPr="004C6CB9">
        <w:rPr>
          <w:rFonts w:ascii="Times New Roman" w:eastAsia="Times New Roman" w:hAnsi="Times New Roman"/>
          <w:b/>
          <w:i/>
          <w:sz w:val="28"/>
          <w:szCs w:val="28"/>
          <w:lang w:eastAsia="ru-RU"/>
        </w:rPr>
        <w:t>К</w:t>
      </w:r>
      <w:r w:rsidRPr="004C6CB9">
        <w:rPr>
          <w:rFonts w:ascii="Times New Roman" w:eastAsia="Times New Roman" w:hAnsi="Times New Roman"/>
          <w:i/>
          <w:sz w:val="28"/>
          <w:szCs w:val="28"/>
          <w:lang w:eastAsia="ru-RU"/>
        </w:rPr>
        <w:t xml:space="preserve"> </w:t>
      </w:r>
      <w:r w:rsidRPr="004C6CB9">
        <w:rPr>
          <w:rStyle w:val="af"/>
          <w:rFonts w:ascii="Times New Roman" w:hAnsi="Times New Roman"/>
          <w:i/>
          <w:sz w:val="28"/>
          <w:szCs w:val="28"/>
        </w:rPr>
        <w:t>субсидиям на иные цели отн</w:t>
      </w:r>
      <w:r w:rsidR="004C6CB9">
        <w:rPr>
          <w:rStyle w:val="af"/>
          <w:rFonts w:ascii="Times New Roman" w:hAnsi="Times New Roman"/>
          <w:i/>
          <w:sz w:val="28"/>
          <w:szCs w:val="28"/>
        </w:rPr>
        <w:t>о</w:t>
      </w:r>
      <w:r w:rsidRPr="004C6CB9">
        <w:rPr>
          <w:rStyle w:val="af"/>
          <w:rFonts w:ascii="Times New Roman" w:hAnsi="Times New Roman"/>
          <w:i/>
          <w:sz w:val="28"/>
          <w:szCs w:val="28"/>
        </w:rPr>
        <w:t>с</w:t>
      </w:r>
      <w:r w:rsidR="004C6CB9">
        <w:rPr>
          <w:rStyle w:val="af"/>
          <w:rFonts w:ascii="Times New Roman" w:hAnsi="Times New Roman"/>
          <w:i/>
          <w:sz w:val="28"/>
          <w:szCs w:val="28"/>
        </w:rPr>
        <w:t>ятся</w:t>
      </w:r>
      <w:r w:rsidRPr="004C6CB9">
        <w:rPr>
          <w:rStyle w:val="af"/>
          <w:rFonts w:ascii="Times New Roman" w:hAnsi="Times New Roman"/>
          <w:i/>
          <w:sz w:val="28"/>
          <w:szCs w:val="28"/>
        </w:rPr>
        <w:t>:</w:t>
      </w:r>
    </w:p>
    <w:p w:rsidR="002A1050" w:rsidRPr="004C6CB9" w:rsidRDefault="002A1050" w:rsidP="009A5444">
      <w:pPr>
        <w:spacing w:after="0" w:line="240" w:lineRule="auto"/>
        <w:jc w:val="both"/>
        <w:rPr>
          <w:rFonts w:ascii="Times New Roman" w:hAnsi="Times New Roman"/>
          <w:i/>
          <w:sz w:val="28"/>
          <w:szCs w:val="28"/>
        </w:rPr>
      </w:pPr>
      <w:r>
        <w:rPr>
          <w:rStyle w:val="af"/>
          <w:rFonts w:ascii="Times New Roman" w:hAnsi="Times New Roman"/>
          <w:i/>
          <w:sz w:val="28"/>
          <w:szCs w:val="28"/>
        </w:rPr>
        <w:t xml:space="preserve">– </w:t>
      </w:r>
      <w:r w:rsidRPr="002A1050">
        <w:rPr>
          <w:rStyle w:val="af"/>
          <w:rFonts w:ascii="Times New Roman" w:hAnsi="Times New Roman"/>
          <w:b w:val="0"/>
          <w:sz w:val="28"/>
          <w:szCs w:val="28"/>
        </w:rPr>
        <w:t>приобретение</w:t>
      </w:r>
      <w:r w:rsidR="005E260B">
        <w:rPr>
          <w:rStyle w:val="af"/>
          <w:rFonts w:ascii="Times New Roman" w:hAnsi="Times New Roman"/>
          <w:b w:val="0"/>
          <w:sz w:val="28"/>
          <w:szCs w:val="28"/>
        </w:rPr>
        <w:t xml:space="preserve"> основных средств (</w:t>
      </w:r>
      <w:r w:rsidR="005B1935" w:rsidRPr="003618AD">
        <w:rPr>
          <w:rStyle w:val="af"/>
          <w:rFonts w:ascii="Times New Roman" w:hAnsi="Times New Roman"/>
          <w:i/>
          <w:sz w:val="28"/>
          <w:szCs w:val="28"/>
          <w:u w:val="single"/>
        </w:rPr>
        <w:t>литература</w:t>
      </w:r>
      <w:r w:rsidR="005B1935">
        <w:rPr>
          <w:rStyle w:val="af"/>
          <w:rFonts w:ascii="Times New Roman" w:hAnsi="Times New Roman"/>
          <w:b w:val="0"/>
          <w:i/>
          <w:sz w:val="28"/>
          <w:szCs w:val="28"/>
          <w:u w:val="single"/>
        </w:rPr>
        <w:t xml:space="preserve">, </w:t>
      </w:r>
      <w:r w:rsidR="005B1935" w:rsidRPr="001C4F18">
        <w:rPr>
          <w:rStyle w:val="af"/>
          <w:rFonts w:ascii="Times New Roman" w:hAnsi="Times New Roman"/>
          <w:i/>
          <w:sz w:val="28"/>
          <w:szCs w:val="28"/>
          <w:u w:val="single"/>
        </w:rPr>
        <w:t>оборудование</w:t>
      </w:r>
      <w:r w:rsidR="005E260B">
        <w:rPr>
          <w:rStyle w:val="af"/>
          <w:rFonts w:ascii="Times New Roman" w:hAnsi="Times New Roman"/>
          <w:b w:val="0"/>
          <w:i/>
          <w:sz w:val="28"/>
          <w:szCs w:val="28"/>
          <w:u w:val="single"/>
        </w:rPr>
        <w:t>);</w:t>
      </w:r>
    </w:p>
    <w:p w:rsidR="005E260B" w:rsidRDefault="004C6CB9" w:rsidP="009A5444">
      <w:pPr>
        <w:pStyle w:val="ae"/>
        <w:spacing w:before="0" w:beforeAutospacing="0" w:after="0" w:afterAutospacing="0"/>
        <w:jc w:val="both"/>
        <w:rPr>
          <w:sz w:val="28"/>
          <w:szCs w:val="28"/>
        </w:rPr>
      </w:pPr>
      <w:r>
        <w:rPr>
          <w:sz w:val="28"/>
          <w:szCs w:val="28"/>
        </w:rPr>
        <w:t xml:space="preserve">– </w:t>
      </w:r>
      <w:r w:rsidR="009A5444" w:rsidRPr="000B0637">
        <w:rPr>
          <w:sz w:val="28"/>
          <w:szCs w:val="28"/>
        </w:rPr>
        <w:t>затраты на осуществление капитального ремонта</w:t>
      </w:r>
      <w:r w:rsidR="005E260B">
        <w:rPr>
          <w:sz w:val="28"/>
          <w:szCs w:val="28"/>
        </w:rPr>
        <w:t>;</w:t>
      </w:r>
    </w:p>
    <w:p w:rsidR="009A5444" w:rsidRPr="002157B4" w:rsidRDefault="002157B4" w:rsidP="009A5444">
      <w:pPr>
        <w:pStyle w:val="ae"/>
        <w:spacing w:before="0" w:beforeAutospacing="0" w:after="0" w:afterAutospacing="0"/>
        <w:jc w:val="both"/>
        <w:rPr>
          <w:sz w:val="28"/>
          <w:szCs w:val="28"/>
        </w:rPr>
      </w:pPr>
      <w:r>
        <w:rPr>
          <w:sz w:val="28"/>
          <w:szCs w:val="28"/>
        </w:rPr>
        <w:t xml:space="preserve">– </w:t>
      </w:r>
      <w:r w:rsidR="009A5444" w:rsidRPr="002157B4">
        <w:rPr>
          <w:sz w:val="28"/>
          <w:szCs w:val="28"/>
        </w:rPr>
        <w:t>затраты на организацию мероприятий, проводимых в рамках долгосрочных и ведомственных целевых программ,</w:t>
      </w:r>
      <w:r w:rsidR="005B1935">
        <w:rPr>
          <w:sz w:val="28"/>
          <w:szCs w:val="28"/>
        </w:rPr>
        <w:t xml:space="preserve"> которые </w:t>
      </w:r>
      <w:r w:rsidR="009A5444" w:rsidRPr="002157B4">
        <w:rPr>
          <w:sz w:val="28"/>
          <w:szCs w:val="28"/>
        </w:rPr>
        <w:t>не</w:t>
      </w:r>
      <w:r w:rsidR="005E260B">
        <w:rPr>
          <w:sz w:val="28"/>
          <w:szCs w:val="28"/>
        </w:rPr>
        <w:t xml:space="preserve"> финансиру</w:t>
      </w:r>
      <w:r w:rsidR="004E0C78">
        <w:rPr>
          <w:sz w:val="28"/>
          <w:szCs w:val="28"/>
        </w:rPr>
        <w:t xml:space="preserve">ются </w:t>
      </w:r>
      <w:r w:rsidRPr="002157B4">
        <w:rPr>
          <w:sz w:val="28"/>
          <w:szCs w:val="28"/>
        </w:rPr>
        <w:t>в рамках</w:t>
      </w:r>
      <w:r w:rsidR="009A5444" w:rsidRPr="002157B4">
        <w:rPr>
          <w:sz w:val="28"/>
          <w:szCs w:val="28"/>
        </w:rPr>
        <w:t xml:space="preserve"> </w:t>
      </w:r>
      <w:r w:rsidRPr="002157B4">
        <w:rPr>
          <w:sz w:val="28"/>
          <w:szCs w:val="28"/>
        </w:rPr>
        <w:t>муниципального</w:t>
      </w:r>
      <w:r w:rsidR="009A5444" w:rsidRPr="002157B4">
        <w:rPr>
          <w:sz w:val="28"/>
          <w:szCs w:val="28"/>
        </w:rPr>
        <w:t xml:space="preserve"> задани</w:t>
      </w:r>
      <w:r w:rsidRPr="002157B4">
        <w:rPr>
          <w:sz w:val="28"/>
          <w:szCs w:val="28"/>
        </w:rPr>
        <w:t>я</w:t>
      </w:r>
      <w:r>
        <w:rPr>
          <w:sz w:val="28"/>
          <w:szCs w:val="28"/>
        </w:rPr>
        <w:t>;</w:t>
      </w:r>
      <w:r w:rsidR="009A5444" w:rsidRPr="002157B4">
        <w:rPr>
          <w:sz w:val="28"/>
          <w:szCs w:val="28"/>
        </w:rPr>
        <w:t xml:space="preserve"> </w:t>
      </w:r>
    </w:p>
    <w:p w:rsidR="004C6CB9" w:rsidRPr="000B0637" w:rsidRDefault="002157B4" w:rsidP="009A5444">
      <w:pPr>
        <w:pStyle w:val="ae"/>
        <w:spacing w:before="0" w:beforeAutospacing="0" w:after="0" w:afterAutospacing="0"/>
        <w:jc w:val="both"/>
        <w:rPr>
          <w:b/>
          <w:i/>
          <w:sz w:val="28"/>
          <w:szCs w:val="28"/>
          <w:u w:val="single"/>
        </w:rPr>
      </w:pPr>
      <w:r>
        <w:rPr>
          <w:sz w:val="28"/>
          <w:szCs w:val="28"/>
        </w:rPr>
        <w:t xml:space="preserve">– </w:t>
      </w:r>
      <w:r w:rsidR="004C6CB9" w:rsidRPr="000B0637">
        <w:rPr>
          <w:sz w:val="28"/>
          <w:szCs w:val="28"/>
        </w:rPr>
        <w:t>затраты на возмещение ущерба в случае чрезвычайной ситуации</w:t>
      </w:r>
      <w:r w:rsidR="005E260B">
        <w:rPr>
          <w:sz w:val="28"/>
          <w:szCs w:val="28"/>
        </w:rPr>
        <w:t>.</w:t>
      </w:r>
    </w:p>
    <w:p w:rsidR="009A5444" w:rsidRDefault="009A5444" w:rsidP="009A5444">
      <w:pPr>
        <w:spacing w:after="0" w:line="240" w:lineRule="auto"/>
        <w:jc w:val="both"/>
        <w:rPr>
          <w:rFonts w:ascii="Times New Roman" w:hAnsi="Times New Roman"/>
          <w:sz w:val="28"/>
          <w:szCs w:val="28"/>
        </w:rPr>
      </w:pPr>
      <w:r w:rsidRPr="00081EE5">
        <w:rPr>
          <w:rFonts w:ascii="Times New Roman" w:hAnsi="Times New Roman"/>
          <w:sz w:val="28"/>
          <w:szCs w:val="28"/>
        </w:rPr>
        <w:t>В практике</w:t>
      </w:r>
      <w:r w:rsidR="00355B30">
        <w:rPr>
          <w:rFonts w:ascii="Times New Roman" w:hAnsi="Times New Roman"/>
          <w:sz w:val="28"/>
          <w:szCs w:val="28"/>
        </w:rPr>
        <w:t xml:space="preserve"> </w:t>
      </w:r>
      <w:r w:rsidRPr="00081EE5">
        <w:rPr>
          <w:rFonts w:ascii="Times New Roman" w:hAnsi="Times New Roman"/>
          <w:sz w:val="28"/>
          <w:szCs w:val="28"/>
        </w:rPr>
        <w:t>библиотек</w:t>
      </w:r>
      <w:r>
        <w:rPr>
          <w:rFonts w:ascii="Times New Roman" w:hAnsi="Times New Roman"/>
          <w:sz w:val="28"/>
          <w:szCs w:val="28"/>
        </w:rPr>
        <w:t xml:space="preserve">, как правило, могут предоставляться субсидии на </w:t>
      </w:r>
      <w:r w:rsidR="00355B30">
        <w:rPr>
          <w:rFonts w:ascii="Times New Roman" w:hAnsi="Times New Roman"/>
          <w:sz w:val="28"/>
          <w:szCs w:val="28"/>
        </w:rPr>
        <w:t xml:space="preserve">иные цели для проведения </w:t>
      </w:r>
      <w:r>
        <w:rPr>
          <w:rFonts w:ascii="Times New Roman" w:hAnsi="Times New Roman"/>
          <w:sz w:val="28"/>
          <w:szCs w:val="28"/>
        </w:rPr>
        <w:t>крупны</w:t>
      </w:r>
      <w:r w:rsidR="00355B30">
        <w:rPr>
          <w:rFonts w:ascii="Times New Roman" w:hAnsi="Times New Roman"/>
          <w:sz w:val="28"/>
          <w:szCs w:val="28"/>
        </w:rPr>
        <w:t>х</w:t>
      </w:r>
      <w:r>
        <w:rPr>
          <w:rFonts w:ascii="Times New Roman" w:hAnsi="Times New Roman"/>
          <w:sz w:val="28"/>
          <w:szCs w:val="28"/>
        </w:rPr>
        <w:t xml:space="preserve"> мероприяти</w:t>
      </w:r>
      <w:r w:rsidR="00355B30">
        <w:rPr>
          <w:rFonts w:ascii="Times New Roman" w:hAnsi="Times New Roman"/>
          <w:sz w:val="28"/>
          <w:szCs w:val="28"/>
        </w:rPr>
        <w:t>й</w:t>
      </w:r>
      <w:r>
        <w:rPr>
          <w:rFonts w:ascii="Times New Roman" w:hAnsi="Times New Roman"/>
          <w:sz w:val="28"/>
          <w:szCs w:val="28"/>
        </w:rPr>
        <w:t>, проведение конкурсов, если средства</w:t>
      </w:r>
      <w:r w:rsidR="005E260B">
        <w:rPr>
          <w:rFonts w:ascii="Times New Roman" w:hAnsi="Times New Roman"/>
          <w:sz w:val="28"/>
          <w:szCs w:val="28"/>
        </w:rPr>
        <w:t xml:space="preserve"> на них </w:t>
      </w:r>
      <w:r>
        <w:rPr>
          <w:rFonts w:ascii="Times New Roman" w:hAnsi="Times New Roman"/>
          <w:sz w:val="28"/>
          <w:szCs w:val="28"/>
        </w:rPr>
        <w:t>не были выделены в</w:t>
      </w:r>
      <w:r w:rsidR="005B1935">
        <w:rPr>
          <w:rFonts w:ascii="Times New Roman" w:hAnsi="Times New Roman"/>
          <w:sz w:val="28"/>
          <w:szCs w:val="28"/>
        </w:rPr>
        <w:t xml:space="preserve"> рамках обеспечения </w:t>
      </w:r>
      <w:r w:rsidR="00962166">
        <w:rPr>
          <w:rFonts w:ascii="Times New Roman" w:hAnsi="Times New Roman"/>
          <w:sz w:val="28"/>
          <w:szCs w:val="28"/>
        </w:rPr>
        <w:t xml:space="preserve">выполнения </w:t>
      </w:r>
      <w:r>
        <w:rPr>
          <w:rFonts w:ascii="Times New Roman" w:hAnsi="Times New Roman"/>
          <w:sz w:val="28"/>
          <w:szCs w:val="28"/>
        </w:rPr>
        <w:t>муниципального задания. Если такая практика была в отчётном году – укажите сумму.</w:t>
      </w:r>
    </w:p>
    <w:p w:rsidR="004E0C78" w:rsidRDefault="004E0C78" w:rsidP="004E0C78">
      <w:pPr>
        <w:suppressAutoHyphens/>
        <w:spacing w:after="0" w:line="240" w:lineRule="auto"/>
        <w:jc w:val="both"/>
        <w:rPr>
          <w:rFonts w:ascii="Times New Roman" w:hAnsi="Times New Roman"/>
          <w:sz w:val="28"/>
          <w:szCs w:val="28"/>
        </w:rPr>
      </w:pPr>
      <w:r w:rsidRPr="004E0C78">
        <w:rPr>
          <w:rFonts w:ascii="Times New Roman" w:hAnsi="Times New Roman"/>
          <w:b/>
          <w:sz w:val="28"/>
          <w:szCs w:val="28"/>
        </w:rPr>
        <w:t>Графа 6</w:t>
      </w:r>
      <w:r w:rsidRPr="004E0C78">
        <w:rPr>
          <w:rFonts w:ascii="Times New Roman" w:hAnsi="Times New Roman"/>
          <w:sz w:val="28"/>
          <w:szCs w:val="28"/>
        </w:rPr>
        <w:t xml:space="preserve"> отражаются субсидии, бюджетные инвестиции на осуществление капитальных вложений в объекты капитального строительства государственной </w:t>
      </w:r>
      <w:r w:rsidRPr="004E0C78">
        <w:rPr>
          <w:rFonts w:ascii="Times New Roman" w:hAnsi="Times New Roman"/>
          <w:color w:val="000000"/>
          <w:sz w:val="28"/>
          <w:szCs w:val="28"/>
          <w:shd w:val="clear" w:color="auto" w:fill="FFFFFF"/>
        </w:rPr>
        <w:t>(муниципальной) </w:t>
      </w:r>
      <w:r w:rsidRPr="004E0C78">
        <w:rPr>
          <w:rFonts w:ascii="Times New Roman" w:hAnsi="Times New Roman"/>
          <w:sz w:val="28"/>
          <w:szCs w:val="28"/>
        </w:rPr>
        <w:t xml:space="preserve"> собственности или приобретение объектов недвижимого имущества в государственную</w:t>
      </w:r>
      <w:r>
        <w:rPr>
          <w:rFonts w:ascii="Times New Roman" w:hAnsi="Times New Roman"/>
          <w:sz w:val="28"/>
          <w:szCs w:val="28"/>
        </w:rPr>
        <w:t xml:space="preserve"> </w:t>
      </w:r>
      <w:r>
        <w:rPr>
          <w:rFonts w:ascii="Times New Roman" w:hAnsi="Times New Roman"/>
          <w:color w:val="000000"/>
          <w:sz w:val="28"/>
          <w:szCs w:val="28"/>
          <w:shd w:val="clear" w:color="auto" w:fill="FFFFFF"/>
        </w:rPr>
        <w:t>(муниципальную)</w:t>
      </w:r>
      <w:r>
        <w:rPr>
          <w:rFonts w:ascii="Times New Roman" w:hAnsi="Times New Roman"/>
          <w:sz w:val="28"/>
          <w:szCs w:val="28"/>
        </w:rPr>
        <w:t xml:space="preserve"> </w:t>
      </w:r>
      <w:r w:rsidRPr="004E0C78">
        <w:rPr>
          <w:rFonts w:ascii="Times New Roman" w:hAnsi="Times New Roman"/>
          <w:sz w:val="28"/>
          <w:szCs w:val="28"/>
        </w:rPr>
        <w:t xml:space="preserve"> собственность</w:t>
      </w:r>
      <w:r w:rsidR="00E51905">
        <w:rPr>
          <w:rFonts w:ascii="Times New Roman" w:hAnsi="Times New Roman"/>
          <w:sz w:val="28"/>
          <w:szCs w:val="28"/>
        </w:rPr>
        <w:t>.</w:t>
      </w:r>
      <w:r>
        <w:rPr>
          <w:rFonts w:ascii="Times New Roman" w:hAnsi="Times New Roman"/>
          <w:sz w:val="28"/>
          <w:szCs w:val="28"/>
        </w:rPr>
        <w:t>*</w:t>
      </w:r>
    </w:p>
    <w:p w:rsidR="004E0C78" w:rsidRPr="00E51905" w:rsidRDefault="004E0C78" w:rsidP="004E0C78">
      <w:pPr>
        <w:suppressAutoHyphens/>
        <w:spacing w:after="0" w:line="240" w:lineRule="auto"/>
        <w:jc w:val="both"/>
        <w:rPr>
          <w:rFonts w:ascii="Times New Roman" w:hAnsi="Times New Roman"/>
          <w:sz w:val="24"/>
          <w:szCs w:val="24"/>
        </w:rPr>
      </w:pPr>
      <w:r w:rsidRPr="00E51905">
        <w:rPr>
          <w:rFonts w:ascii="Times New Roman" w:hAnsi="Times New Roman"/>
          <w:sz w:val="24"/>
          <w:szCs w:val="24"/>
        </w:rPr>
        <w:t>*</w:t>
      </w:r>
      <w:r w:rsidR="00E51905" w:rsidRPr="00E51905">
        <w:rPr>
          <w:rFonts w:ascii="Times New Roman" w:hAnsi="Times New Roman"/>
          <w:sz w:val="24"/>
          <w:szCs w:val="24"/>
        </w:rPr>
        <w:t xml:space="preserve"> Как правило</w:t>
      </w:r>
      <w:r w:rsidR="001C4F18">
        <w:rPr>
          <w:rFonts w:ascii="Times New Roman" w:hAnsi="Times New Roman"/>
          <w:sz w:val="24"/>
          <w:szCs w:val="24"/>
        </w:rPr>
        <w:t xml:space="preserve">, </w:t>
      </w:r>
      <w:r w:rsidR="00E51905" w:rsidRPr="00E51905">
        <w:rPr>
          <w:rFonts w:ascii="Times New Roman" w:hAnsi="Times New Roman"/>
          <w:sz w:val="24"/>
          <w:szCs w:val="24"/>
        </w:rPr>
        <w:t>такой практики в муниципальных библиотеках нет</w:t>
      </w:r>
      <w:r w:rsidR="00E51905">
        <w:rPr>
          <w:rFonts w:ascii="Times New Roman" w:hAnsi="Times New Roman"/>
          <w:sz w:val="24"/>
          <w:szCs w:val="24"/>
        </w:rPr>
        <w:t>.</w:t>
      </w:r>
    </w:p>
    <w:p w:rsidR="009A5444" w:rsidRDefault="00104657" w:rsidP="009A5444">
      <w:pPr>
        <w:spacing w:after="0" w:line="240" w:lineRule="auto"/>
        <w:jc w:val="both"/>
        <w:rPr>
          <w:rFonts w:ascii="Times New Roman" w:hAnsi="Times New Roman"/>
          <w:sz w:val="28"/>
          <w:szCs w:val="28"/>
        </w:rPr>
      </w:pPr>
      <w:r>
        <w:rPr>
          <w:rFonts w:ascii="Times New Roman" w:hAnsi="Times New Roman"/>
          <w:b/>
          <w:sz w:val="28"/>
          <w:szCs w:val="28"/>
        </w:rPr>
        <w:lastRenderedPageBreak/>
        <w:t>Граф</w:t>
      </w:r>
      <w:r w:rsidR="00355B30">
        <w:rPr>
          <w:rFonts w:ascii="Times New Roman" w:hAnsi="Times New Roman"/>
          <w:b/>
          <w:sz w:val="28"/>
          <w:szCs w:val="28"/>
        </w:rPr>
        <w:t xml:space="preserve">а </w:t>
      </w:r>
      <w:r w:rsidR="009A5444" w:rsidRPr="00CE5B8F">
        <w:rPr>
          <w:rFonts w:ascii="Times New Roman" w:hAnsi="Times New Roman"/>
          <w:b/>
          <w:sz w:val="28"/>
          <w:szCs w:val="28"/>
        </w:rPr>
        <w:t>7</w:t>
      </w:r>
      <w:r>
        <w:rPr>
          <w:rFonts w:ascii="Times New Roman" w:hAnsi="Times New Roman"/>
          <w:b/>
          <w:sz w:val="28"/>
          <w:szCs w:val="28"/>
        </w:rPr>
        <w:t xml:space="preserve">. </w:t>
      </w:r>
      <w:r w:rsidRPr="00355B30">
        <w:rPr>
          <w:rFonts w:ascii="Times New Roman" w:hAnsi="Times New Roman"/>
          <w:sz w:val="28"/>
          <w:szCs w:val="28"/>
        </w:rPr>
        <w:t>О</w:t>
      </w:r>
      <w:r w:rsidR="009A5444" w:rsidRPr="00CE5B8F">
        <w:rPr>
          <w:rFonts w:ascii="Times New Roman" w:hAnsi="Times New Roman"/>
          <w:sz w:val="28"/>
          <w:szCs w:val="28"/>
        </w:rPr>
        <w:t>тражаются гранты</w:t>
      </w:r>
      <w:r w:rsidR="00E51905">
        <w:rPr>
          <w:rFonts w:ascii="Times New Roman" w:hAnsi="Times New Roman"/>
          <w:sz w:val="28"/>
          <w:szCs w:val="28"/>
        </w:rPr>
        <w:t xml:space="preserve"> </w:t>
      </w:r>
      <w:r w:rsidR="009A5444" w:rsidRPr="00CE5B8F">
        <w:rPr>
          <w:rFonts w:ascii="Times New Roman" w:hAnsi="Times New Roman"/>
          <w:sz w:val="28"/>
          <w:szCs w:val="28"/>
        </w:rPr>
        <w:t>в форме субсидий, в том числе предостав</w:t>
      </w:r>
      <w:r w:rsidR="009A5444">
        <w:rPr>
          <w:rFonts w:ascii="Times New Roman" w:hAnsi="Times New Roman"/>
          <w:sz w:val="28"/>
          <w:szCs w:val="28"/>
        </w:rPr>
        <w:t xml:space="preserve">ляемые по результатам </w:t>
      </w:r>
      <w:r w:rsidR="00962166">
        <w:rPr>
          <w:rFonts w:ascii="Times New Roman" w:hAnsi="Times New Roman"/>
          <w:sz w:val="28"/>
          <w:szCs w:val="28"/>
        </w:rPr>
        <w:t xml:space="preserve"> муниципальных конкурсов.</w:t>
      </w:r>
      <w:r w:rsidR="009A5444">
        <w:rPr>
          <w:rFonts w:ascii="Times New Roman" w:hAnsi="Times New Roman"/>
          <w:sz w:val="28"/>
          <w:szCs w:val="28"/>
        </w:rPr>
        <w:t xml:space="preserve"> </w:t>
      </w:r>
    </w:p>
    <w:p w:rsidR="009A5444" w:rsidRPr="00CE5B8F" w:rsidRDefault="009A5444" w:rsidP="009A5444">
      <w:pPr>
        <w:spacing w:after="0" w:line="240" w:lineRule="auto"/>
        <w:jc w:val="both"/>
        <w:rPr>
          <w:rFonts w:ascii="Times New Roman" w:hAnsi="Times New Roman"/>
          <w:sz w:val="28"/>
          <w:szCs w:val="28"/>
        </w:rPr>
      </w:pPr>
      <w:r>
        <w:rPr>
          <w:rFonts w:ascii="Times New Roman" w:hAnsi="Times New Roman"/>
          <w:sz w:val="28"/>
          <w:szCs w:val="28"/>
        </w:rPr>
        <w:t xml:space="preserve">Эти гранты выделяются на основании решения </w:t>
      </w:r>
      <w:r w:rsidRPr="00E51905">
        <w:rPr>
          <w:rFonts w:ascii="Times New Roman" w:hAnsi="Times New Roman"/>
          <w:b/>
          <w:i/>
          <w:sz w:val="28"/>
          <w:szCs w:val="28"/>
        </w:rPr>
        <w:t>исполнительного органа местного самоуправления:</w:t>
      </w:r>
      <w:r>
        <w:rPr>
          <w:rFonts w:ascii="Times New Roman" w:hAnsi="Times New Roman"/>
          <w:sz w:val="28"/>
          <w:szCs w:val="28"/>
        </w:rPr>
        <w:t xml:space="preserve"> на реализацию проектов,  проведение конкурсов, издание сборников, альманахов и т.п.</w:t>
      </w:r>
    </w:p>
    <w:p w:rsidR="009A5444" w:rsidRPr="00B3752C" w:rsidRDefault="00104657" w:rsidP="009A5444">
      <w:pPr>
        <w:spacing w:after="0" w:line="240" w:lineRule="auto"/>
        <w:jc w:val="both"/>
        <w:rPr>
          <w:rFonts w:ascii="Times New Roman" w:hAnsi="Times New Roman"/>
          <w:sz w:val="28"/>
          <w:szCs w:val="28"/>
        </w:rPr>
      </w:pPr>
      <w:r>
        <w:rPr>
          <w:rFonts w:ascii="Times New Roman" w:hAnsi="Times New Roman"/>
          <w:b/>
          <w:sz w:val="28"/>
          <w:szCs w:val="28"/>
        </w:rPr>
        <w:t>Графа</w:t>
      </w:r>
      <w:r w:rsidR="009A5444" w:rsidRPr="00B3752C">
        <w:rPr>
          <w:rFonts w:ascii="Times New Roman" w:hAnsi="Times New Roman"/>
          <w:b/>
          <w:sz w:val="28"/>
          <w:szCs w:val="28"/>
        </w:rPr>
        <w:t xml:space="preserve"> 8</w:t>
      </w:r>
      <w:r>
        <w:rPr>
          <w:rFonts w:ascii="Times New Roman" w:hAnsi="Times New Roman"/>
          <w:b/>
          <w:sz w:val="28"/>
          <w:szCs w:val="28"/>
        </w:rPr>
        <w:t xml:space="preserve">. </w:t>
      </w:r>
      <w:r w:rsidRPr="004E0C78">
        <w:rPr>
          <w:rFonts w:ascii="Times New Roman" w:hAnsi="Times New Roman"/>
          <w:sz w:val="28"/>
          <w:szCs w:val="28"/>
        </w:rPr>
        <w:t>О</w:t>
      </w:r>
      <w:r w:rsidR="009A5444" w:rsidRPr="00B3752C">
        <w:rPr>
          <w:rFonts w:ascii="Times New Roman" w:hAnsi="Times New Roman"/>
          <w:sz w:val="28"/>
          <w:szCs w:val="28"/>
        </w:rPr>
        <w:t xml:space="preserve">тражаются средства, поступившие за отчетный </w:t>
      </w:r>
      <w:r w:rsidR="009A5444" w:rsidRPr="00962166">
        <w:rPr>
          <w:rFonts w:ascii="Times New Roman" w:hAnsi="Times New Roman"/>
          <w:b/>
          <w:i/>
          <w:sz w:val="28"/>
          <w:szCs w:val="28"/>
        </w:rPr>
        <w:t xml:space="preserve">год </w:t>
      </w:r>
      <w:r w:rsidR="009A5444" w:rsidRPr="00962166">
        <w:rPr>
          <w:rFonts w:ascii="Times New Roman" w:hAnsi="Times New Roman"/>
          <w:b/>
          <w:i/>
          <w:sz w:val="28"/>
          <w:szCs w:val="28"/>
          <w:u w:val="single"/>
        </w:rPr>
        <w:t>из бюджетов других уровней</w:t>
      </w:r>
      <w:r w:rsidR="009A5444" w:rsidRPr="006B1432">
        <w:rPr>
          <w:rFonts w:ascii="Times New Roman" w:hAnsi="Times New Roman"/>
          <w:sz w:val="28"/>
          <w:szCs w:val="28"/>
          <w:u w:val="single"/>
        </w:rPr>
        <w:t xml:space="preserve"> </w:t>
      </w:r>
      <w:r w:rsidR="009A5444" w:rsidRPr="00B3752C">
        <w:rPr>
          <w:rFonts w:ascii="Times New Roman" w:hAnsi="Times New Roman"/>
          <w:sz w:val="28"/>
          <w:szCs w:val="28"/>
        </w:rPr>
        <w:t>в виде грантов</w:t>
      </w:r>
      <w:r w:rsidR="009A5444">
        <w:rPr>
          <w:rFonts w:ascii="Times New Roman" w:hAnsi="Times New Roman"/>
          <w:sz w:val="28"/>
          <w:szCs w:val="28"/>
        </w:rPr>
        <w:t xml:space="preserve">, </w:t>
      </w:r>
      <w:r w:rsidR="009A5444" w:rsidRPr="00B3752C">
        <w:rPr>
          <w:rFonts w:ascii="Times New Roman" w:hAnsi="Times New Roman"/>
          <w:sz w:val="28"/>
          <w:szCs w:val="28"/>
        </w:rPr>
        <w:t>в форме субсидий, в том числе предоста</w:t>
      </w:r>
      <w:r w:rsidR="001C4F18">
        <w:rPr>
          <w:rFonts w:ascii="Times New Roman" w:hAnsi="Times New Roman"/>
          <w:sz w:val="28"/>
          <w:szCs w:val="28"/>
        </w:rPr>
        <w:t xml:space="preserve">вляемых по результатам конкурсов </w:t>
      </w:r>
      <w:r w:rsidR="009A5444">
        <w:rPr>
          <w:rFonts w:ascii="Times New Roman" w:hAnsi="Times New Roman"/>
          <w:sz w:val="28"/>
          <w:szCs w:val="28"/>
        </w:rPr>
        <w:t xml:space="preserve">(субсидии из ФЦП на комплектование, доступ </w:t>
      </w:r>
      <w:proofErr w:type="gramStart"/>
      <w:r w:rsidR="009A5444">
        <w:rPr>
          <w:rFonts w:ascii="Times New Roman" w:hAnsi="Times New Roman"/>
          <w:sz w:val="28"/>
          <w:szCs w:val="28"/>
        </w:rPr>
        <w:t>к</w:t>
      </w:r>
      <w:proofErr w:type="gramEnd"/>
      <w:r w:rsidR="009A5444">
        <w:rPr>
          <w:rFonts w:ascii="Times New Roman" w:hAnsi="Times New Roman"/>
          <w:sz w:val="28"/>
          <w:szCs w:val="28"/>
        </w:rPr>
        <w:t xml:space="preserve"> Интернет, создание модельных библиотек, на лучшую сельскую библиотеку и библиотечного работника; грантовые средства от некоммерческих организаций, фондов и т.п.)</w:t>
      </w:r>
      <w:r w:rsidR="00E51905">
        <w:rPr>
          <w:rFonts w:ascii="Times New Roman" w:hAnsi="Times New Roman"/>
          <w:sz w:val="28"/>
          <w:szCs w:val="28"/>
        </w:rPr>
        <w:t>.</w:t>
      </w:r>
    </w:p>
    <w:p w:rsidR="009A5444" w:rsidRDefault="00104657" w:rsidP="009A5444">
      <w:pPr>
        <w:spacing w:after="0" w:line="240" w:lineRule="auto"/>
        <w:jc w:val="both"/>
        <w:rPr>
          <w:rFonts w:ascii="Times New Roman" w:hAnsi="Times New Roman"/>
          <w:sz w:val="28"/>
          <w:szCs w:val="28"/>
        </w:rPr>
      </w:pPr>
      <w:r>
        <w:rPr>
          <w:rFonts w:ascii="Times New Roman" w:hAnsi="Times New Roman"/>
          <w:b/>
          <w:sz w:val="28"/>
          <w:szCs w:val="28"/>
        </w:rPr>
        <w:t>Графа</w:t>
      </w:r>
      <w:r w:rsidR="009A5444" w:rsidRPr="009A01B1">
        <w:rPr>
          <w:rFonts w:ascii="Times New Roman" w:hAnsi="Times New Roman"/>
          <w:b/>
          <w:sz w:val="28"/>
          <w:szCs w:val="28"/>
        </w:rPr>
        <w:t> 9</w:t>
      </w:r>
      <w:r>
        <w:rPr>
          <w:rFonts w:ascii="Times New Roman" w:hAnsi="Times New Roman"/>
          <w:b/>
          <w:sz w:val="28"/>
          <w:szCs w:val="28"/>
        </w:rPr>
        <w:t xml:space="preserve">. </w:t>
      </w:r>
      <w:proofErr w:type="gramStart"/>
      <w:r>
        <w:rPr>
          <w:rFonts w:ascii="Times New Roman" w:hAnsi="Times New Roman"/>
          <w:b/>
          <w:sz w:val="28"/>
          <w:szCs w:val="28"/>
        </w:rPr>
        <w:t>О</w:t>
      </w:r>
      <w:r w:rsidR="009A5444" w:rsidRPr="009A01B1">
        <w:rPr>
          <w:rFonts w:ascii="Times New Roman" w:hAnsi="Times New Roman"/>
          <w:sz w:val="28"/>
          <w:szCs w:val="28"/>
        </w:rPr>
        <w:t xml:space="preserve">тражаются поступления на счета </w:t>
      </w:r>
      <w:r w:rsidR="009A5444">
        <w:rPr>
          <w:rFonts w:ascii="Times New Roman" w:hAnsi="Times New Roman"/>
          <w:sz w:val="28"/>
          <w:szCs w:val="28"/>
        </w:rPr>
        <w:t xml:space="preserve">учреждения </w:t>
      </w:r>
      <w:r w:rsidR="009A5444" w:rsidRPr="009A01B1">
        <w:rPr>
          <w:rFonts w:ascii="Times New Roman" w:hAnsi="Times New Roman"/>
          <w:sz w:val="28"/>
          <w:szCs w:val="28"/>
        </w:rPr>
        <w:t>от оказания услуг (выполнения работ), относящихся в соответствии с уставом к его основным видам деятельности,</w:t>
      </w:r>
      <w:r w:rsidR="009A5444">
        <w:rPr>
          <w:rFonts w:ascii="Times New Roman" w:hAnsi="Times New Roman"/>
          <w:sz w:val="28"/>
          <w:szCs w:val="28"/>
        </w:rPr>
        <w:t xml:space="preserve"> предоставляемым </w:t>
      </w:r>
      <w:r w:rsidR="009A5444" w:rsidRPr="009A01B1">
        <w:rPr>
          <w:rFonts w:ascii="Times New Roman" w:hAnsi="Times New Roman"/>
          <w:sz w:val="28"/>
          <w:szCs w:val="28"/>
        </w:rPr>
        <w:t>на платной основе (</w:t>
      </w:r>
      <w:r w:rsidR="009A5444" w:rsidRPr="009A01B1">
        <w:rPr>
          <w:rFonts w:ascii="Times New Roman" w:hAnsi="Times New Roman"/>
          <w:b/>
          <w:sz w:val="28"/>
          <w:szCs w:val="28"/>
        </w:rPr>
        <w:t>графа 10</w:t>
      </w:r>
      <w:r w:rsidR="009A5444">
        <w:rPr>
          <w:rFonts w:ascii="Times New Roman" w:hAnsi="Times New Roman"/>
          <w:sz w:val="28"/>
          <w:szCs w:val="28"/>
        </w:rPr>
        <w:t>);</w:t>
      </w:r>
      <w:r w:rsidR="009A5444" w:rsidRPr="009A01B1">
        <w:rPr>
          <w:rFonts w:ascii="Times New Roman" w:hAnsi="Times New Roman"/>
          <w:sz w:val="28"/>
          <w:szCs w:val="28"/>
        </w:rPr>
        <w:t xml:space="preserve"> поступления от пожертвований, иных безвозмездных перечислений, а также поступления от спонсоров для </w:t>
      </w:r>
      <w:r w:rsidR="009A5444">
        <w:rPr>
          <w:rFonts w:ascii="Times New Roman" w:hAnsi="Times New Roman"/>
          <w:sz w:val="28"/>
          <w:szCs w:val="28"/>
        </w:rPr>
        <w:t>проведения</w:t>
      </w:r>
      <w:r w:rsidR="009A5444" w:rsidRPr="009A01B1">
        <w:rPr>
          <w:rFonts w:ascii="Times New Roman" w:hAnsi="Times New Roman"/>
          <w:sz w:val="28"/>
          <w:szCs w:val="28"/>
        </w:rPr>
        <w:t xml:space="preserve"> мероприятия</w:t>
      </w:r>
      <w:r w:rsidR="009A5444">
        <w:rPr>
          <w:rFonts w:ascii="Times New Roman" w:hAnsi="Times New Roman"/>
          <w:sz w:val="28"/>
          <w:szCs w:val="28"/>
        </w:rPr>
        <w:t>, пополнения фондов</w:t>
      </w:r>
      <w:r w:rsidR="009A5444" w:rsidRPr="009A01B1">
        <w:rPr>
          <w:rFonts w:ascii="Times New Roman" w:hAnsi="Times New Roman"/>
          <w:sz w:val="28"/>
          <w:szCs w:val="28"/>
        </w:rPr>
        <w:t>,</w:t>
      </w:r>
      <w:r w:rsidR="00E51905">
        <w:rPr>
          <w:rFonts w:ascii="Times New Roman" w:hAnsi="Times New Roman"/>
          <w:sz w:val="28"/>
          <w:szCs w:val="28"/>
        </w:rPr>
        <w:t xml:space="preserve"> приобретения </w:t>
      </w:r>
      <w:r w:rsidR="009A5444">
        <w:rPr>
          <w:rFonts w:ascii="Times New Roman" w:hAnsi="Times New Roman"/>
          <w:sz w:val="28"/>
          <w:szCs w:val="28"/>
        </w:rPr>
        <w:t>оборудования в помощь развитию деятельности библиотек</w:t>
      </w:r>
      <w:r w:rsidR="009A5444" w:rsidRPr="009A01B1">
        <w:rPr>
          <w:rFonts w:ascii="Times New Roman" w:hAnsi="Times New Roman"/>
          <w:sz w:val="28"/>
          <w:szCs w:val="28"/>
        </w:rPr>
        <w:t xml:space="preserve"> (</w:t>
      </w:r>
      <w:r w:rsidR="009A5444" w:rsidRPr="009A01B1">
        <w:rPr>
          <w:rFonts w:ascii="Times New Roman" w:hAnsi="Times New Roman"/>
          <w:b/>
          <w:sz w:val="28"/>
          <w:szCs w:val="28"/>
        </w:rPr>
        <w:t>графа 11</w:t>
      </w:r>
      <w:r w:rsidR="009A5444" w:rsidRPr="009A01B1">
        <w:rPr>
          <w:rFonts w:ascii="Times New Roman" w:hAnsi="Times New Roman"/>
          <w:sz w:val="28"/>
          <w:szCs w:val="28"/>
        </w:rPr>
        <w:t>), поступления от иной приносящей доход деятельности (</w:t>
      </w:r>
      <w:r w:rsidR="009A5444" w:rsidRPr="009A01B1">
        <w:rPr>
          <w:rFonts w:ascii="Times New Roman" w:hAnsi="Times New Roman"/>
          <w:b/>
          <w:sz w:val="28"/>
          <w:szCs w:val="28"/>
        </w:rPr>
        <w:t>графа 12</w:t>
      </w:r>
      <w:r w:rsidR="009A5444" w:rsidRPr="009A01B1">
        <w:rPr>
          <w:rFonts w:ascii="Times New Roman" w:hAnsi="Times New Roman"/>
          <w:sz w:val="28"/>
          <w:szCs w:val="28"/>
        </w:rPr>
        <w:t>).</w:t>
      </w:r>
      <w:proofErr w:type="gramEnd"/>
    </w:p>
    <w:p w:rsidR="00355B30" w:rsidRPr="006072EA" w:rsidRDefault="00355B30" w:rsidP="009A5444">
      <w:pPr>
        <w:spacing w:after="0" w:line="240" w:lineRule="auto"/>
        <w:jc w:val="both"/>
        <w:rPr>
          <w:rFonts w:ascii="Times New Roman" w:hAnsi="Times New Roman"/>
          <w:sz w:val="28"/>
          <w:szCs w:val="28"/>
        </w:rPr>
      </w:pPr>
      <w:r w:rsidRPr="00E51905">
        <w:rPr>
          <w:rFonts w:ascii="Times New Roman" w:hAnsi="Times New Roman"/>
          <w:color w:val="000000" w:themeColor="text1"/>
          <w:sz w:val="28"/>
          <w:szCs w:val="28"/>
        </w:rPr>
        <w:t>Внимание!</w:t>
      </w:r>
      <w:r>
        <w:rPr>
          <w:rFonts w:ascii="Times New Roman" w:hAnsi="Times New Roman"/>
          <w:sz w:val="28"/>
          <w:szCs w:val="28"/>
        </w:rPr>
        <w:t xml:space="preserve"> </w:t>
      </w:r>
      <w:r w:rsidRPr="006072EA">
        <w:rPr>
          <w:rFonts w:ascii="Times New Roman" w:hAnsi="Times New Roman"/>
          <w:b/>
          <w:sz w:val="28"/>
          <w:szCs w:val="28"/>
        </w:rPr>
        <w:t>В графе</w:t>
      </w:r>
      <w:r w:rsidR="006072EA">
        <w:rPr>
          <w:rFonts w:ascii="Times New Roman" w:hAnsi="Times New Roman"/>
          <w:b/>
          <w:sz w:val="28"/>
          <w:szCs w:val="28"/>
        </w:rPr>
        <w:t xml:space="preserve"> </w:t>
      </w:r>
      <w:r w:rsidRPr="006072EA">
        <w:rPr>
          <w:rFonts w:ascii="Times New Roman" w:hAnsi="Times New Roman"/>
          <w:b/>
          <w:sz w:val="28"/>
          <w:szCs w:val="28"/>
        </w:rPr>
        <w:t>10</w:t>
      </w:r>
      <w:r w:rsidR="006072EA">
        <w:rPr>
          <w:rFonts w:ascii="Times New Roman" w:hAnsi="Times New Roman"/>
          <w:b/>
          <w:sz w:val="28"/>
          <w:szCs w:val="28"/>
        </w:rPr>
        <w:t xml:space="preserve"> </w:t>
      </w:r>
      <w:r w:rsidR="006072EA" w:rsidRPr="006072EA">
        <w:rPr>
          <w:rFonts w:ascii="Times New Roman" w:hAnsi="Times New Roman"/>
          <w:sz w:val="28"/>
          <w:szCs w:val="28"/>
        </w:rPr>
        <w:t>указывается сумма средст</w:t>
      </w:r>
      <w:r w:rsidR="006072EA">
        <w:rPr>
          <w:rFonts w:ascii="Times New Roman" w:hAnsi="Times New Roman"/>
          <w:sz w:val="28"/>
          <w:szCs w:val="28"/>
        </w:rPr>
        <w:t>в от платных услуг библиотеки.</w:t>
      </w:r>
    </w:p>
    <w:p w:rsidR="009A5444" w:rsidRDefault="00104657" w:rsidP="009A5444">
      <w:pPr>
        <w:spacing w:after="0" w:line="240" w:lineRule="auto"/>
        <w:jc w:val="both"/>
        <w:rPr>
          <w:rFonts w:ascii="Times New Roman" w:hAnsi="Times New Roman"/>
          <w:sz w:val="28"/>
          <w:szCs w:val="28"/>
        </w:rPr>
      </w:pPr>
      <w:r>
        <w:rPr>
          <w:rFonts w:ascii="Times New Roman" w:hAnsi="Times New Roman"/>
          <w:b/>
          <w:sz w:val="28"/>
          <w:szCs w:val="28"/>
        </w:rPr>
        <w:t>Графа</w:t>
      </w:r>
      <w:r w:rsidR="009A5444" w:rsidRPr="00B47C01">
        <w:rPr>
          <w:rFonts w:ascii="Times New Roman" w:hAnsi="Times New Roman"/>
          <w:b/>
          <w:sz w:val="28"/>
          <w:szCs w:val="28"/>
        </w:rPr>
        <w:t> 12</w:t>
      </w:r>
      <w:r>
        <w:rPr>
          <w:rFonts w:ascii="Times New Roman" w:hAnsi="Times New Roman"/>
          <w:b/>
          <w:sz w:val="28"/>
          <w:szCs w:val="28"/>
        </w:rPr>
        <w:t xml:space="preserve">. </w:t>
      </w:r>
      <w:r w:rsidRPr="00104657">
        <w:rPr>
          <w:rFonts w:ascii="Times New Roman" w:hAnsi="Times New Roman"/>
          <w:sz w:val="28"/>
          <w:szCs w:val="28"/>
        </w:rPr>
        <w:t>П</w:t>
      </w:r>
      <w:r w:rsidR="009A5444" w:rsidRPr="00B47C01">
        <w:rPr>
          <w:rFonts w:ascii="Times New Roman" w:hAnsi="Times New Roman"/>
          <w:sz w:val="28"/>
          <w:szCs w:val="28"/>
        </w:rPr>
        <w:t>оступления от иной приносящей доход деятельности</w:t>
      </w:r>
      <w:r w:rsidR="00E51905">
        <w:rPr>
          <w:rFonts w:ascii="Times New Roman" w:hAnsi="Times New Roman"/>
          <w:sz w:val="28"/>
          <w:szCs w:val="28"/>
        </w:rPr>
        <w:t>.</w:t>
      </w:r>
    </w:p>
    <w:p w:rsidR="009A5444" w:rsidRDefault="009A5444" w:rsidP="009A5444">
      <w:pPr>
        <w:spacing w:after="0" w:line="240" w:lineRule="auto"/>
        <w:jc w:val="both"/>
        <w:rPr>
          <w:rFonts w:ascii="Times New Roman" w:hAnsi="Times New Roman"/>
          <w:sz w:val="28"/>
          <w:szCs w:val="28"/>
        </w:rPr>
      </w:pPr>
      <w:r>
        <w:rPr>
          <w:rFonts w:ascii="Times New Roman" w:hAnsi="Times New Roman"/>
          <w:sz w:val="28"/>
          <w:szCs w:val="28"/>
        </w:rPr>
        <w:t>В этот вид деятельности могут входить: аренда помещения, регистрационные взносы на участие в мероприятиях, оказание</w:t>
      </w:r>
      <w:r w:rsidR="00E51905">
        <w:rPr>
          <w:rFonts w:ascii="Times New Roman" w:hAnsi="Times New Roman"/>
          <w:sz w:val="28"/>
          <w:szCs w:val="28"/>
        </w:rPr>
        <w:t xml:space="preserve"> библиотекой </w:t>
      </w:r>
      <w:r>
        <w:rPr>
          <w:rFonts w:ascii="Times New Roman" w:hAnsi="Times New Roman"/>
          <w:sz w:val="28"/>
          <w:szCs w:val="28"/>
        </w:rPr>
        <w:t>транспортных услуг, продажа приобретённых товаров и т.п.</w:t>
      </w:r>
    </w:p>
    <w:p w:rsidR="009A5444" w:rsidRPr="00425B38" w:rsidRDefault="00104657" w:rsidP="009A5444">
      <w:pPr>
        <w:spacing w:after="0" w:line="240" w:lineRule="auto"/>
        <w:jc w:val="both"/>
        <w:rPr>
          <w:rFonts w:ascii="Times New Roman" w:hAnsi="Times New Roman"/>
          <w:sz w:val="28"/>
          <w:szCs w:val="28"/>
        </w:rPr>
      </w:pPr>
      <w:r>
        <w:rPr>
          <w:rFonts w:ascii="Times New Roman" w:hAnsi="Times New Roman"/>
          <w:b/>
          <w:sz w:val="28"/>
          <w:szCs w:val="28"/>
        </w:rPr>
        <w:t xml:space="preserve">Графа </w:t>
      </w:r>
      <w:r w:rsidR="009A5444" w:rsidRPr="00425B38">
        <w:rPr>
          <w:rFonts w:ascii="Times New Roman" w:hAnsi="Times New Roman"/>
          <w:b/>
          <w:sz w:val="28"/>
          <w:szCs w:val="28"/>
        </w:rPr>
        <w:t>13</w:t>
      </w:r>
      <w:r w:rsidR="00C7648B">
        <w:rPr>
          <w:rFonts w:ascii="Times New Roman" w:hAnsi="Times New Roman"/>
          <w:b/>
          <w:sz w:val="28"/>
          <w:szCs w:val="28"/>
        </w:rPr>
        <w:t xml:space="preserve"> </w:t>
      </w:r>
      <w:r w:rsidR="009A5444" w:rsidRPr="004811E0">
        <w:rPr>
          <w:rFonts w:ascii="Times New Roman" w:hAnsi="Times New Roman"/>
          <w:sz w:val="28"/>
          <w:szCs w:val="28"/>
        </w:rPr>
        <w:t>(из графы 12)</w:t>
      </w:r>
      <w:r w:rsidR="00C7648B" w:rsidRPr="004811E0">
        <w:rPr>
          <w:rFonts w:ascii="Times New Roman" w:hAnsi="Times New Roman"/>
          <w:sz w:val="28"/>
          <w:szCs w:val="28"/>
        </w:rPr>
        <w:t>.</w:t>
      </w:r>
      <w:r w:rsidR="00C7648B">
        <w:rPr>
          <w:rFonts w:ascii="Times New Roman" w:hAnsi="Times New Roman"/>
          <w:sz w:val="28"/>
          <w:szCs w:val="28"/>
        </w:rPr>
        <w:t xml:space="preserve"> П</w:t>
      </w:r>
      <w:r w:rsidR="009A5444" w:rsidRPr="00425B38">
        <w:rPr>
          <w:rFonts w:ascii="Times New Roman" w:hAnsi="Times New Roman"/>
          <w:sz w:val="28"/>
          <w:szCs w:val="28"/>
        </w:rPr>
        <w:t>оказываются поступления от аренды имущества, находящегося в собственности или оперативном управлении учреждения.</w:t>
      </w:r>
    </w:p>
    <w:p w:rsidR="009A5444" w:rsidRPr="005852C7" w:rsidRDefault="00104657" w:rsidP="009A5444">
      <w:pPr>
        <w:spacing w:after="0" w:line="240" w:lineRule="auto"/>
        <w:jc w:val="both"/>
        <w:rPr>
          <w:rFonts w:ascii="Times New Roman" w:hAnsi="Times New Roman"/>
          <w:b/>
          <w:sz w:val="28"/>
          <w:szCs w:val="28"/>
        </w:rPr>
      </w:pPr>
      <w:r>
        <w:rPr>
          <w:rFonts w:ascii="Times New Roman" w:hAnsi="Times New Roman"/>
          <w:b/>
          <w:sz w:val="28"/>
          <w:szCs w:val="28"/>
        </w:rPr>
        <w:t>Г</w:t>
      </w:r>
      <w:r w:rsidR="009A5444" w:rsidRPr="005852C7">
        <w:rPr>
          <w:rFonts w:ascii="Times New Roman" w:hAnsi="Times New Roman"/>
          <w:b/>
          <w:sz w:val="28"/>
          <w:szCs w:val="28"/>
        </w:rPr>
        <w:t>раф</w:t>
      </w:r>
      <w:r>
        <w:rPr>
          <w:rFonts w:ascii="Times New Roman" w:hAnsi="Times New Roman"/>
          <w:b/>
          <w:sz w:val="28"/>
          <w:szCs w:val="28"/>
        </w:rPr>
        <w:t>а</w:t>
      </w:r>
      <w:r w:rsidR="009A5444" w:rsidRPr="005852C7">
        <w:rPr>
          <w:rFonts w:ascii="Times New Roman" w:hAnsi="Times New Roman"/>
          <w:b/>
          <w:sz w:val="28"/>
          <w:szCs w:val="28"/>
        </w:rPr>
        <w:t> 1</w:t>
      </w:r>
      <w:r w:rsidR="00D0145F">
        <w:rPr>
          <w:rFonts w:ascii="Times New Roman" w:hAnsi="Times New Roman"/>
          <w:b/>
          <w:sz w:val="28"/>
          <w:szCs w:val="28"/>
        </w:rPr>
        <w:t>4</w:t>
      </w:r>
      <w:r>
        <w:rPr>
          <w:rFonts w:ascii="Times New Roman" w:hAnsi="Times New Roman"/>
          <w:b/>
          <w:sz w:val="28"/>
          <w:szCs w:val="28"/>
        </w:rPr>
        <w:t>.</w:t>
      </w:r>
      <w:r w:rsidR="00C7648B">
        <w:rPr>
          <w:rFonts w:ascii="Times New Roman" w:hAnsi="Times New Roman"/>
          <w:b/>
          <w:sz w:val="28"/>
          <w:szCs w:val="28"/>
        </w:rPr>
        <w:t xml:space="preserve"> </w:t>
      </w:r>
      <w:r w:rsidR="00C7648B" w:rsidRPr="006072EA">
        <w:rPr>
          <w:rFonts w:ascii="Times New Roman" w:hAnsi="Times New Roman"/>
          <w:sz w:val="28"/>
          <w:szCs w:val="28"/>
        </w:rPr>
        <w:t>У</w:t>
      </w:r>
      <w:r w:rsidR="009A5444" w:rsidRPr="005852C7">
        <w:rPr>
          <w:rFonts w:ascii="Times New Roman" w:hAnsi="Times New Roman"/>
          <w:sz w:val="28"/>
          <w:szCs w:val="28"/>
        </w:rPr>
        <w:t xml:space="preserve">казывается </w:t>
      </w:r>
      <w:r w:rsidR="009A5444">
        <w:rPr>
          <w:rFonts w:ascii="Times New Roman" w:hAnsi="Times New Roman"/>
          <w:sz w:val="28"/>
          <w:szCs w:val="28"/>
        </w:rPr>
        <w:t xml:space="preserve">общая </w:t>
      </w:r>
      <w:r w:rsidR="009A5444" w:rsidRPr="005852C7">
        <w:rPr>
          <w:rFonts w:ascii="Times New Roman" w:hAnsi="Times New Roman"/>
          <w:sz w:val="28"/>
          <w:szCs w:val="28"/>
        </w:rPr>
        <w:t>сумма средств</w:t>
      </w:r>
      <w:r w:rsidR="009A5444">
        <w:rPr>
          <w:rFonts w:ascii="Times New Roman" w:hAnsi="Times New Roman"/>
          <w:sz w:val="28"/>
          <w:szCs w:val="28"/>
        </w:rPr>
        <w:t xml:space="preserve"> из всех источников</w:t>
      </w:r>
      <w:r w:rsidR="009A5444" w:rsidRPr="005852C7">
        <w:rPr>
          <w:rFonts w:ascii="Times New Roman" w:hAnsi="Times New Roman"/>
          <w:sz w:val="28"/>
          <w:szCs w:val="28"/>
        </w:rPr>
        <w:t>, изр</w:t>
      </w:r>
      <w:r w:rsidR="009A5444">
        <w:rPr>
          <w:rFonts w:ascii="Times New Roman" w:hAnsi="Times New Roman"/>
          <w:sz w:val="28"/>
          <w:szCs w:val="28"/>
        </w:rPr>
        <w:t>асходованных учреждением за отчё</w:t>
      </w:r>
      <w:r w:rsidR="009A5444" w:rsidRPr="005852C7">
        <w:rPr>
          <w:rFonts w:ascii="Times New Roman" w:hAnsi="Times New Roman"/>
          <w:sz w:val="28"/>
          <w:szCs w:val="28"/>
        </w:rPr>
        <w:t>тный период</w:t>
      </w:r>
      <w:r w:rsidR="009A5444">
        <w:rPr>
          <w:rFonts w:ascii="Times New Roman" w:hAnsi="Times New Roman"/>
          <w:sz w:val="28"/>
          <w:szCs w:val="28"/>
        </w:rPr>
        <w:t>.</w:t>
      </w:r>
    </w:p>
    <w:p w:rsidR="009A5444" w:rsidRPr="00D6619B" w:rsidRDefault="00C7648B" w:rsidP="009A5444">
      <w:pPr>
        <w:spacing w:after="0" w:line="240" w:lineRule="auto"/>
        <w:jc w:val="both"/>
        <w:rPr>
          <w:rFonts w:ascii="Times New Roman" w:hAnsi="Times New Roman"/>
          <w:b/>
          <w:sz w:val="28"/>
          <w:szCs w:val="28"/>
        </w:rPr>
      </w:pPr>
      <w:r>
        <w:rPr>
          <w:rFonts w:ascii="Times New Roman" w:hAnsi="Times New Roman"/>
          <w:b/>
          <w:sz w:val="28"/>
          <w:szCs w:val="28"/>
        </w:rPr>
        <w:t>Граф</w:t>
      </w:r>
      <w:r w:rsidR="009A5444" w:rsidRPr="005852C7">
        <w:rPr>
          <w:rFonts w:ascii="Times New Roman" w:hAnsi="Times New Roman"/>
          <w:b/>
          <w:sz w:val="28"/>
          <w:szCs w:val="28"/>
        </w:rPr>
        <w:t> 1</w:t>
      </w:r>
      <w:r w:rsidR="008D27C4">
        <w:rPr>
          <w:rFonts w:ascii="Times New Roman" w:hAnsi="Times New Roman"/>
          <w:b/>
          <w:sz w:val="28"/>
          <w:szCs w:val="28"/>
        </w:rPr>
        <w:t>5</w:t>
      </w:r>
      <w:r w:rsidR="008D27C4">
        <w:rPr>
          <w:rFonts w:ascii="Times New Roman" w:hAnsi="Times New Roman"/>
          <w:sz w:val="28"/>
          <w:szCs w:val="28"/>
        </w:rPr>
        <w:t xml:space="preserve"> </w:t>
      </w:r>
      <w:r w:rsidR="008D27C4" w:rsidRPr="004811E0">
        <w:rPr>
          <w:rFonts w:ascii="Times New Roman" w:hAnsi="Times New Roman"/>
          <w:sz w:val="28"/>
          <w:szCs w:val="28"/>
        </w:rPr>
        <w:t>(из графы 14</w:t>
      </w:r>
      <w:r w:rsidR="009A5444" w:rsidRPr="004811E0">
        <w:rPr>
          <w:rFonts w:ascii="Times New Roman" w:hAnsi="Times New Roman"/>
          <w:sz w:val="28"/>
          <w:szCs w:val="28"/>
        </w:rPr>
        <w:t>)</w:t>
      </w:r>
      <w:r w:rsidRPr="004811E0">
        <w:rPr>
          <w:rFonts w:ascii="Times New Roman" w:hAnsi="Times New Roman"/>
          <w:sz w:val="28"/>
          <w:szCs w:val="28"/>
        </w:rPr>
        <w:t>.</w:t>
      </w:r>
      <w:r>
        <w:rPr>
          <w:rFonts w:ascii="Times New Roman" w:hAnsi="Times New Roman"/>
          <w:sz w:val="28"/>
          <w:szCs w:val="28"/>
        </w:rPr>
        <w:t xml:space="preserve"> П</w:t>
      </w:r>
      <w:r w:rsidR="009A5444" w:rsidRPr="005852C7">
        <w:rPr>
          <w:rFonts w:ascii="Times New Roman" w:hAnsi="Times New Roman"/>
          <w:sz w:val="28"/>
          <w:szCs w:val="28"/>
        </w:rPr>
        <w:t>рив</w:t>
      </w:r>
      <w:r w:rsidR="009A5444">
        <w:rPr>
          <w:rFonts w:ascii="Times New Roman" w:hAnsi="Times New Roman"/>
          <w:sz w:val="28"/>
          <w:szCs w:val="28"/>
        </w:rPr>
        <w:t>оди</w:t>
      </w:r>
      <w:r w:rsidR="009A5444" w:rsidRPr="005852C7">
        <w:rPr>
          <w:rFonts w:ascii="Times New Roman" w:hAnsi="Times New Roman"/>
          <w:sz w:val="28"/>
          <w:szCs w:val="28"/>
        </w:rPr>
        <w:t>тся</w:t>
      </w:r>
      <w:r w:rsidR="009A5444">
        <w:rPr>
          <w:rFonts w:ascii="Times New Roman" w:hAnsi="Times New Roman"/>
          <w:sz w:val="28"/>
          <w:szCs w:val="28"/>
        </w:rPr>
        <w:t xml:space="preserve"> вся сумма </w:t>
      </w:r>
      <w:r w:rsidR="009A5444" w:rsidRPr="005852C7">
        <w:rPr>
          <w:rFonts w:ascii="Times New Roman" w:hAnsi="Times New Roman"/>
          <w:sz w:val="28"/>
          <w:szCs w:val="28"/>
        </w:rPr>
        <w:t>финансовых средств, израсходованных на оплату труда работников, как состоящих в штате учреждения, так и привлекаемых для выполнения работ по договорам гражданско-правового характера. Сюда включаются выплаты по должностным окладам, надбавки, премии, материальная помощь и другие виды денежных вознаграждений. Учитываются расходы по код</w:t>
      </w:r>
      <w:r w:rsidR="009A5444">
        <w:rPr>
          <w:rFonts w:ascii="Times New Roman" w:hAnsi="Times New Roman"/>
          <w:sz w:val="28"/>
          <w:szCs w:val="28"/>
        </w:rPr>
        <w:t>у</w:t>
      </w:r>
      <w:r w:rsidR="009A5444" w:rsidRPr="005852C7">
        <w:rPr>
          <w:rFonts w:ascii="Times New Roman" w:hAnsi="Times New Roman"/>
          <w:sz w:val="28"/>
          <w:szCs w:val="28"/>
        </w:rPr>
        <w:t xml:space="preserve"> аналитики показателей бухгалтерской отчетности учреждений </w:t>
      </w:r>
      <w:r w:rsidR="009A5444" w:rsidRPr="00D6619B">
        <w:rPr>
          <w:rFonts w:ascii="Times New Roman" w:hAnsi="Times New Roman"/>
          <w:b/>
          <w:sz w:val="28"/>
          <w:szCs w:val="28"/>
        </w:rPr>
        <w:t xml:space="preserve">– 211. </w:t>
      </w:r>
    </w:p>
    <w:p w:rsidR="009A5444" w:rsidRPr="001C4F18" w:rsidRDefault="009A5444" w:rsidP="009A5444">
      <w:pPr>
        <w:spacing w:after="0" w:line="240" w:lineRule="auto"/>
        <w:jc w:val="both"/>
        <w:rPr>
          <w:rFonts w:ascii="Times New Roman" w:eastAsia="Times New Roman" w:hAnsi="Times New Roman"/>
          <w:sz w:val="28"/>
          <w:szCs w:val="28"/>
          <w:lang w:eastAsia="ru-RU"/>
        </w:rPr>
      </w:pPr>
      <w:r w:rsidRPr="008120C4">
        <w:rPr>
          <w:rFonts w:ascii="Times New Roman" w:hAnsi="Times New Roman"/>
          <w:b/>
          <w:sz w:val="28"/>
          <w:szCs w:val="28"/>
        </w:rPr>
        <w:t>Внимание!</w:t>
      </w:r>
      <w:r>
        <w:rPr>
          <w:rFonts w:ascii="Times New Roman" w:hAnsi="Times New Roman"/>
          <w:sz w:val="28"/>
          <w:szCs w:val="28"/>
        </w:rPr>
        <w:t xml:space="preserve"> </w:t>
      </w:r>
      <w:r w:rsidRPr="00D6619B">
        <w:rPr>
          <w:rFonts w:ascii="Times New Roman" w:hAnsi="Times New Roman"/>
          <w:b/>
          <w:sz w:val="28"/>
          <w:szCs w:val="28"/>
        </w:rPr>
        <w:t>По коду 213</w:t>
      </w:r>
      <w:r w:rsidRPr="00E85329">
        <w:rPr>
          <w:rFonts w:ascii="Times New Roman" w:hAnsi="Times New Roman"/>
          <w:sz w:val="28"/>
          <w:szCs w:val="28"/>
        </w:rPr>
        <w:t xml:space="preserve"> </w:t>
      </w:r>
      <w:r w:rsidRPr="00E85329">
        <w:rPr>
          <w:rFonts w:ascii="Times New Roman" w:eastAsia="Times New Roman" w:hAnsi="Times New Roman"/>
          <w:sz w:val="28"/>
          <w:szCs w:val="28"/>
          <w:lang w:eastAsia="ru-RU"/>
        </w:rPr>
        <w:t xml:space="preserve"> (начисления на выплаты</w:t>
      </w:r>
      <w:bookmarkStart w:id="3" w:name="dst182883"/>
      <w:bookmarkEnd w:id="3"/>
      <w:r w:rsidRPr="00E85329">
        <w:rPr>
          <w:rFonts w:ascii="Times New Roman" w:eastAsia="Times New Roman" w:hAnsi="Times New Roman"/>
          <w:sz w:val="28"/>
          <w:szCs w:val="28"/>
          <w:lang w:eastAsia="ru-RU"/>
        </w:rPr>
        <w:t xml:space="preserve"> по уплате страховых взносов в Пенсионный фонд РФ,  Фонд социального страхования Российской Федерации, Федеральный фонд обязательного медицинского страхования на обяза</w:t>
      </w:r>
      <w:r>
        <w:rPr>
          <w:rFonts w:ascii="Times New Roman" w:eastAsia="Times New Roman" w:hAnsi="Times New Roman"/>
          <w:sz w:val="28"/>
          <w:szCs w:val="28"/>
          <w:lang w:eastAsia="ru-RU"/>
        </w:rPr>
        <w:t>тельное медицинское страхование)</w:t>
      </w:r>
      <w:r w:rsidRPr="00E85329">
        <w:rPr>
          <w:rFonts w:ascii="Times New Roman" w:eastAsia="Times New Roman" w:hAnsi="Times New Roman"/>
          <w:sz w:val="28"/>
          <w:szCs w:val="28"/>
          <w:lang w:eastAsia="ru-RU"/>
        </w:rPr>
        <w:t xml:space="preserve"> </w:t>
      </w:r>
      <w:r w:rsidRPr="001C4F18">
        <w:rPr>
          <w:rFonts w:ascii="Times New Roman" w:eastAsia="Times New Roman" w:hAnsi="Times New Roman"/>
          <w:b/>
          <w:sz w:val="28"/>
          <w:szCs w:val="28"/>
          <w:lang w:eastAsia="ru-RU"/>
        </w:rPr>
        <w:t>сумма не учитываетс</w:t>
      </w:r>
      <w:r w:rsidR="00D6619B" w:rsidRPr="001C4F18">
        <w:rPr>
          <w:rFonts w:ascii="Times New Roman" w:eastAsia="Times New Roman" w:hAnsi="Times New Roman"/>
          <w:b/>
          <w:sz w:val="28"/>
          <w:szCs w:val="28"/>
          <w:lang w:eastAsia="ru-RU"/>
        </w:rPr>
        <w:t>я в расходы на оплату труда.</w:t>
      </w:r>
    </w:p>
    <w:p w:rsidR="009A5444" w:rsidRPr="008E4484" w:rsidRDefault="00C7648B" w:rsidP="009A5444">
      <w:pPr>
        <w:spacing w:after="0" w:line="240" w:lineRule="atLeast"/>
        <w:jc w:val="both"/>
        <w:rPr>
          <w:rFonts w:ascii="Times New Roman" w:hAnsi="Times New Roman"/>
          <w:sz w:val="28"/>
          <w:szCs w:val="28"/>
        </w:rPr>
      </w:pPr>
      <w:r>
        <w:rPr>
          <w:rFonts w:ascii="Times New Roman" w:hAnsi="Times New Roman"/>
          <w:b/>
          <w:sz w:val="28"/>
          <w:szCs w:val="28"/>
        </w:rPr>
        <w:t>Граф</w:t>
      </w:r>
      <w:r w:rsidR="00E51905">
        <w:rPr>
          <w:rFonts w:ascii="Times New Roman" w:hAnsi="Times New Roman"/>
          <w:b/>
          <w:sz w:val="28"/>
          <w:szCs w:val="28"/>
        </w:rPr>
        <w:t>а</w:t>
      </w:r>
      <w:r w:rsidR="009A5444" w:rsidRPr="008E4484">
        <w:rPr>
          <w:rFonts w:ascii="Times New Roman" w:hAnsi="Times New Roman"/>
          <w:b/>
          <w:sz w:val="28"/>
          <w:szCs w:val="28"/>
        </w:rPr>
        <w:t> 1</w:t>
      </w:r>
      <w:r w:rsidR="008D27C4">
        <w:rPr>
          <w:rFonts w:ascii="Times New Roman" w:hAnsi="Times New Roman"/>
          <w:b/>
          <w:sz w:val="28"/>
          <w:szCs w:val="28"/>
        </w:rPr>
        <w:t>6</w:t>
      </w:r>
      <w:r w:rsidR="008D27C4">
        <w:rPr>
          <w:rFonts w:ascii="Times New Roman" w:hAnsi="Times New Roman"/>
          <w:sz w:val="28"/>
          <w:szCs w:val="28"/>
        </w:rPr>
        <w:t xml:space="preserve"> </w:t>
      </w:r>
      <w:r w:rsidR="008D27C4" w:rsidRPr="001C4F18">
        <w:rPr>
          <w:rFonts w:ascii="Times New Roman" w:hAnsi="Times New Roman"/>
          <w:sz w:val="28"/>
          <w:szCs w:val="28"/>
        </w:rPr>
        <w:t>(из графы 15</w:t>
      </w:r>
      <w:r w:rsidR="009A5444" w:rsidRPr="001C4F18">
        <w:rPr>
          <w:rFonts w:ascii="Times New Roman" w:hAnsi="Times New Roman"/>
          <w:sz w:val="28"/>
          <w:szCs w:val="28"/>
        </w:rPr>
        <w:t>)</w:t>
      </w:r>
      <w:r w:rsidRPr="001C4F18">
        <w:rPr>
          <w:rFonts w:ascii="Times New Roman" w:hAnsi="Times New Roman"/>
          <w:sz w:val="28"/>
          <w:szCs w:val="28"/>
        </w:rPr>
        <w:t>.</w:t>
      </w:r>
      <w:r w:rsidR="009A5444" w:rsidRPr="008E4484">
        <w:rPr>
          <w:rFonts w:ascii="Times New Roman" w:hAnsi="Times New Roman"/>
          <w:sz w:val="28"/>
          <w:szCs w:val="28"/>
        </w:rPr>
        <w:t xml:space="preserve"> </w:t>
      </w:r>
      <w:r>
        <w:rPr>
          <w:rFonts w:ascii="Times New Roman" w:hAnsi="Times New Roman"/>
          <w:sz w:val="28"/>
          <w:szCs w:val="28"/>
        </w:rPr>
        <w:t>У</w:t>
      </w:r>
      <w:r w:rsidR="009A5444">
        <w:rPr>
          <w:rFonts w:ascii="Times New Roman" w:hAnsi="Times New Roman"/>
          <w:sz w:val="28"/>
          <w:szCs w:val="28"/>
        </w:rPr>
        <w:t xml:space="preserve">казывается сумма финансовых средств </w:t>
      </w:r>
      <w:r w:rsidR="009A5444" w:rsidRPr="008E4484">
        <w:rPr>
          <w:rFonts w:ascii="Times New Roman" w:hAnsi="Times New Roman"/>
          <w:sz w:val="28"/>
          <w:szCs w:val="28"/>
        </w:rPr>
        <w:t>от оказания услуг (выполнения работ) на платной основе и от ино</w:t>
      </w:r>
      <w:r w:rsidR="009A5444">
        <w:rPr>
          <w:rFonts w:ascii="Times New Roman" w:hAnsi="Times New Roman"/>
          <w:sz w:val="28"/>
          <w:szCs w:val="28"/>
        </w:rPr>
        <w:t xml:space="preserve">й приносящей доход деятельности, </w:t>
      </w:r>
      <w:r w:rsidR="009A5444" w:rsidRPr="008E4484">
        <w:rPr>
          <w:rFonts w:ascii="Times New Roman" w:hAnsi="Times New Roman"/>
          <w:sz w:val="28"/>
          <w:szCs w:val="28"/>
        </w:rPr>
        <w:t xml:space="preserve"> израсходованных на оплату труда</w:t>
      </w:r>
      <w:r w:rsidR="009A5444">
        <w:rPr>
          <w:rFonts w:ascii="Times New Roman" w:hAnsi="Times New Roman"/>
          <w:sz w:val="28"/>
          <w:szCs w:val="28"/>
        </w:rPr>
        <w:t xml:space="preserve"> всех</w:t>
      </w:r>
      <w:r w:rsidR="009A5444" w:rsidRPr="008E4484">
        <w:rPr>
          <w:rFonts w:ascii="Times New Roman" w:hAnsi="Times New Roman"/>
          <w:sz w:val="28"/>
          <w:szCs w:val="28"/>
        </w:rPr>
        <w:t xml:space="preserve"> работников</w:t>
      </w:r>
      <w:r w:rsidR="009A5444">
        <w:rPr>
          <w:rFonts w:ascii="Times New Roman" w:hAnsi="Times New Roman"/>
          <w:sz w:val="28"/>
          <w:szCs w:val="28"/>
        </w:rPr>
        <w:t>.</w:t>
      </w:r>
      <w:r w:rsidR="009A5444" w:rsidRPr="008E4484">
        <w:rPr>
          <w:rFonts w:ascii="Times New Roman" w:hAnsi="Times New Roman"/>
          <w:sz w:val="28"/>
          <w:szCs w:val="28"/>
        </w:rPr>
        <w:t xml:space="preserve"> </w:t>
      </w:r>
    </w:p>
    <w:p w:rsidR="007D378E" w:rsidRDefault="00C7648B" w:rsidP="00104657">
      <w:pPr>
        <w:spacing w:after="0" w:line="240" w:lineRule="auto"/>
        <w:jc w:val="both"/>
        <w:rPr>
          <w:rFonts w:ascii="Times New Roman" w:hAnsi="Times New Roman"/>
          <w:sz w:val="28"/>
          <w:szCs w:val="28"/>
          <w:u w:val="single"/>
        </w:rPr>
      </w:pPr>
      <w:r>
        <w:rPr>
          <w:rFonts w:ascii="Times New Roman" w:hAnsi="Times New Roman"/>
          <w:b/>
          <w:sz w:val="28"/>
          <w:szCs w:val="28"/>
        </w:rPr>
        <w:lastRenderedPageBreak/>
        <w:t>Графа</w:t>
      </w:r>
      <w:r w:rsidR="009A5444" w:rsidRPr="008E4484">
        <w:rPr>
          <w:rFonts w:ascii="Times New Roman" w:hAnsi="Times New Roman"/>
          <w:b/>
          <w:sz w:val="28"/>
          <w:szCs w:val="28"/>
        </w:rPr>
        <w:t> 1</w:t>
      </w:r>
      <w:r w:rsidR="008D27C4">
        <w:rPr>
          <w:rFonts w:ascii="Times New Roman" w:hAnsi="Times New Roman"/>
          <w:b/>
          <w:sz w:val="28"/>
          <w:szCs w:val="28"/>
        </w:rPr>
        <w:t>7</w:t>
      </w:r>
      <w:r w:rsidR="008D27C4">
        <w:rPr>
          <w:rFonts w:ascii="Times New Roman" w:hAnsi="Times New Roman"/>
          <w:sz w:val="28"/>
          <w:szCs w:val="28"/>
        </w:rPr>
        <w:t xml:space="preserve"> </w:t>
      </w:r>
      <w:r w:rsidR="008D27C4" w:rsidRPr="001C4F18">
        <w:rPr>
          <w:rFonts w:ascii="Times New Roman" w:hAnsi="Times New Roman"/>
          <w:sz w:val="28"/>
          <w:szCs w:val="28"/>
        </w:rPr>
        <w:t>(из графы 15</w:t>
      </w:r>
      <w:r w:rsidR="009A5444" w:rsidRPr="000D4CBA">
        <w:rPr>
          <w:rFonts w:ascii="Times New Roman" w:hAnsi="Times New Roman"/>
          <w:sz w:val="28"/>
          <w:szCs w:val="28"/>
        </w:rPr>
        <w:t>)</w:t>
      </w:r>
      <w:r w:rsidRPr="000D4CBA">
        <w:rPr>
          <w:rFonts w:ascii="Times New Roman" w:hAnsi="Times New Roman"/>
          <w:sz w:val="28"/>
          <w:szCs w:val="28"/>
        </w:rPr>
        <w:t>.</w:t>
      </w:r>
      <w:r w:rsidR="000D4CBA">
        <w:rPr>
          <w:rFonts w:ascii="Times New Roman" w:hAnsi="Times New Roman"/>
          <w:sz w:val="28"/>
          <w:szCs w:val="28"/>
        </w:rPr>
        <w:t xml:space="preserve"> </w:t>
      </w:r>
      <w:r>
        <w:rPr>
          <w:rFonts w:ascii="Times New Roman" w:hAnsi="Times New Roman"/>
          <w:sz w:val="28"/>
          <w:szCs w:val="28"/>
        </w:rPr>
        <w:t>У</w:t>
      </w:r>
      <w:r w:rsidR="009A5444">
        <w:rPr>
          <w:rFonts w:ascii="Times New Roman" w:hAnsi="Times New Roman"/>
          <w:sz w:val="28"/>
          <w:szCs w:val="28"/>
        </w:rPr>
        <w:t xml:space="preserve">казывается сумма </w:t>
      </w:r>
      <w:r w:rsidR="009A5444" w:rsidRPr="008E4484">
        <w:rPr>
          <w:rFonts w:ascii="Times New Roman" w:hAnsi="Times New Roman"/>
          <w:sz w:val="28"/>
          <w:szCs w:val="28"/>
        </w:rPr>
        <w:t>финансовых средств</w:t>
      </w:r>
      <w:r w:rsidR="009A5444">
        <w:rPr>
          <w:rFonts w:ascii="Times New Roman" w:hAnsi="Times New Roman"/>
          <w:sz w:val="28"/>
          <w:szCs w:val="28"/>
        </w:rPr>
        <w:t xml:space="preserve"> </w:t>
      </w:r>
      <w:r w:rsidR="009A5444" w:rsidRPr="00A455BC">
        <w:rPr>
          <w:rFonts w:ascii="Times New Roman" w:hAnsi="Times New Roman"/>
          <w:sz w:val="28"/>
          <w:szCs w:val="28"/>
        </w:rPr>
        <w:t>из всех источников,</w:t>
      </w:r>
      <w:r w:rsidR="009A5444" w:rsidRPr="008E4484">
        <w:rPr>
          <w:rFonts w:ascii="Times New Roman" w:hAnsi="Times New Roman"/>
          <w:sz w:val="28"/>
          <w:szCs w:val="28"/>
        </w:rPr>
        <w:t xml:space="preserve"> израсходованных на оплату труда </w:t>
      </w:r>
      <w:r w:rsidR="009A5444" w:rsidRPr="00BB1AA6">
        <w:rPr>
          <w:rFonts w:ascii="Times New Roman" w:hAnsi="Times New Roman"/>
          <w:sz w:val="28"/>
          <w:szCs w:val="28"/>
          <w:u w:val="single"/>
        </w:rPr>
        <w:t>основного персонала</w:t>
      </w:r>
      <w:r w:rsidR="007D378E">
        <w:rPr>
          <w:rFonts w:ascii="Times New Roman" w:hAnsi="Times New Roman"/>
          <w:sz w:val="28"/>
          <w:szCs w:val="28"/>
          <w:u w:val="single"/>
        </w:rPr>
        <w:t xml:space="preserve"> (без заработной платы руководителя).</w:t>
      </w:r>
    </w:p>
    <w:p w:rsidR="007D378E" w:rsidRDefault="00C7648B" w:rsidP="00104657">
      <w:pPr>
        <w:spacing w:after="0" w:line="240" w:lineRule="auto"/>
        <w:jc w:val="both"/>
        <w:rPr>
          <w:rFonts w:ascii="Times New Roman" w:hAnsi="Times New Roman"/>
          <w:sz w:val="28"/>
          <w:szCs w:val="28"/>
        </w:rPr>
      </w:pPr>
      <w:r>
        <w:rPr>
          <w:rFonts w:ascii="Times New Roman" w:hAnsi="Times New Roman"/>
          <w:b/>
          <w:sz w:val="28"/>
          <w:szCs w:val="28"/>
        </w:rPr>
        <w:t>Графа</w:t>
      </w:r>
      <w:r w:rsidR="009A5444" w:rsidRPr="001A2EAD">
        <w:rPr>
          <w:rFonts w:ascii="Times New Roman" w:hAnsi="Times New Roman"/>
          <w:b/>
          <w:sz w:val="28"/>
          <w:szCs w:val="28"/>
        </w:rPr>
        <w:t> 1</w:t>
      </w:r>
      <w:r w:rsidR="00D6619B">
        <w:rPr>
          <w:rFonts w:ascii="Times New Roman" w:hAnsi="Times New Roman"/>
          <w:b/>
          <w:sz w:val="28"/>
          <w:szCs w:val="28"/>
        </w:rPr>
        <w:t>8</w:t>
      </w:r>
      <w:r w:rsidR="009A5444" w:rsidRPr="001A2EAD">
        <w:rPr>
          <w:rFonts w:ascii="Times New Roman" w:hAnsi="Times New Roman"/>
          <w:sz w:val="28"/>
          <w:szCs w:val="28"/>
        </w:rPr>
        <w:t xml:space="preserve"> (</w:t>
      </w:r>
      <w:r w:rsidR="00D6619B" w:rsidRPr="001C4F18">
        <w:rPr>
          <w:rFonts w:ascii="Times New Roman" w:hAnsi="Times New Roman"/>
          <w:sz w:val="28"/>
          <w:szCs w:val="28"/>
        </w:rPr>
        <w:t>из графы 17</w:t>
      </w:r>
      <w:r w:rsidR="009A5444" w:rsidRPr="001C4F18">
        <w:rPr>
          <w:rFonts w:ascii="Times New Roman" w:hAnsi="Times New Roman"/>
          <w:sz w:val="28"/>
          <w:szCs w:val="28"/>
        </w:rPr>
        <w:t>)</w:t>
      </w:r>
      <w:r w:rsidRPr="001C4F18">
        <w:rPr>
          <w:rFonts w:ascii="Times New Roman" w:hAnsi="Times New Roman"/>
          <w:sz w:val="28"/>
          <w:szCs w:val="28"/>
        </w:rPr>
        <w:t>.</w:t>
      </w:r>
      <w:r w:rsidR="001C4F18">
        <w:rPr>
          <w:rFonts w:ascii="Times New Roman" w:hAnsi="Times New Roman"/>
          <w:sz w:val="28"/>
          <w:szCs w:val="28"/>
        </w:rPr>
        <w:t xml:space="preserve"> </w:t>
      </w:r>
      <w:r w:rsidRPr="001C4F18">
        <w:rPr>
          <w:rFonts w:ascii="Times New Roman" w:hAnsi="Times New Roman"/>
          <w:sz w:val="28"/>
          <w:szCs w:val="28"/>
        </w:rPr>
        <w:t>П</w:t>
      </w:r>
      <w:r w:rsidR="009A5444">
        <w:rPr>
          <w:rFonts w:ascii="Times New Roman" w:hAnsi="Times New Roman"/>
          <w:sz w:val="28"/>
          <w:szCs w:val="28"/>
        </w:rPr>
        <w:t>риводи</w:t>
      </w:r>
      <w:r w:rsidR="009A5444" w:rsidRPr="001A2EAD">
        <w:rPr>
          <w:rFonts w:ascii="Times New Roman" w:hAnsi="Times New Roman"/>
          <w:sz w:val="28"/>
          <w:szCs w:val="28"/>
        </w:rPr>
        <w:t xml:space="preserve">тся </w:t>
      </w:r>
      <w:r w:rsidR="009A5444">
        <w:rPr>
          <w:rFonts w:ascii="Times New Roman" w:hAnsi="Times New Roman"/>
          <w:sz w:val="28"/>
          <w:szCs w:val="28"/>
        </w:rPr>
        <w:t xml:space="preserve">сумма </w:t>
      </w:r>
      <w:r w:rsidR="009A5444" w:rsidRPr="001A2EAD">
        <w:rPr>
          <w:rFonts w:ascii="Times New Roman" w:hAnsi="Times New Roman"/>
          <w:sz w:val="28"/>
          <w:szCs w:val="28"/>
        </w:rPr>
        <w:t>финансовых средств, полученных от оказания услуг на платной основе и от ино</w:t>
      </w:r>
      <w:r w:rsidR="009A5444">
        <w:rPr>
          <w:rFonts w:ascii="Times New Roman" w:hAnsi="Times New Roman"/>
          <w:sz w:val="28"/>
          <w:szCs w:val="28"/>
        </w:rPr>
        <w:t>й приносящей доход деятельности</w:t>
      </w:r>
      <w:r w:rsidR="009A5444" w:rsidRPr="001A2EAD">
        <w:rPr>
          <w:rFonts w:ascii="Times New Roman" w:hAnsi="Times New Roman"/>
          <w:sz w:val="28"/>
          <w:szCs w:val="28"/>
        </w:rPr>
        <w:t xml:space="preserve">, израсходованных на </w:t>
      </w:r>
      <w:r w:rsidR="009A5444" w:rsidRPr="001A2EAD">
        <w:rPr>
          <w:rFonts w:ascii="Times New Roman" w:hAnsi="Times New Roman"/>
          <w:sz w:val="28"/>
          <w:szCs w:val="28"/>
          <w:u w:val="single"/>
        </w:rPr>
        <w:t>оплату труда основного персонала</w:t>
      </w:r>
      <w:r w:rsidR="00D9425D">
        <w:rPr>
          <w:rFonts w:ascii="Times New Roman" w:hAnsi="Times New Roman"/>
          <w:sz w:val="28"/>
          <w:szCs w:val="28"/>
          <w:u w:val="single"/>
        </w:rPr>
        <w:t>.</w:t>
      </w:r>
      <w:r w:rsidR="00D9425D" w:rsidRPr="00D9425D">
        <w:rPr>
          <w:rFonts w:ascii="Times New Roman" w:hAnsi="Times New Roman"/>
          <w:sz w:val="28"/>
          <w:szCs w:val="28"/>
        </w:rPr>
        <w:t xml:space="preserve"> </w:t>
      </w:r>
    </w:p>
    <w:p w:rsidR="007D378E" w:rsidRDefault="007D378E" w:rsidP="00B43289">
      <w:pPr>
        <w:suppressAutoHyphens/>
        <w:spacing w:after="0" w:line="240" w:lineRule="auto"/>
        <w:jc w:val="both"/>
        <w:rPr>
          <w:rFonts w:ascii="Times New Roman" w:hAnsi="Times New Roman"/>
          <w:sz w:val="28"/>
          <w:szCs w:val="28"/>
        </w:rPr>
      </w:pPr>
      <w:r w:rsidRPr="00B43289">
        <w:rPr>
          <w:rFonts w:ascii="Times New Roman" w:hAnsi="Times New Roman"/>
          <w:b/>
          <w:sz w:val="28"/>
          <w:szCs w:val="28"/>
        </w:rPr>
        <w:t>Графа 19</w:t>
      </w:r>
      <w:r w:rsidRPr="007D378E">
        <w:rPr>
          <w:rFonts w:ascii="Times New Roman" w:hAnsi="Times New Roman"/>
          <w:sz w:val="28"/>
          <w:szCs w:val="28"/>
        </w:rPr>
        <w:t xml:space="preserve"> (из графы 14) приводятся данные о величине финансовых средств, израсходованных </w:t>
      </w:r>
      <w:r w:rsidRPr="00B43289">
        <w:rPr>
          <w:rFonts w:ascii="Times New Roman" w:hAnsi="Times New Roman"/>
          <w:sz w:val="28"/>
          <w:szCs w:val="28"/>
        </w:rPr>
        <w:t>на капитальный ремонт</w:t>
      </w:r>
      <w:r w:rsidRPr="007D378E">
        <w:rPr>
          <w:rFonts w:ascii="Times New Roman" w:hAnsi="Times New Roman"/>
          <w:sz w:val="28"/>
          <w:szCs w:val="28"/>
        </w:rPr>
        <w:t xml:space="preserve"> </w:t>
      </w:r>
      <w:r w:rsidRPr="007D378E">
        <w:rPr>
          <w:rFonts w:ascii="Times New Roman" w:hAnsi="Times New Roman"/>
          <w:sz w:val="28"/>
          <w:szCs w:val="28"/>
          <w:shd w:val="clear" w:color="auto" w:fill="FFFFFF"/>
        </w:rPr>
        <w:t>и реконструкцию</w:t>
      </w:r>
      <w:r w:rsidRPr="007D378E">
        <w:rPr>
          <w:rFonts w:ascii="Times New Roman" w:hAnsi="Times New Roman"/>
          <w:sz w:val="28"/>
          <w:szCs w:val="28"/>
        </w:rPr>
        <w:t xml:space="preserve"> зданий и помещений. </w:t>
      </w:r>
    </w:p>
    <w:p w:rsidR="00B43289" w:rsidRPr="00B43289" w:rsidRDefault="00B43289" w:rsidP="00B43289">
      <w:pPr>
        <w:autoSpaceDE w:val="0"/>
        <w:autoSpaceDN w:val="0"/>
        <w:adjustRightInd w:val="0"/>
        <w:spacing w:after="0" w:line="240" w:lineRule="auto"/>
        <w:jc w:val="both"/>
        <w:rPr>
          <w:rFonts w:ascii="Times New Roman" w:eastAsia="SimSun" w:hAnsi="Times New Roman"/>
          <w:color w:val="000000"/>
          <w:sz w:val="28"/>
          <w:szCs w:val="28"/>
          <w:lang w:eastAsia="zh-CN"/>
        </w:rPr>
      </w:pPr>
      <w:r>
        <w:rPr>
          <w:rFonts w:ascii="Times New Roman" w:eastAsia="SimSun" w:hAnsi="Times New Roman"/>
          <w:color w:val="000000"/>
          <w:sz w:val="28"/>
          <w:szCs w:val="28"/>
          <w:lang w:eastAsia="zh-CN"/>
        </w:rPr>
        <w:t>П</w:t>
      </w:r>
      <w:r w:rsidRPr="00B43289">
        <w:rPr>
          <w:rFonts w:ascii="Times New Roman" w:eastAsia="SimSun" w:hAnsi="Times New Roman"/>
          <w:color w:val="000000"/>
          <w:sz w:val="28"/>
          <w:szCs w:val="28"/>
          <w:lang w:eastAsia="zh-CN"/>
        </w:rPr>
        <w:t>роведение капитального ремонта или реконструкции зданий и (или) помещений библиотеки</w:t>
      </w:r>
      <w:r>
        <w:rPr>
          <w:rFonts w:ascii="Times New Roman" w:eastAsia="SimSun" w:hAnsi="Times New Roman"/>
          <w:color w:val="000000"/>
          <w:sz w:val="28"/>
          <w:szCs w:val="28"/>
          <w:lang w:eastAsia="zh-CN"/>
        </w:rPr>
        <w:t xml:space="preserve"> включает:</w:t>
      </w:r>
      <w:r w:rsidRPr="00B43289">
        <w:rPr>
          <w:rFonts w:ascii="Times New Roman" w:eastAsia="SimSun" w:hAnsi="Times New Roman"/>
          <w:color w:val="000000"/>
          <w:sz w:val="28"/>
          <w:szCs w:val="28"/>
          <w:lang w:eastAsia="zh-CN"/>
        </w:rPr>
        <w:t xml:space="preserve"> ремонт систем теплоснабжения, системы вентиляции и кондиционирования, канализационных систем, замена окон, установка роль-ставней, ремонт фасада, ремонт входной зоны, установка пандуса, установка системы пожарной безопасности и охранной сигнализации, видеонаблюдения. </w:t>
      </w:r>
    </w:p>
    <w:p w:rsidR="00D9425D" w:rsidRPr="007D378E" w:rsidRDefault="00C7648B" w:rsidP="00104657">
      <w:pPr>
        <w:spacing w:after="0" w:line="240" w:lineRule="auto"/>
        <w:jc w:val="both"/>
        <w:rPr>
          <w:rFonts w:ascii="Times New Roman" w:hAnsi="Times New Roman"/>
          <w:sz w:val="28"/>
          <w:szCs w:val="28"/>
          <w:u w:val="single"/>
        </w:rPr>
      </w:pPr>
      <w:r w:rsidRPr="00C7648B">
        <w:rPr>
          <w:rFonts w:ascii="Times New Roman" w:hAnsi="Times New Roman"/>
          <w:b/>
          <w:sz w:val="28"/>
          <w:szCs w:val="28"/>
        </w:rPr>
        <w:t>Графа</w:t>
      </w:r>
      <w:r w:rsidR="00D9425D" w:rsidRPr="00C7648B">
        <w:rPr>
          <w:rFonts w:ascii="Times New Roman" w:hAnsi="Times New Roman"/>
          <w:b/>
          <w:sz w:val="28"/>
          <w:szCs w:val="28"/>
        </w:rPr>
        <w:t> 21</w:t>
      </w:r>
      <w:r w:rsidR="00D9425D" w:rsidRPr="00D9425D">
        <w:rPr>
          <w:rFonts w:ascii="Times New Roman" w:hAnsi="Times New Roman"/>
          <w:sz w:val="28"/>
          <w:szCs w:val="28"/>
        </w:rPr>
        <w:t xml:space="preserve"> (</w:t>
      </w:r>
      <w:r w:rsidR="00D9425D" w:rsidRPr="00B43289">
        <w:rPr>
          <w:rFonts w:ascii="Times New Roman" w:hAnsi="Times New Roman"/>
          <w:sz w:val="28"/>
          <w:szCs w:val="28"/>
        </w:rPr>
        <w:t>из графы 14</w:t>
      </w:r>
      <w:r w:rsidR="00D9425D" w:rsidRPr="00D9425D">
        <w:rPr>
          <w:rFonts w:ascii="Times New Roman" w:hAnsi="Times New Roman"/>
          <w:sz w:val="28"/>
          <w:szCs w:val="28"/>
        </w:rPr>
        <w:t>)</w:t>
      </w:r>
      <w:proofErr w:type="gramStart"/>
      <w:r>
        <w:rPr>
          <w:rFonts w:ascii="Times New Roman" w:hAnsi="Times New Roman"/>
          <w:sz w:val="28"/>
          <w:szCs w:val="28"/>
        </w:rPr>
        <w:t>.</w:t>
      </w:r>
      <w:proofErr w:type="gramEnd"/>
      <w:r w:rsidR="00D9425D" w:rsidRPr="00D9425D">
        <w:rPr>
          <w:rFonts w:ascii="Times New Roman" w:hAnsi="Times New Roman"/>
          <w:sz w:val="28"/>
          <w:szCs w:val="28"/>
        </w:rPr>
        <w:t xml:space="preserve"> </w:t>
      </w:r>
      <w:r w:rsidR="00B43289">
        <w:rPr>
          <w:rFonts w:ascii="Times New Roman" w:hAnsi="Times New Roman"/>
          <w:sz w:val="28"/>
          <w:szCs w:val="28"/>
        </w:rPr>
        <w:t>П</w:t>
      </w:r>
      <w:r w:rsidR="00D9425D" w:rsidRPr="00D9425D">
        <w:rPr>
          <w:rFonts w:ascii="Times New Roman" w:hAnsi="Times New Roman"/>
          <w:sz w:val="28"/>
          <w:szCs w:val="28"/>
        </w:rPr>
        <w:t>риводятся данные о величине финансовых средств, израсходованных на приобретение (замену) оборудования.</w:t>
      </w:r>
    </w:p>
    <w:p w:rsidR="00C7648B" w:rsidRDefault="00C7648B" w:rsidP="00104657">
      <w:pPr>
        <w:spacing w:after="0" w:line="240" w:lineRule="auto"/>
        <w:jc w:val="both"/>
        <w:rPr>
          <w:rFonts w:ascii="Times New Roman" w:hAnsi="Times New Roman"/>
          <w:sz w:val="28"/>
          <w:szCs w:val="28"/>
        </w:rPr>
      </w:pPr>
      <w:r w:rsidRPr="00C7648B">
        <w:rPr>
          <w:rFonts w:ascii="Times New Roman" w:hAnsi="Times New Roman"/>
          <w:b/>
          <w:sz w:val="28"/>
          <w:szCs w:val="28"/>
        </w:rPr>
        <w:t>Графа</w:t>
      </w:r>
      <w:r w:rsidR="00D9425D" w:rsidRPr="00C7648B">
        <w:rPr>
          <w:rFonts w:ascii="Times New Roman" w:hAnsi="Times New Roman"/>
          <w:b/>
          <w:sz w:val="28"/>
          <w:szCs w:val="28"/>
        </w:rPr>
        <w:t> 22</w:t>
      </w:r>
      <w:r w:rsidR="00D9425D" w:rsidRPr="00D9425D">
        <w:rPr>
          <w:rFonts w:ascii="Times New Roman" w:hAnsi="Times New Roman"/>
          <w:sz w:val="28"/>
          <w:szCs w:val="28"/>
        </w:rPr>
        <w:t xml:space="preserve"> (</w:t>
      </w:r>
      <w:r w:rsidR="00D9425D" w:rsidRPr="00B43289">
        <w:rPr>
          <w:rFonts w:ascii="Times New Roman" w:hAnsi="Times New Roman"/>
          <w:sz w:val="28"/>
          <w:szCs w:val="28"/>
        </w:rPr>
        <w:t>из графы 21</w:t>
      </w:r>
      <w:r w:rsidR="00D9425D" w:rsidRPr="00D9425D">
        <w:rPr>
          <w:rFonts w:ascii="Times New Roman" w:hAnsi="Times New Roman"/>
          <w:sz w:val="28"/>
          <w:szCs w:val="28"/>
        </w:rPr>
        <w:t>)</w:t>
      </w:r>
      <w:r>
        <w:rPr>
          <w:rFonts w:ascii="Times New Roman" w:hAnsi="Times New Roman"/>
          <w:sz w:val="28"/>
          <w:szCs w:val="28"/>
        </w:rPr>
        <w:t>. П</w:t>
      </w:r>
      <w:r w:rsidR="00D9425D" w:rsidRPr="00D9425D">
        <w:rPr>
          <w:rFonts w:ascii="Times New Roman" w:hAnsi="Times New Roman"/>
          <w:sz w:val="28"/>
          <w:szCs w:val="28"/>
        </w:rPr>
        <w:t>риводятся данные о величине финансовых средств, израсходованных на приобретение (замену) оборудования</w:t>
      </w:r>
      <w:r w:rsidR="00D9425D" w:rsidRPr="00D9425D">
        <w:rPr>
          <w:rFonts w:ascii="Times New Roman" w:hAnsi="Times New Roman"/>
          <w:sz w:val="28"/>
          <w:szCs w:val="28"/>
        </w:rPr>
        <w:br/>
        <w:t>для улучшения условий доступности для инвалидов и лиц с ограниченными возможностями здоровья (</w:t>
      </w:r>
      <w:proofErr w:type="spellStart"/>
      <w:r w:rsidR="00D9425D" w:rsidRPr="00D9425D">
        <w:rPr>
          <w:rFonts w:ascii="Times New Roman" w:hAnsi="Times New Roman"/>
          <w:sz w:val="28"/>
          <w:szCs w:val="28"/>
        </w:rPr>
        <w:t>скалоходов</w:t>
      </w:r>
      <w:proofErr w:type="spellEnd"/>
      <w:r w:rsidR="00D9425D" w:rsidRPr="00D9425D">
        <w:rPr>
          <w:rFonts w:ascii="Times New Roman" w:hAnsi="Times New Roman"/>
          <w:sz w:val="28"/>
          <w:szCs w:val="28"/>
        </w:rPr>
        <w:t>, подъемников, аудиосистем и других видов оборудования).</w:t>
      </w:r>
    </w:p>
    <w:p w:rsidR="00D9425D" w:rsidRPr="00C7648B" w:rsidRDefault="00C7648B" w:rsidP="00104657">
      <w:pPr>
        <w:spacing w:after="0" w:line="240" w:lineRule="auto"/>
        <w:jc w:val="both"/>
        <w:rPr>
          <w:rFonts w:ascii="Times New Roman" w:hAnsi="Times New Roman"/>
          <w:sz w:val="28"/>
          <w:szCs w:val="28"/>
        </w:rPr>
      </w:pPr>
      <w:r w:rsidRPr="00C7648B">
        <w:rPr>
          <w:rFonts w:ascii="Times New Roman" w:hAnsi="Times New Roman"/>
          <w:b/>
          <w:sz w:val="28"/>
          <w:szCs w:val="28"/>
        </w:rPr>
        <w:t>Графа</w:t>
      </w:r>
      <w:r w:rsidR="00D9425D" w:rsidRPr="00C7648B">
        <w:rPr>
          <w:rFonts w:ascii="Times New Roman" w:hAnsi="Times New Roman"/>
          <w:b/>
          <w:sz w:val="28"/>
          <w:szCs w:val="28"/>
        </w:rPr>
        <w:t> 23</w:t>
      </w:r>
      <w:r w:rsidR="00D9425D" w:rsidRPr="00D9425D">
        <w:rPr>
          <w:rFonts w:ascii="Times New Roman" w:hAnsi="Times New Roman"/>
          <w:sz w:val="28"/>
          <w:szCs w:val="28"/>
        </w:rPr>
        <w:t xml:space="preserve"> (</w:t>
      </w:r>
      <w:r w:rsidR="00D9425D" w:rsidRPr="00B43289">
        <w:rPr>
          <w:rFonts w:ascii="Times New Roman" w:hAnsi="Times New Roman"/>
          <w:sz w:val="28"/>
          <w:szCs w:val="28"/>
        </w:rPr>
        <w:t>из графы 21</w:t>
      </w:r>
      <w:r w:rsidR="00D9425D" w:rsidRPr="00D9425D">
        <w:rPr>
          <w:rFonts w:ascii="Times New Roman" w:hAnsi="Times New Roman"/>
          <w:sz w:val="28"/>
          <w:szCs w:val="28"/>
        </w:rPr>
        <w:t>)</w:t>
      </w:r>
      <w:r>
        <w:rPr>
          <w:rFonts w:ascii="Times New Roman" w:hAnsi="Times New Roman"/>
          <w:sz w:val="28"/>
          <w:szCs w:val="28"/>
        </w:rPr>
        <w:t>. П</w:t>
      </w:r>
      <w:r w:rsidR="00D9425D" w:rsidRPr="00D9425D">
        <w:rPr>
          <w:rFonts w:ascii="Times New Roman" w:hAnsi="Times New Roman"/>
          <w:sz w:val="28"/>
          <w:szCs w:val="28"/>
        </w:rPr>
        <w:t>риводятся данные о величине финансовых средств, израсходованных на приобретение (замену) оборудования и полученных от поступлений от оказания услуг (выполнения работ) на платной основе и от иной приносящей доход деятельности</w:t>
      </w:r>
      <w:r w:rsidR="00B43289">
        <w:rPr>
          <w:rFonts w:ascii="Times New Roman" w:hAnsi="Times New Roman"/>
          <w:sz w:val="28"/>
          <w:szCs w:val="28"/>
        </w:rPr>
        <w:t>.</w:t>
      </w:r>
    </w:p>
    <w:p w:rsidR="009A5444" w:rsidRDefault="00495552" w:rsidP="009A5444">
      <w:pPr>
        <w:spacing w:after="0" w:line="240" w:lineRule="auto"/>
        <w:jc w:val="both"/>
        <w:rPr>
          <w:rFonts w:ascii="Times New Roman" w:hAnsi="Times New Roman"/>
          <w:sz w:val="28"/>
          <w:szCs w:val="28"/>
        </w:rPr>
      </w:pPr>
      <w:r>
        <w:rPr>
          <w:rFonts w:ascii="Times New Roman" w:hAnsi="Times New Roman"/>
          <w:b/>
          <w:sz w:val="28"/>
          <w:szCs w:val="28"/>
        </w:rPr>
        <w:t>Графа</w:t>
      </w:r>
      <w:r w:rsidR="009A5444" w:rsidRPr="00E85329">
        <w:rPr>
          <w:rFonts w:ascii="Times New Roman" w:hAnsi="Times New Roman"/>
          <w:b/>
          <w:sz w:val="28"/>
          <w:szCs w:val="28"/>
        </w:rPr>
        <w:t> 2</w:t>
      </w:r>
      <w:r>
        <w:rPr>
          <w:rFonts w:ascii="Times New Roman" w:hAnsi="Times New Roman"/>
          <w:b/>
          <w:sz w:val="28"/>
          <w:szCs w:val="28"/>
        </w:rPr>
        <w:t xml:space="preserve">4 </w:t>
      </w:r>
      <w:r w:rsidRPr="00495552">
        <w:rPr>
          <w:rFonts w:ascii="Times New Roman" w:hAnsi="Times New Roman"/>
          <w:sz w:val="28"/>
          <w:szCs w:val="28"/>
          <w:u w:val="single"/>
        </w:rPr>
        <w:t>(</w:t>
      </w:r>
      <w:r w:rsidRPr="00B43289">
        <w:rPr>
          <w:rFonts w:ascii="Times New Roman" w:hAnsi="Times New Roman"/>
          <w:sz w:val="28"/>
          <w:szCs w:val="28"/>
        </w:rPr>
        <w:t>из графы 14</w:t>
      </w:r>
      <w:r w:rsidR="009A5444">
        <w:rPr>
          <w:rFonts w:ascii="Times New Roman" w:hAnsi="Times New Roman"/>
          <w:sz w:val="28"/>
          <w:szCs w:val="28"/>
        </w:rPr>
        <w:t>)</w:t>
      </w:r>
      <w:r>
        <w:rPr>
          <w:rFonts w:ascii="Times New Roman" w:hAnsi="Times New Roman"/>
          <w:sz w:val="28"/>
          <w:szCs w:val="28"/>
        </w:rPr>
        <w:t>. П</w:t>
      </w:r>
      <w:r w:rsidR="009A5444">
        <w:rPr>
          <w:rFonts w:ascii="Times New Roman" w:hAnsi="Times New Roman"/>
          <w:sz w:val="28"/>
          <w:szCs w:val="28"/>
        </w:rPr>
        <w:t>риводи</w:t>
      </w:r>
      <w:r w:rsidR="009A5444" w:rsidRPr="00E85329">
        <w:rPr>
          <w:rFonts w:ascii="Times New Roman" w:hAnsi="Times New Roman"/>
          <w:sz w:val="28"/>
          <w:szCs w:val="28"/>
        </w:rPr>
        <w:t xml:space="preserve">тся </w:t>
      </w:r>
      <w:r w:rsidR="009A5444">
        <w:rPr>
          <w:rFonts w:ascii="Times New Roman" w:hAnsi="Times New Roman"/>
          <w:sz w:val="28"/>
          <w:szCs w:val="28"/>
        </w:rPr>
        <w:t xml:space="preserve">сумма </w:t>
      </w:r>
      <w:r w:rsidR="009A5444" w:rsidRPr="00E85329">
        <w:rPr>
          <w:rFonts w:ascii="Times New Roman" w:hAnsi="Times New Roman"/>
          <w:sz w:val="28"/>
          <w:szCs w:val="28"/>
        </w:rPr>
        <w:t xml:space="preserve">финансовых средств, израсходованных на комплектование фондов – приобретение документов </w:t>
      </w:r>
      <w:r w:rsidR="009A5444" w:rsidRPr="007D378E">
        <w:rPr>
          <w:rFonts w:ascii="Times New Roman" w:hAnsi="Times New Roman"/>
          <w:b/>
          <w:i/>
          <w:sz w:val="28"/>
          <w:szCs w:val="28"/>
        </w:rPr>
        <w:t>путем покупки изданий</w:t>
      </w:r>
      <w:r w:rsidR="009A5444" w:rsidRPr="00495552">
        <w:rPr>
          <w:rFonts w:ascii="Times New Roman" w:hAnsi="Times New Roman"/>
          <w:sz w:val="28"/>
          <w:szCs w:val="28"/>
        </w:rPr>
        <w:t xml:space="preserve">, </w:t>
      </w:r>
      <w:r w:rsidR="009A5444" w:rsidRPr="003F092B">
        <w:rPr>
          <w:rFonts w:ascii="Times New Roman" w:hAnsi="Times New Roman"/>
          <w:b/>
          <w:i/>
          <w:sz w:val="28"/>
          <w:szCs w:val="28"/>
        </w:rPr>
        <w:t>подписки на периодические издания</w:t>
      </w:r>
      <w:r w:rsidR="009A5444" w:rsidRPr="00495552">
        <w:rPr>
          <w:rFonts w:ascii="Times New Roman" w:hAnsi="Times New Roman"/>
          <w:sz w:val="28"/>
          <w:szCs w:val="28"/>
        </w:rPr>
        <w:t xml:space="preserve"> и </w:t>
      </w:r>
      <w:r w:rsidR="009A5444" w:rsidRPr="00B43289">
        <w:rPr>
          <w:rFonts w:ascii="Times New Roman" w:hAnsi="Times New Roman"/>
          <w:b/>
          <w:i/>
          <w:sz w:val="28"/>
          <w:szCs w:val="28"/>
        </w:rPr>
        <w:t xml:space="preserve">на доступ к удаленным сетевым ресурсам. </w:t>
      </w:r>
      <w:r w:rsidR="009A5444" w:rsidRPr="00E85329">
        <w:rPr>
          <w:rFonts w:ascii="Times New Roman" w:hAnsi="Times New Roman"/>
          <w:sz w:val="28"/>
          <w:szCs w:val="28"/>
        </w:rPr>
        <w:t>Расходы отражаются по бухгалтерским счетам в разрезе договоров.</w:t>
      </w:r>
    </w:p>
    <w:p w:rsidR="004E3ECB" w:rsidRDefault="007D378E" w:rsidP="009A5444">
      <w:pPr>
        <w:spacing w:after="0" w:line="240" w:lineRule="auto"/>
        <w:jc w:val="both"/>
        <w:rPr>
          <w:rFonts w:ascii="Times New Roman" w:hAnsi="Times New Roman"/>
          <w:sz w:val="28"/>
          <w:szCs w:val="28"/>
          <w:u w:val="single"/>
        </w:rPr>
      </w:pPr>
      <w:r w:rsidRPr="007D378E">
        <w:rPr>
          <w:rFonts w:ascii="Times New Roman" w:hAnsi="Times New Roman"/>
          <w:b/>
          <w:sz w:val="28"/>
          <w:szCs w:val="28"/>
        </w:rPr>
        <w:t>Внимание!</w:t>
      </w:r>
      <w:r>
        <w:rPr>
          <w:rFonts w:ascii="Times New Roman" w:hAnsi="Times New Roman"/>
          <w:sz w:val="28"/>
          <w:szCs w:val="28"/>
        </w:rPr>
        <w:t xml:space="preserve"> </w:t>
      </w:r>
      <w:r w:rsidR="009A5444">
        <w:rPr>
          <w:rFonts w:ascii="Times New Roman" w:hAnsi="Times New Roman"/>
          <w:sz w:val="28"/>
          <w:szCs w:val="28"/>
        </w:rPr>
        <w:t>Балансовая стоимость</w:t>
      </w:r>
      <w:r w:rsidR="003F092B">
        <w:rPr>
          <w:rFonts w:ascii="Times New Roman" w:hAnsi="Times New Roman"/>
          <w:sz w:val="28"/>
          <w:szCs w:val="28"/>
        </w:rPr>
        <w:t xml:space="preserve"> </w:t>
      </w:r>
      <w:r w:rsidR="009A5444">
        <w:rPr>
          <w:rFonts w:ascii="Times New Roman" w:hAnsi="Times New Roman"/>
          <w:sz w:val="28"/>
          <w:szCs w:val="28"/>
        </w:rPr>
        <w:t>поставленных на учёт книг,</w:t>
      </w:r>
      <w:r w:rsidR="003F092B">
        <w:rPr>
          <w:rFonts w:ascii="Times New Roman" w:hAnsi="Times New Roman"/>
          <w:sz w:val="28"/>
          <w:szCs w:val="28"/>
        </w:rPr>
        <w:t xml:space="preserve"> п</w:t>
      </w:r>
      <w:r w:rsidR="009A5444" w:rsidRPr="00BF54BC">
        <w:rPr>
          <w:rFonts w:ascii="Times New Roman" w:hAnsi="Times New Roman"/>
          <w:sz w:val="28"/>
          <w:szCs w:val="28"/>
          <w:u w:val="single"/>
        </w:rPr>
        <w:t>оступивших от дарителей, читателей, из ОРФ областной библиотеки</w:t>
      </w:r>
      <w:r w:rsidR="009A5444">
        <w:rPr>
          <w:rFonts w:ascii="Times New Roman" w:hAnsi="Times New Roman"/>
          <w:sz w:val="28"/>
          <w:szCs w:val="28"/>
          <w:u w:val="single"/>
        </w:rPr>
        <w:t>, в сумму комплектования не входит.</w:t>
      </w:r>
    </w:p>
    <w:p w:rsidR="004E3ECB" w:rsidRDefault="004E3ECB" w:rsidP="009A5444">
      <w:pPr>
        <w:spacing w:after="0" w:line="240" w:lineRule="auto"/>
        <w:jc w:val="both"/>
        <w:rPr>
          <w:rFonts w:ascii="Times New Roman" w:hAnsi="Times New Roman"/>
          <w:sz w:val="28"/>
          <w:szCs w:val="28"/>
          <w:u w:val="single"/>
        </w:rPr>
      </w:pPr>
      <w:r>
        <w:rPr>
          <w:rFonts w:ascii="Times New Roman" w:hAnsi="Times New Roman"/>
          <w:b/>
          <w:sz w:val="28"/>
          <w:szCs w:val="28"/>
        </w:rPr>
        <w:t>Графа</w:t>
      </w:r>
      <w:r w:rsidR="00495552">
        <w:rPr>
          <w:rFonts w:ascii="Times New Roman" w:hAnsi="Times New Roman"/>
          <w:b/>
          <w:sz w:val="28"/>
          <w:szCs w:val="28"/>
        </w:rPr>
        <w:t xml:space="preserve"> 25 (</w:t>
      </w:r>
      <w:r w:rsidR="00495552" w:rsidRPr="00495552">
        <w:rPr>
          <w:rFonts w:ascii="Times New Roman" w:hAnsi="Times New Roman"/>
          <w:sz w:val="28"/>
          <w:szCs w:val="28"/>
          <w:u w:val="single"/>
        </w:rPr>
        <w:t>из графы 24)</w:t>
      </w:r>
      <w:r>
        <w:rPr>
          <w:rFonts w:ascii="Times New Roman" w:hAnsi="Times New Roman"/>
          <w:sz w:val="28"/>
          <w:szCs w:val="28"/>
          <w:u w:val="single"/>
        </w:rPr>
        <w:t>.</w:t>
      </w:r>
      <w:r w:rsidR="009A5444" w:rsidRPr="00AB0419">
        <w:rPr>
          <w:rFonts w:ascii="Times New Roman" w:hAnsi="Times New Roman"/>
          <w:b/>
          <w:sz w:val="28"/>
          <w:szCs w:val="28"/>
        </w:rPr>
        <w:t xml:space="preserve">  </w:t>
      </w:r>
      <w:r w:rsidRPr="004E3ECB">
        <w:rPr>
          <w:rFonts w:ascii="Times New Roman" w:hAnsi="Times New Roman"/>
          <w:sz w:val="28"/>
          <w:szCs w:val="28"/>
        </w:rPr>
        <w:t>У</w:t>
      </w:r>
      <w:r w:rsidR="009A5444" w:rsidRPr="00AB0419">
        <w:rPr>
          <w:rFonts w:ascii="Times New Roman" w:hAnsi="Times New Roman"/>
          <w:sz w:val="28"/>
          <w:szCs w:val="28"/>
        </w:rPr>
        <w:t>казываются средства на подписку к удалённым ресурсам</w:t>
      </w:r>
      <w:r w:rsidR="00B43289">
        <w:rPr>
          <w:rFonts w:ascii="Times New Roman" w:hAnsi="Times New Roman"/>
          <w:sz w:val="28"/>
          <w:szCs w:val="28"/>
        </w:rPr>
        <w:t>.</w:t>
      </w:r>
      <w:r w:rsidR="009A5444">
        <w:rPr>
          <w:rFonts w:ascii="Times New Roman" w:hAnsi="Times New Roman"/>
          <w:sz w:val="28"/>
          <w:szCs w:val="28"/>
        </w:rPr>
        <w:t xml:space="preserve"> </w:t>
      </w:r>
    </w:p>
    <w:p w:rsidR="008E49B7" w:rsidRPr="00056BF3" w:rsidRDefault="008E49B7" w:rsidP="008E49B7">
      <w:pPr>
        <w:suppressAutoHyphens/>
        <w:spacing w:after="0" w:line="240" w:lineRule="auto"/>
        <w:jc w:val="both"/>
        <w:rPr>
          <w:szCs w:val="24"/>
        </w:rPr>
      </w:pPr>
      <w:r>
        <w:rPr>
          <w:rFonts w:ascii="Times New Roman" w:hAnsi="Times New Roman"/>
          <w:b/>
          <w:sz w:val="28"/>
          <w:szCs w:val="28"/>
        </w:rPr>
        <w:t xml:space="preserve">Изменение! </w:t>
      </w:r>
      <w:r w:rsidR="004E3ECB">
        <w:rPr>
          <w:rFonts w:ascii="Times New Roman" w:hAnsi="Times New Roman"/>
          <w:b/>
          <w:sz w:val="28"/>
          <w:szCs w:val="28"/>
        </w:rPr>
        <w:t>Графа</w:t>
      </w:r>
      <w:r w:rsidR="009A5444" w:rsidRPr="00AB0419">
        <w:rPr>
          <w:rFonts w:ascii="Times New Roman" w:hAnsi="Times New Roman"/>
          <w:b/>
          <w:sz w:val="28"/>
          <w:szCs w:val="28"/>
        </w:rPr>
        <w:t> 2</w:t>
      </w:r>
      <w:r w:rsidR="00BA68D9">
        <w:rPr>
          <w:rFonts w:ascii="Times New Roman" w:hAnsi="Times New Roman"/>
          <w:b/>
          <w:sz w:val="28"/>
          <w:szCs w:val="28"/>
        </w:rPr>
        <w:t xml:space="preserve">6 </w:t>
      </w:r>
      <w:r w:rsidR="009A5444" w:rsidRPr="004E3ECB">
        <w:rPr>
          <w:rFonts w:ascii="Times New Roman" w:hAnsi="Times New Roman"/>
          <w:sz w:val="28"/>
          <w:szCs w:val="28"/>
          <w:u w:val="single"/>
        </w:rPr>
        <w:t>(</w:t>
      </w:r>
      <w:r w:rsidR="007D378E" w:rsidRPr="007D378E">
        <w:rPr>
          <w:rFonts w:ascii="Times New Roman" w:hAnsi="Times New Roman"/>
          <w:b/>
          <w:i/>
          <w:sz w:val="28"/>
          <w:szCs w:val="28"/>
          <w:u w:val="single"/>
        </w:rPr>
        <w:t>из графы 24</w:t>
      </w:r>
      <w:r w:rsidR="009A5444" w:rsidRPr="003D3932">
        <w:rPr>
          <w:rFonts w:ascii="Times New Roman" w:hAnsi="Times New Roman"/>
          <w:sz w:val="28"/>
          <w:szCs w:val="28"/>
          <w:u w:val="single"/>
        </w:rPr>
        <w:t>)</w:t>
      </w:r>
      <w:r w:rsidRPr="008E49B7">
        <w:rPr>
          <w:rFonts w:ascii="Times New Roman" w:hAnsi="Times New Roman"/>
          <w:sz w:val="28"/>
          <w:szCs w:val="28"/>
        </w:rPr>
        <w:t xml:space="preserve"> приводятся данные о величине финансовых средств, израсходованных </w:t>
      </w:r>
      <w:r w:rsidRPr="008E49B7">
        <w:rPr>
          <w:rFonts w:ascii="Times New Roman" w:hAnsi="Times New Roman"/>
          <w:b/>
          <w:i/>
          <w:sz w:val="28"/>
          <w:szCs w:val="28"/>
        </w:rPr>
        <w:t>на комплектование фондов (книги, подписка)</w:t>
      </w:r>
      <w:r w:rsidRPr="008E49B7">
        <w:rPr>
          <w:rFonts w:ascii="Times New Roman" w:hAnsi="Times New Roman"/>
          <w:sz w:val="28"/>
          <w:szCs w:val="28"/>
        </w:rPr>
        <w:t xml:space="preserve"> и полученных от оказания услуг (выполнения работ) на платной основе и от иной приносящей доход деятельности.</w:t>
      </w:r>
    </w:p>
    <w:p w:rsidR="004E3ECB" w:rsidRPr="004E3ECB" w:rsidRDefault="004E3ECB" w:rsidP="004E3ECB">
      <w:pPr>
        <w:spacing w:after="0" w:line="240" w:lineRule="auto"/>
        <w:jc w:val="both"/>
        <w:rPr>
          <w:rFonts w:ascii="Times New Roman" w:hAnsi="Times New Roman"/>
          <w:sz w:val="28"/>
          <w:szCs w:val="28"/>
        </w:rPr>
      </w:pPr>
      <w:r w:rsidRPr="004E3ECB">
        <w:rPr>
          <w:rFonts w:ascii="Times New Roman" w:hAnsi="Times New Roman"/>
          <w:b/>
          <w:sz w:val="28"/>
          <w:szCs w:val="28"/>
        </w:rPr>
        <w:t xml:space="preserve">Графа 27 </w:t>
      </w:r>
      <w:r w:rsidRPr="004E3ECB">
        <w:rPr>
          <w:rFonts w:ascii="Times New Roman" w:hAnsi="Times New Roman"/>
          <w:b/>
          <w:sz w:val="28"/>
          <w:szCs w:val="28"/>
          <w:u w:val="single"/>
        </w:rPr>
        <w:t>(</w:t>
      </w:r>
      <w:r w:rsidRPr="00B43289">
        <w:rPr>
          <w:rFonts w:ascii="Times New Roman" w:hAnsi="Times New Roman"/>
          <w:sz w:val="28"/>
          <w:szCs w:val="28"/>
        </w:rPr>
        <w:t>из графы 14</w:t>
      </w:r>
      <w:r w:rsidRPr="004E3ECB">
        <w:rPr>
          <w:rFonts w:ascii="Times New Roman" w:hAnsi="Times New Roman"/>
          <w:sz w:val="28"/>
          <w:szCs w:val="28"/>
        </w:rPr>
        <w:t>)</w:t>
      </w:r>
      <w:r>
        <w:rPr>
          <w:rFonts w:ascii="Times New Roman" w:hAnsi="Times New Roman"/>
          <w:sz w:val="28"/>
          <w:szCs w:val="28"/>
        </w:rPr>
        <w:t xml:space="preserve">. </w:t>
      </w:r>
      <w:proofErr w:type="gramStart"/>
      <w:r>
        <w:rPr>
          <w:rFonts w:ascii="Times New Roman" w:hAnsi="Times New Roman"/>
          <w:sz w:val="28"/>
          <w:szCs w:val="28"/>
        </w:rPr>
        <w:t>П</w:t>
      </w:r>
      <w:r w:rsidRPr="004E3ECB">
        <w:rPr>
          <w:rFonts w:ascii="Times New Roman" w:hAnsi="Times New Roman"/>
          <w:sz w:val="28"/>
          <w:szCs w:val="28"/>
        </w:rPr>
        <w:t>риводятся данные о величине финансовых средств, израсходованных на организацию и проведение массовых (фестивалей, выставок, конкурсов, смотров, творческих встреч, публичных лекций, презентаций,</w:t>
      </w:r>
      <w:r>
        <w:rPr>
          <w:rFonts w:ascii="Times New Roman" w:hAnsi="Times New Roman"/>
          <w:sz w:val="28"/>
          <w:szCs w:val="28"/>
        </w:rPr>
        <w:t xml:space="preserve"> </w:t>
      </w:r>
      <w:r w:rsidRPr="004E3ECB">
        <w:rPr>
          <w:rFonts w:ascii="Times New Roman" w:hAnsi="Times New Roman"/>
          <w:sz w:val="28"/>
          <w:szCs w:val="28"/>
        </w:rPr>
        <w:t xml:space="preserve"> иных зрелищных мероприятий) и методических (конфере</w:t>
      </w:r>
      <w:r w:rsidR="000B3320">
        <w:rPr>
          <w:rFonts w:ascii="Times New Roman" w:hAnsi="Times New Roman"/>
          <w:sz w:val="28"/>
          <w:szCs w:val="28"/>
        </w:rPr>
        <w:t>нций, семинаров, круглых столов</w:t>
      </w:r>
      <w:r w:rsidRPr="004E3ECB">
        <w:rPr>
          <w:rFonts w:ascii="Times New Roman" w:hAnsi="Times New Roman"/>
          <w:sz w:val="28"/>
          <w:szCs w:val="28"/>
        </w:rPr>
        <w:t xml:space="preserve"> и иных) мероприятий.</w:t>
      </w:r>
      <w:proofErr w:type="gramEnd"/>
    </w:p>
    <w:p w:rsidR="00841642" w:rsidRDefault="000B3320" w:rsidP="00841642">
      <w:pPr>
        <w:spacing w:after="0" w:line="240" w:lineRule="auto"/>
        <w:jc w:val="both"/>
        <w:rPr>
          <w:rFonts w:ascii="Times New Roman" w:hAnsi="Times New Roman"/>
          <w:sz w:val="28"/>
          <w:szCs w:val="28"/>
        </w:rPr>
      </w:pPr>
      <w:r w:rsidRPr="000B3320">
        <w:rPr>
          <w:rFonts w:ascii="Times New Roman" w:hAnsi="Times New Roman"/>
          <w:b/>
          <w:sz w:val="28"/>
          <w:szCs w:val="28"/>
        </w:rPr>
        <w:lastRenderedPageBreak/>
        <w:t xml:space="preserve">Графа 29 </w:t>
      </w:r>
      <w:r w:rsidRPr="00B43289">
        <w:rPr>
          <w:rFonts w:ascii="Times New Roman" w:hAnsi="Times New Roman"/>
          <w:sz w:val="28"/>
          <w:szCs w:val="28"/>
        </w:rPr>
        <w:t>(из графы 14)</w:t>
      </w:r>
      <w:r w:rsidR="00841642" w:rsidRPr="00B43289">
        <w:rPr>
          <w:rFonts w:ascii="Times New Roman" w:hAnsi="Times New Roman"/>
          <w:sz w:val="28"/>
          <w:szCs w:val="28"/>
        </w:rPr>
        <w:t>. П</w:t>
      </w:r>
      <w:r w:rsidRPr="00B43289">
        <w:rPr>
          <w:rFonts w:ascii="Times New Roman" w:hAnsi="Times New Roman"/>
          <w:sz w:val="28"/>
          <w:szCs w:val="28"/>
        </w:rPr>
        <w:t>риводятся</w:t>
      </w:r>
      <w:r w:rsidRPr="000B3320">
        <w:rPr>
          <w:rFonts w:ascii="Times New Roman" w:hAnsi="Times New Roman"/>
          <w:sz w:val="28"/>
          <w:szCs w:val="28"/>
        </w:rPr>
        <w:t xml:space="preserve"> данные о величине финансовых средств, израсходованных </w:t>
      </w:r>
      <w:r w:rsidRPr="00B43289">
        <w:rPr>
          <w:rFonts w:ascii="Times New Roman" w:hAnsi="Times New Roman"/>
          <w:b/>
          <w:i/>
          <w:sz w:val="28"/>
          <w:szCs w:val="28"/>
        </w:rPr>
        <w:t>на информатизацию библиотечной деятельности</w:t>
      </w:r>
      <w:r w:rsidRPr="000B3320">
        <w:rPr>
          <w:rFonts w:ascii="Times New Roman" w:hAnsi="Times New Roman"/>
          <w:sz w:val="28"/>
          <w:szCs w:val="28"/>
        </w:rPr>
        <w:t xml:space="preserve"> (в том числе создание электронных каталогов и оцифровку библиотечного фонда</w:t>
      </w:r>
      <w:r>
        <w:rPr>
          <w:rFonts w:ascii="Times New Roman" w:hAnsi="Times New Roman"/>
          <w:sz w:val="28"/>
          <w:szCs w:val="28"/>
        </w:rPr>
        <w:t>:</w:t>
      </w:r>
      <w:r w:rsidR="00B43289">
        <w:rPr>
          <w:rFonts w:ascii="Times New Roman" w:hAnsi="Times New Roman"/>
          <w:sz w:val="28"/>
          <w:szCs w:val="28"/>
        </w:rPr>
        <w:t xml:space="preserve"> п</w:t>
      </w:r>
      <w:r w:rsidR="004E3ECB" w:rsidRPr="00FB79B7">
        <w:rPr>
          <w:rFonts w:ascii="Times New Roman" w:hAnsi="Times New Roman"/>
          <w:sz w:val="28"/>
          <w:szCs w:val="28"/>
        </w:rPr>
        <w:t>риобретение программного</w:t>
      </w:r>
      <w:r>
        <w:rPr>
          <w:rFonts w:ascii="Times New Roman" w:hAnsi="Times New Roman"/>
          <w:sz w:val="28"/>
          <w:szCs w:val="28"/>
        </w:rPr>
        <w:t xml:space="preserve"> </w:t>
      </w:r>
      <w:r w:rsidR="004E3ECB">
        <w:rPr>
          <w:rFonts w:ascii="Times New Roman" w:hAnsi="Times New Roman"/>
          <w:sz w:val="28"/>
          <w:szCs w:val="28"/>
        </w:rPr>
        <w:t>обеспечения</w:t>
      </w:r>
      <w:r>
        <w:rPr>
          <w:rFonts w:ascii="Times New Roman" w:hAnsi="Times New Roman"/>
          <w:sz w:val="28"/>
          <w:szCs w:val="28"/>
        </w:rPr>
        <w:t xml:space="preserve"> </w:t>
      </w:r>
      <w:r w:rsidR="004E3ECB">
        <w:rPr>
          <w:rFonts w:ascii="Times New Roman" w:hAnsi="Times New Roman"/>
          <w:sz w:val="28"/>
          <w:szCs w:val="28"/>
        </w:rPr>
        <w:t>ИРБИС,</w:t>
      </w:r>
      <w:r>
        <w:rPr>
          <w:rFonts w:ascii="Times New Roman" w:hAnsi="Times New Roman"/>
          <w:sz w:val="28"/>
          <w:szCs w:val="28"/>
        </w:rPr>
        <w:t xml:space="preserve"> различных модулей</w:t>
      </w:r>
      <w:r w:rsidR="004E3ECB">
        <w:rPr>
          <w:rFonts w:ascii="Times New Roman" w:hAnsi="Times New Roman"/>
          <w:sz w:val="28"/>
          <w:szCs w:val="28"/>
        </w:rPr>
        <w:t>, техподдержка,</w:t>
      </w:r>
      <w:r w:rsidR="004E3ECB" w:rsidRPr="00FB79B7">
        <w:rPr>
          <w:rFonts w:ascii="Times New Roman" w:hAnsi="Times New Roman"/>
          <w:sz w:val="28"/>
          <w:szCs w:val="28"/>
        </w:rPr>
        <w:t xml:space="preserve"> </w:t>
      </w:r>
      <w:r w:rsidR="004E3ECB">
        <w:rPr>
          <w:rFonts w:ascii="Times New Roman" w:hAnsi="Times New Roman"/>
          <w:sz w:val="28"/>
          <w:szCs w:val="28"/>
        </w:rPr>
        <w:t xml:space="preserve"> </w:t>
      </w:r>
      <w:r w:rsidR="004E3ECB" w:rsidRPr="00FB79B7">
        <w:rPr>
          <w:rFonts w:ascii="Times New Roman" w:hAnsi="Times New Roman"/>
          <w:sz w:val="28"/>
          <w:szCs w:val="28"/>
        </w:rPr>
        <w:t>операционная система, антивирусная защита</w:t>
      </w:r>
      <w:r>
        <w:rPr>
          <w:rFonts w:ascii="Times New Roman" w:hAnsi="Times New Roman"/>
          <w:sz w:val="28"/>
          <w:szCs w:val="28"/>
        </w:rPr>
        <w:t>, подкл</w:t>
      </w:r>
      <w:r w:rsidR="00841642">
        <w:rPr>
          <w:rFonts w:ascii="Times New Roman" w:hAnsi="Times New Roman"/>
          <w:sz w:val="28"/>
          <w:szCs w:val="28"/>
        </w:rPr>
        <w:t>ючение Интернет</w:t>
      </w:r>
      <w:r>
        <w:rPr>
          <w:rFonts w:ascii="Times New Roman" w:hAnsi="Times New Roman"/>
          <w:sz w:val="28"/>
          <w:szCs w:val="28"/>
        </w:rPr>
        <w:t xml:space="preserve"> и т.п.</w:t>
      </w:r>
      <w:r w:rsidR="00841642">
        <w:rPr>
          <w:rFonts w:ascii="Times New Roman" w:hAnsi="Times New Roman"/>
          <w:sz w:val="28"/>
          <w:szCs w:val="28"/>
        </w:rPr>
        <w:t>).</w:t>
      </w:r>
    </w:p>
    <w:p w:rsidR="00841642" w:rsidRPr="00841642" w:rsidRDefault="00841642" w:rsidP="00841642">
      <w:pPr>
        <w:spacing w:after="0" w:line="240" w:lineRule="auto"/>
        <w:jc w:val="both"/>
        <w:rPr>
          <w:rFonts w:ascii="Times New Roman" w:hAnsi="Times New Roman"/>
          <w:b/>
          <w:i/>
          <w:sz w:val="28"/>
          <w:szCs w:val="28"/>
        </w:rPr>
      </w:pPr>
      <w:r w:rsidRPr="00841642">
        <w:rPr>
          <w:rFonts w:ascii="Times New Roman" w:hAnsi="Times New Roman"/>
          <w:b/>
          <w:sz w:val="28"/>
          <w:szCs w:val="28"/>
        </w:rPr>
        <w:t xml:space="preserve">Графа 30 </w:t>
      </w:r>
      <w:r w:rsidRPr="00841642">
        <w:rPr>
          <w:rFonts w:ascii="Times New Roman" w:hAnsi="Times New Roman"/>
          <w:b/>
          <w:sz w:val="28"/>
          <w:szCs w:val="28"/>
          <w:u w:val="single"/>
        </w:rPr>
        <w:t>(</w:t>
      </w:r>
      <w:r w:rsidRPr="00841642">
        <w:rPr>
          <w:rFonts w:ascii="Times New Roman" w:hAnsi="Times New Roman"/>
          <w:sz w:val="28"/>
          <w:szCs w:val="28"/>
          <w:u w:val="single"/>
        </w:rPr>
        <w:t>из графы 29).</w:t>
      </w:r>
      <w:r w:rsidRPr="00841642">
        <w:rPr>
          <w:rFonts w:ascii="Times New Roman" w:hAnsi="Times New Roman"/>
          <w:sz w:val="28"/>
          <w:szCs w:val="28"/>
        </w:rPr>
        <w:t xml:space="preserve"> Приводятся данные о величине финансовых средств, израсходованных на информатизацию библиотечной деятельности и полученных от поступлений от оказания услуг (выполнения работ) на </w:t>
      </w:r>
      <w:bookmarkStart w:id="4" w:name="_GoBack"/>
      <w:bookmarkEnd w:id="4"/>
      <w:r w:rsidRPr="00841642">
        <w:rPr>
          <w:rFonts w:ascii="Times New Roman" w:hAnsi="Times New Roman"/>
          <w:sz w:val="28"/>
          <w:szCs w:val="28"/>
        </w:rPr>
        <w:t>платной основе и от иной приносящей доход деятельности.</w:t>
      </w:r>
    </w:p>
    <w:p w:rsidR="00906DA5" w:rsidRDefault="00796236" w:rsidP="009A5444">
      <w:pPr>
        <w:pStyle w:val="Default"/>
        <w:jc w:val="both"/>
        <w:rPr>
          <w:b/>
          <w:sz w:val="28"/>
          <w:szCs w:val="28"/>
        </w:rPr>
      </w:pPr>
      <w:r>
        <w:rPr>
          <w:b/>
          <w:sz w:val="28"/>
          <w:szCs w:val="28"/>
        </w:rPr>
        <w:t xml:space="preserve">Внимание! </w:t>
      </w:r>
    </w:p>
    <w:p w:rsidR="009A5444" w:rsidRPr="00841642" w:rsidRDefault="009A5444" w:rsidP="009A5444">
      <w:pPr>
        <w:pStyle w:val="Default"/>
        <w:jc w:val="both"/>
        <w:rPr>
          <w:b/>
          <w:iCs/>
          <w:sz w:val="28"/>
          <w:szCs w:val="28"/>
        </w:rPr>
      </w:pPr>
      <w:r w:rsidRPr="00841642">
        <w:rPr>
          <w:b/>
          <w:sz w:val="28"/>
          <w:szCs w:val="28"/>
        </w:rPr>
        <w:t>На бланке по форме 6-НК центральной библиотеки ЦБС и</w:t>
      </w:r>
      <w:r w:rsidR="00841642" w:rsidRPr="00841642">
        <w:rPr>
          <w:b/>
          <w:sz w:val="28"/>
          <w:szCs w:val="28"/>
        </w:rPr>
        <w:t xml:space="preserve">ли </w:t>
      </w:r>
      <w:r w:rsidRPr="00841642">
        <w:rPr>
          <w:b/>
          <w:sz w:val="28"/>
          <w:szCs w:val="28"/>
        </w:rPr>
        <w:t xml:space="preserve">МЦБ отражаются финансы </w:t>
      </w:r>
      <w:r w:rsidRPr="00841642">
        <w:rPr>
          <w:b/>
          <w:iCs/>
          <w:sz w:val="28"/>
          <w:szCs w:val="28"/>
        </w:rPr>
        <w:t>всей</w:t>
      </w:r>
      <w:r w:rsidR="00841642" w:rsidRPr="00841642">
        <w:rPr>
          <w:b/>
          <w:iCs/>
          <w:sz w:val="28"/>
          <w:szCs w:val="28"/>
        </w:rPr>
        <w:t xml:space="preserve"> библиотечной системы.</w:t>
      </w:r>
    </w:p>
    <w:p w:rsidR="009A5444" w:rsidRPr="00841642" w:rsidRDefault="009A5444" w:rsidP="009A5444">
      <w:pPr>
        <w:spacing w:after="0" w:line="240" w:lineRule="auto"/>
        <w:jc w:val="both"/>
        <w:rPr>
          <w:rFonts w:ascii="Times New Roman" w:hAnsi="Times New Roman"/>
          <w:b/>
          <w:sz w:val="28"/>
          <w:szCs w:val="28"/>
          <w:u w:val="single"/>
        </w:rPr>
      </w:pPr>
    </w:p>
    <w:p w:rsidR="00841642" w:rsidRDefault="000F2818" w:rsidP="009A5444">
      <w:pPr>
        <w:spacing w:after="0" w:line="240" w:lineRule="auto"/>
        <w:jc w:val="both"/>
        <w:rPr>
          <w:rFonts w:ascii="Times New Roman" w:hAnsi="Times New Roman"/>
          <w:b/>
          <w:sz w:val="28"/>
          <w:szCs w:val="28"/>
        </w:rPr>
      </w:pPr>
      <w:r w:rsidRPr="000F2818">
        <w:rPr>
          <w:rFonts w:ascii="Times New Roman" w:hAnsi="Times New Roman"/>
          <w:b/>
          <w:sz w:val="28"/>
          <w:szCs w:val="28"/>
        </w:rPr>
        <w:t>Примечание</w:t>
      </w:r>
      <w:r w:rsidR="00E35CBD">
        <w:rPr>
          <w:rFonts w:ascii="Times New Roman" w:hAnsi="Times New Roman"/>
          <w:b/>
          <w:sz w:val="28"/>
          <w:szCs w:val="28"/>
        </w:rPr>
        <w:t xml:space="preserve">: </w:t>
      </w:r>
    </w:p>
    <w:p w:rsidR="009A5444" w:rsidRDefault="00796236" w:rsidP="009A5444">
      <w:pPr>
        <w:spacing w:after="0" w:line="240" w:lineRule="auto"/>
        <w:jc w:val="both"/>
        <w:rPr>
          <w:rFonts w:ascii="Times New Roman" w:hAnsi="Times New Roman"/>
          <w:sz w:val="28"/>
          <w:szCs w:val="28"/>
        </w:rPr>
      </w:pPr>
      <w:r>
        <w:rPr>
          <w:rFonts w:ascii="Times New Roman" w:hAnsi="Times New Roman"/>
          <w:sz w:val="28"/>
          <w:szCs w:val="28"/>
        </w:rPr>
        <w:t xml:space="preserve">1. </w:t>
      </w:r>
      <w:r w:rsidR="00220334" w:rsidRPr="00220334">
        <w:rPr>
          <w:rFonts w:ascii="Times New Roman" w:hAnsi="Times New Roman"/>
          <w:sz w:val="28"/>
          <w:szCs w:val="28"/>
        </w:rPr>
        <w:t>Заполненные формы 6-НК</w:t>
      </w:r>
      <w:r w:rsidR="00220334">
        <w:rPr>
          <w:rFonts w:ascii="Times New Roman" w:hAnsi="Times New Roman"/>
          <w:sz w:val="28"/>
          <w:szCs w:val="28"/>
        </w:rPr>
        <w:t xml:space="preserve"> должны быть подписаны должностным лицом, ответственным за предоставление первичных статистических данных (или уполномоченным лицом).</w:t>
      </w:r>
    </w:p>
    <w:p w:rsidR="00796236" w:rsidRPr="00220334" w:rsidRDefault="00796236" w:rsidP="009A5444">
      <w:pPr>
        <w:spacing w:after="0" w:line="240" w:lineRule="auto"/>
        <w:jc w:val="both"/>
        <w:rPr>
          <w:rFonts w:ascii="Times New Roman" w:hAnsi="Times New Roman"/>
          <w:sz w:val="28"/>
          <w:szCs w:val="28"/>
        </w:rPr>
      </w:pPr>
      <w:r>
        <w:rPr>
          <w:rFonts w:ascii="Times New Roman" w:hAnsi="Times New Roman"/>
          <w:sz w:val="28"/>
          <w:szCs w:val="28"/>
        </w:rPr>
        <w:t>2. При заполнении формы 6-НК руководствуйтесь данными рекомендациями</w:t>
      </w:r>
    </w:p>
    <w:p w:rsidR="00220334" w:rsidRPr="00220334" w:rsidRDefault="00796236" w:rsidP="00220334">
      <w:pPr>
        <w:spacing w:after="0" w:line="240" w:lineRule="auto"/>
        <w:jc w:val="both"/>
        <w:rPr>
          <w:rFonts w:ascii="Times New Roman" w:hAnsi="Times New Roman"/>
          <w:b/>
          <w:sz w:val="28"/>
          <w:szCs w:val="28"/>
        </w:rPr>
      </w:pPr>
      <w:r>
        <w:rPr>
          <w:rFonts w:ascii="Times New Roman" w:hAnsi="Times New Roman"/>
          <w:sz w:val="28"/>
          <w:szCs w:val="28"/>
        </w:rPr>
        <w:t xml:space="preserve">3. </w:t>
      </w:r>
      <w:r w:rsidR="00220334" w:rsidRPr="00E35CBD">
        <w:rPr>
          <w:rFonts w:ascii="Times New Roman" w:hAnsi="Times New Roman"/>
          <w:sz w:val="28"/>
          <w:szCs w:val="28"/>
        </w:rPr>
        <w:t xml:space="preserve">Рекомендации по заполнению граф, не упоминаемых в данном документе, смотрите в Указаниях по заполнению формы федерального статистического </w:t>
      </w:r>
      <w:r w:rsidR="00220334" w:rsidRPr="00220334">
        <w:rPr>
          <w:rFonts w:ascii="Times New Roman" w:hAnsi="Times New Roman"/>
          <w:sz w:val="28"/>
          <w:szCs w:val="28"/>
        </w:rPr>
        <w:t>наблюдения</w:t>
      </w:r>
      <w:r w:rsidR="00220334">
        <w:rPr>
          <w:rFonts w:ascii="Times New Roman" w:hAnsi="Times New Roman"/>
          <w:sz w:val="28"/>
          <w:szCs w:val="28"/>
        </w:rPr>
        <w:t>.</w:t>
      </w:r>
    </w:p>
    <w:p w:rsidR="009A5444" w:rsidRPr="00906DA5" w:rsidRDefault="00906DA5" w:rsidP="009A5444">
      <w:pPr>
        <w:spacing w:after="0" w:line="240" w:lineRule="auto"/>
        <w:jc w:val="both"/>
        <w:rPr>
          <w:rFonts w:ascii="Times New Roman" w:hAnsi="Times New Roman"/>
          <w:sz w:val="28"/>
          <w:szCs w:val="28"/>
        </w:rPr>
      </w:pPr>
      <w:r w:rsidRPr="00906DA5">
        <w:rPr>
          <w:rFonts w:ascii="Times New Roman" w:hAnsi="Times New Roman"/>
          <w:sz w:val="28"/>
          <w:szCs w:val="28"/>
        </w:rPr>
        <w:t>4.</w:t>
      </w:r>
      <w:r>
        <w:rPr>
          <w:rFonts w:ascii="Times New Roman" w:hAnsi="Times New Roman"/>
          <w:sz w:val="28"/>
          <w:szCs w:val="28"/>
        </w:rPr>
        <w:t xml:space="preserve"> Для получения достоверных сведений о финансировании детских библиотек-филиалов просим заполнить </w:t>
      </w:r>
      <w:r w:rsidRPr="008E49B7">
        <w:rPr>
          <w:rFonts w:ascii="Times New Roman" w:hAnsi="Times New Roman"/>
          <w:b/>
          <w:sz w:val="28"/>
          <w:szCs w:val="28"/>
        </w:rPr>
        <w:t>раздел 7</w:t>
      </w:r>
      <w:r w:rsidRPr="00906DA5">
        <w:rPr>
          <w:rFonts w:ascii="Times New Roman" w:hAnsi="Times New Roman"/>
          <w:sz w:val="28"/>
          <w:szCs w:val="28"/>
        </w:rPr>
        <w:t xml:space="preserve"> </w:t>
      </w:r>
      <w:r>
        <w:rPr>
          <w:rFonts w:ascii="Times New Roman" w:hAnsi="Times New Roman"/>
          <w:sz w:val="28"/>
          <w:szCs w:val="28"/>
        </w:rPr>
        <w:t>формы 6</w:t>
      </w:r>
      <w:r>
        <w:rPr>
          <w:rFonts w:ascii="Times New Roman" w:hAnsi="Times New Roman"/>
          <w:sz w:val="24"/>
          <w:szCs w:val="24"/>
        </w:rPr>
        <w:t>-НК</w:t>
      </w:r>
      <w:r>
        <w:rPr>
          <w:rFonts w:ascii="Times New Roman" w:hAnsi="Times New Roman"/>
          <w:b/>
          <w:i/>
          <w:sz w:val="28"/>
          <w:szCs w:val="28"/>
        </w:rPr>
        <w:t xml:space="preserve"> отдельным приложением</w:t>
      </w:r>
      <w:r>
        <w:rPr>
          <w:rFonts w:ascii="Times New Roman" w:hAnsi="Times New Roman"/>
          <w:sz w:val="28"/>
          <w:szCs w:val="28"/>
        </w:rPr>
        <w:t xml:space="preserve"> </w:t>
      </w:r>
      <w:r w:rsidRPr="00906DA5">
        <w:rPr>
          <w:rFonts w:ascii="Times New Roman" w:hAnsi="Times New Roman"/>
          <w:sz w:val="28"/>
          <w:szCs w:val="28"/>
        </w:rPr>
        <w:t>по направлениям, по которым выделялись средства</w:t>
      </w:r>
      <w:r w:rsidR="008E49B7">
        <w:rPr>
          <w:rFonts w:ascii="Times New Roman" w:hAnsi="Times New Roman"/>
          <w:sz w:val="28"/>
          <w:szCs w:val="28"/>
        </w:rPr>
        <w:t xml:space="preserve"> для детских библиотек</w:t>
      </w:r>
      <w:r>
        <w:rPr>
          <w:rFonts w:ascii="Times New Roman" w:hAnsi="Times New Roman"/>
          <w:sz w:val="28"/>
          <w:szCs w:val="28"/>
        </w:rPr>
        <w:t>.</w:t>
      </w:r>
    </w:p>
    <w:p w:rsidR="00906DA5" w:rsidRPr="008E49B7" w:rsidRDefault="00B47C92" w:rsidP="009A5444">
      <w:pPr>
        <w:spacing w:after="0" w:line="240" w:lineRule="auto"/>
        <w:jc w:val="both"/>
        <w:rPr>
          <w:rFonts w:ascii="Times New Roman" w:hAnsi="Times New Roman"/>
          <w:sz w:val="28"/>
          <w:szCs w:val="28"/>
        </w:rPr>
      </w:pPr>
      <w:r w:rsidRPr="008E49B7">
        <w:rPr>
          <w:rFonts w:ascii="Times New Roman" w:hAnsi="Times New Roman"/>
          <w:sz w:val="28"/>
          <w:szCs w:val="28"/>
        </w:rPr>
        <w:t>Этот документ высылается в методический отдел областной детской библиотеки</w:t>
      </w:r>
    </w:p>
    <w:p w:rsidR="00906DA5" w:rsidRPr="00B47C92" w:rsidRDefault="00906DA5" w:rsidP="009A5444">
      <w:pPr>
        <w:spacing w:after="0" w:line="240" w:lineRule="auto"/>
        <w:jc w:val="both"/>
        <w:rPr>
          <w:rFonts w:ascii="Times New Roman" w:hAnsi="Times New Roman"/>
          <w:b/>
          <w:i/>
          <w:sz w:val="28"/>
          <w:szCs w:val="28"/>
        </w:rPr>
      </w:pPr>
    </w:p>
    <w:p w:rsidR="00906DA5" w:rsidRPr="00B47C92" w:rsidRDefault="00906DA5" w:rsidP="009A5444">
      <w:pPr>
        <w:spacing w:after="0" w:line="240" w:lineRule="auto"/>
        <w:jc w:val="both"/>
        <w:rPr>
          <w:rFonts w:ascii="Times New Roman" w:hAnsi="Times New Roman"/>
          <w:b/>
          <w:i/>
          <w:sz w:val="28"/>
          <w:szCs w:val="28"/>
        </w:rPr>
      </w:pPr>
    </w:p>
    <w:p w:rsidR="009A5444" w:rsidRPr="00C11E91" w:rsidRDefault="009A5444" w:rsidP="009A5444">
      <w:pPr>
        <w:spacing w:after="0" w:line="240" w:lineRule="auto"/>
        <w:jc w:val="both"/>
        <w:rPr>
          <w:rFonts w:ascii="Times New Roman" w:hAnsi="Times New Roman"/>
          <w:sz w:val="24"/>
          <w:szCs w:val="24"/>
        </w:rPr>
      </w:pPr>
      <w:r w:rsidRPr="00C11E91">
        <w:rPr>
          <w:rFonts w:ascii="Times New Roman" w:hAnsi="Times New Roman"/>
          <w:sz w:val="24"/>
          <w:szCs w:val="24"/>
        </w:rPr>
        <w:t>Подготовил</w:t>
      </w:r>
      <w:r w:rsidR="00906DA5">
        <w:rPr>
          <w:rFonts w:ascii="Times New Roman" w:hAnsi="Times New Roman"/>
          <w:sz w:val="24"/>
          <w:szCs w:val="24"/>
        </w:rPr>
        <w:t xml:space="preserve">а </w:t>
      </w:r>
      <w:r w:rsidRPr="00C11E91">
        <w:rPr>
          <w:rFonts w:ascii="Times New Roman" w:hAnsi="Times New Roman"/>
          <w:sz w:val="24"/>
          <w:szCs w:val="24"/>
        </w:rPr>
        <w:t xml:space="preserve">  Г.А.</w:t>
      </w:r>
      <w:r w:rsidR="00906DA5">
        <w:rPr>
          <w:rFonts w:ascii="Times New Roman" w:hAnsi="Times New Roman"/>
          <w:sz w:val="24"/>
          <w:szCs w:val="24"/>
        </w:rPr>
        <w:t xml:space="preserve"> </w:t>
      </w:r>
      <w:r w:rsidRPr="00C11E91">
        <w:rPr>
          <w:rFonts w:ascii="Times New Roman" w:hAnsi="Times New Roman"/>
          <w:sz w:val="24"/>
          <w:szCs w:val="24"/>
        </w:rPr>
        <w:t>Базарная,</w:t>
      </w:r>
    </w:p>
    <w:p w:rsidR="009A5444" w:rsidRPr="00C11E91" w:rsidRDefault="009A5444" w:rsidP="009A5444">
      <w:pPr>
        <w:spacing w:after="0" w:line="240" w:lineRule="auto"/>
        <w:jc w:val="both"/>
        <w:rPr>
          <w:rFonts w:ascii="Times New Roman" w:hAnsi="Times New Roman"/>
          <w:sz w:val="24"/>
          <w:szCs w:val="24"/>
        </w:rPr>
      </w:pPr>
      <w:r>
        <w:rPr>
          <w:rFonts w:ascii="Times New Roman" w:hAnsi="Times New Roman"/>
          <w:sz w:val="24"/>
          <w:szCs w:val="24"/>
        </w:rPr>
        <w:t>г</w:t>
      </w:r>
      <w:r w:rsidRPr="00C11E91">
        <w:rPr>
          <w:rFonts w:ascii="Times New Roman" w:hAnsi="Times New Roman"/>
          <w:sz w:val="24"/>
          <w:szCs w:val="24"/>
        </w:rPr>
        <w:t>лавный библиотекарь методического отдела</w:t>
      </w:r>
    </w:p>
    <w:p w:rsidR="009A5444" w:rsidRPr="009A5444" w:rsidRDefault="009A5444" w:rsidP="009A5444">
      <w:pPr>
        <w:rPr>
          <w:szCs w:val="28"/>
        </w:rPr>
      </w:pPr>
    </w:p>
    <w:sectPr w:rsidR="009A5444" w:rsidRPr="009A5444" w:rsidSect="00206DB8">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386" w:rsidRDefault="00537386" w:rsidP="00087689">
      <w:pPr>
        <w:spacing w:after="0" w:line="240" w:lineRule="auto"/>
      </w:pPr>
      <w:r>
        <w:separator/>
      </w:r>
    </w:p>
  </w:endnote>
  <w:endnote w:type="continuationSeparator" w:id="0">
    <w:p w:rsidR="00537386" w:rsidRDefault="00537386" w:rsidP="00087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386" w:rsidRDefault="00537386" w:rsidP="00087689">
      <w:pPr>
        <w:spacing w:after="0" w:line="240" w:lineRule="auto"/>
      </w:pPr>
      <w:r>
        <w:separator/>
      </w:r>
    </w:p>
  </w:footnote>
  <w:footnote w:type="continuationSeparator" w:id="0">
    <w:p w:rsidR="00537386" w:rsidRDefault="00537386" w:rsidP="000876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7986"/>
    </w:tblGrid>
    <w:tr w:rsidR="00087689" w:rsidTr="005812BE">
      <w:tc>
        <w:tcPr>
          <w:tcW w:w="828" w:type="pct"/>
        </w:tcPr>
        <w:p w:rsidR="00087689" w:rsidRDefault="001316F9" w:rsidP="001316F9">
          <w:pPr>
            <w:pStyle w:val="a4"/>
            <w:jc w:val="center"/>
            <w:rPr>
              <w:rFonts w:ascii="Times New Roman" w:eastAsiaTheme="majorEastAsia" w:hAnsi="Times New Roman"/>
              <w:sz w:val="20"/>
              <w:szCs w:val="20"/>
            </w:rPr>
          </w:pPr>
          <w:r>
            <w:rPr>
              <w:rFonts w:ascii="Times New Roman" w:eastAsiaTheme="majorEastAsia" w:hAnsi="Times New Roman"/>
              <w:noProof/>
              <w:sz w:val="20"/>
              <w:szCs w:val="20"/>
              <w:lang w:eastAsia="zh-CN"/>
            </w:rPr>
            <w:drawing>
              <wp:inline distT="0" distB="0" distL="0" distR="0">
                <wp:extent cx="590598" cy="304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ОНБ логотип.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97319" cy="308268"/>
                        </a:xfrm>
                        <a:prstGeom prst="rect">
                          <a:avLst/>
                        </a:prstGeom>
                      </pic:spPr>
                    </pic:pic>
                  </a:graphicData>
                </a:graphic>
              </wp:inline>
            </w:drawing>
          </w:r>
        </w:p>
      </w:tc>
      <w:tc>
        <w:tcPr>
          <w:tcW w:w="4172" w:type="pct"/>
          <w:vAlign w:val="center"/>
        </w:tcPr>
        <w:p w:rsidR="00087689" w:rsidRPr="00E81F2B" w:rsidRDefault="00087689" w:rsidP="005812BE">
          <w:pPr>
            <w:pStyle w:val="a4"/>
            <w:jc w:val="center"/>
            <w:rPr>
              <w:rFonts w:ascii="Times New Roman" w:eastAsiaTheme="majorEastAsia" w:hAnsi="Times New Roman"/>
              <w:color w:val="17365D" w:themeColor="text2" w:themeShade="BF"/>
              <w:sz w:val="20"/>
              <w:szCs w:val="20"/>
            </w:rPr>
          </w:pPr>
          <w:r w:rsidRPr="00E81F2B">
            <w:rPr>
              <w:rFonts w:ascii="Times New Roman" w:eastAsiaTheme="majorEastAsia" w:hAnsi="Times New Roman"/>
              <w:color w:val="17365D" w:themeColor="text2" w:themeShade="BF"/>
              <w:sz w:val="20"/>
              <w:szCs w:val="20"/>
            </w:rPr>
            <w:t>Государственное бюджетное учреждение культуры</w:t>
          </w:r>
        </w:p>
        <w:p w:rsidR="00087689" w:rsidRDefault="00087689" w:rsidP="005812BE">
          <w:pPr>
            <w:pStyle w:val="a4"/>
            <w:jc w:val="center"/>
            <w:rPr>
              <w:rFonts w:ascii="Times New Roman" w:eastAsiaTheme="majorEastAsia" w:hAnsi="Times New Roman"/>
              <w:sz w:val="20"/>
              <w:szCs w:val="20"/>
            </w:rPr>
          </w:pPr>
          <w:r w:rsidRPr="00E81F2B">
            <w:rPr>
              <w:rFonts w:ascii="Times New Roman" w:eastAsiaTheme="majorEastAsia" w:hAnsi="Times New Roman"/>
              <w:color w:val="17365D" w:themeColor="text2" w:themeShade="BF"/>
              <w:sz w:val="20"/>
              <w:szCs w:val="20"/>
            </w:rPr>
            <w:t>«Амурская областная научная библиотека имени Н.Н. Муравьева-Амурского</w:t>
          </w:r>
        </w:p>
      </w:tc>
    </w:tr>
  </w:tbl>
  <w:p w:rsidR="00087689" w:rsidRPr="00087689" w:rsidRDefault="00087689">
    <w:pPr>
      <w:pStyle w:val="a4"/>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F763D"/>
    <w:multiLevelType w:val="multilevel"/>
    <w:tmpl w:val="371A42A2"/>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E7B4E"/>
    <w:rsid w:val="000035A3"/>
    <w:rsid w:val="000071B9"/>
    <w:rsid w:val="000101C5"/>
    <w:rsid w:val="00012DA7"/>
    <w:rsid w:val="00013144"/>
    <w:rsid w:val="000161A8"/>
    <w:rsid w:val="00022E81"/>
    <w:rsid w:val="000306F8"/>
    <w:rsid w:val="00034C29"/>
    <w:rsid w:val="0003556D"/>
    <w:rsid w:val="0003731E"/>
    <w:rsid w:val="0004292F"/>
    <w:rsid w:val="000464E8"/>
    <w:rsid w:val="000469F3"/>
    <w:rsid w:val="00051620"/>
    <w:rsid w:val="000578D3"/>
    <w:rsid w:val="000641D1"/>
    <w:rsid w:val="0006487E"/>
    <w:rsid w:val="000679DD"/>
    <w:rsid w:val="0007329B"/>
    <w:rsid w:val="0007519A"/>
    <w:rsid w:val="00081FEA"/>
    <w:rsid w:val="00082FF7"/>
    <w:rsid w:val="00084476"/>
    <w:rsid w:val="00087689"/>
    <w:rsid w:val="000917B2"/>
    <w:rsid w:val="00092D03"/>
    <w:rsid w:val="000A31B8"/>
    <w:rsid w:val="000B3320"/>
    <w:rsid w:val="000C036E"/>
    <w:rsid w:val="000D1F8C"/>
    <w:rsid w:val="000D351B"/>
    <w:rsid w:val="000D4BF6"/>
    <w:rsid w:val="000D4CBA"/>
    <w:rsid w:val="000D5F97"/>
    <w:rsid w:val="000D6C69"/>
    <w:rsid w:val="000E44B3"/>
    <w:rsid w:val="000F279D"/>
    <w:rsid w:val="000F2818"/>
    <w:rsid w:val="000F5D63"/>
    <w:rsid w:val="000F7399"/>
    <w:rsid w:val="00100C50"/>
    <w:rsid w:val="00104657"/>
    <w:rsid w:val="00110B5A"/>
    <w:rsid w:val="00114350"/>
    <w:rsid w:val="00114F20"/>
    <w:rsid w:val="00117F38"/>
    <w:rsid w:val="00121A3B"/>
    <w:rsid w:val="00121FA7"/>
    <w:rsid w:val="00122C96"/>
    <w:rsid w:val="001316F9"/>
    <w:rsid w:val="001355CC"/>
    <w:rsid w:val="00137225"/>
    <w:rsid w:val="001438DD"/>
    <w:rsid w:val="00145480"/>
    <w:rsid w:val="00151CAE"/>
    <w:rsid w:val="001602BD"/>
    <w:rsid w:val="0016050E"/>
    <w:rsid w:val="001621FB"/>
    <w:rsid w:val="00163889"/>
    <w:rsid w:val="00163B95"/>
    <w:rsid w:val="00170ABA"/>
    <w:rsid w:val="0017299A"/>
    <w:rsid w:val="001939D9"/>
    <w:rsid w:val="00196EA7"/>
    <w:rsid w:val="001A49D6"/>
    <w:rsid w:val="001A4D0E"/>
    <w:rsid w:val="001B3834"/>
    <w:rsid w:val="001B717B"/>
    <w:rsid w:val="001C4F18"/>
    <w:rsid w:val="001D420F"/>
    <w:rsid w:val="001E1ADF"/>
    <w:rsid w:val="001E3FD7"/>
    <w:rsid w:val="001E69B4"/>
    <w:rsid w:val="001F1395"/>
    <w:rsid w:val="001F4740"/>
    <w:rsid w:val="001F7569"/>
    <w:rsid w:val="00206DB8"/>
    <w:rsid w:val="00210F69"/>
    <w:rsid w:val="002111E6"/>
    <w:rsid w:val="00211629"/>
    <w:rsid w:val="0021521A"/>
    <w:rsid w:val="002157B4"/>
    <w:rsid w:val="00216675"/>
    <w:rsid w:val="00220334"/>
    <w:rsid w:val="00225184"/>
    <w:rsid w:val="002275D4"/>
    <w:rsid w:val="0023164D"/>
    <w:rsid w:val="00232109"/>
    <w:rsid w:val="002370E0"/>
    <w:rsid w:val="002424B0"/>
    <w:rsid w:val="002479DC"/>
    <w:rsid w:val="00247EB7"/>
    <w:rsid w:val="00253AB7"/>
    <w:rsid w:val="002550B2"/>
    <w:rsid w:val="00261BDC"/>
    <w:rsid w:val="00266A98"/>
    <w:rsid w:val="002713B5"/>
    <w:rsid w:val="00274B3B"/>
    <w:rsid w:val="00276614"/>
    <w:rsid w:val="0027760A"/>
    <w:rsid w:val="002823F3"/>
    <w:rsid w:val="002907A0"/>
    <w:rsid w:val="002A1050"/>
    <w:rsid w:val="002A2C11"/>
    <w:rsid w:val="002A5AC4"/>
    <w:rsid w:val="002B1E4A"/>
    <w:rsid w:val="002B6482"/>
    <w:rsid w:val="002B7DF6"/>
    <w:rsid w:val="002C5EF1"/>
    <w:rsid w:val="002D6192"/>
    <w:rsid w:val="002E1C65"/>
    <w:rsid w:val="00301EEA"/>
    <w:rsid w:val="00303041"/>
    <w:rsid w:val="00314D2A"/>
    <w:rsid w:val="00316B4D"/>
    <w:rsid w:val="00320AD4"/>
    <w:rsid w:val="003250E3"/>
    <w:rsid w:val="003360CB"/>
    <w:rsid w:val="0033786A"/>
    <w:rsid w:val="003428AF"/>
    <w:rsid w:val="0034710A"/>
    <w:rsid w:val="00355B30"/>
    <w:rsid w:val="003618AD"/>
    <w:rsid w:val="003644CA"/>
    <w:rsid w:val="003659FD"/>
    <w:rsid w:val="00367839"/>
    <w:rsid w:val="00371E71"/>
    <w:rsid w:val="0037443F"/>
    <w:rsid w:val="003820DA"/>
    <w:rsid w:val="00382A8B"/>
    <w:rsid w:val="00396B88"/>
    <w:rsid w:val="00397CF0"/>
    <w:rsid w:val="003A0507"/>
    <w:rsid w:val="003B1B9F"/>
    <w:rsid w:val="003B65A2"/>
    <w:rsid w:val="003D3932"/>
    <w:rsid w:val="003E3DD2"/>
    <w:rsid w:val="003F092B"/>
    <w:rsid w:val="003F1EE9"/>
    <w:rsid w:val="00404E12"/>
    <w:rsid w:val="00407F0B"/>
    <w:rsid w:val="004265D8"/>
    <w:rsid w:val="00441182"/>
    <w:rsid w:val="0045066C"/>
    <w:rsid w:val="00466AD9"/>
    <w:rsid w:val="00475FB7"/>
    <w:rsid w:val="00477AA2"/>
    <w:rsid w:val="004811E0"/>
    <w:rsid w:val="00486ECB"/>
    <w:rsid w:val="00491941"/>
    <w:rsid w:val="004920D9"/>
    <w:rsid w:val="00495552"/>
    <w:rsid w:val="004973A7"/>
    <w:rsid w:val="004B4E8B"/>
    <w:rsid w:val="004B761C"/>
    <w:rsid w:val="004C2E42"/>
    <w:rsid w:val="004C66CB"/>
    <w:rsid w:val="004C6CB9"/>
    <w:rsid w:val="004C79BB"/>
    <w:rsid w:val="004D3277"/>
    <w:rsid w:val="004D4E99"/>
    <w:rsid w:val="004E0C78"/>
    <w:rsid w:val="004E1DF5"/>
    <w:rsid w:val="004E3ECB"/>
    <w:rsid w:val="004F6FCB"/>
    <w:rsid w:val="00501D5F"/>
    <w:rsid w:val="00503784"/>
    <w:rsid w:val="00517AF7"/>
    <w:rsid w:val="005237D5"/>
    <w:rsid w:val="00527961"/>
    <w:rsid w:val="00535B72"/>
    <w:rsid w:val="00537386"/>
    <w:rsid w:val="00544C3B"/>
    <w:rsid w:val="00551202"/>
    <w:rsid w:val="005514E8"/>
    <w:rsid w:val="00556084"/>
    <w:rsid w:val="00573C75"/>
    <w:rsid w:val="00575994"/>
    <w:rsid w:val="00576003"/>
    <w:rsid w:val="005867E0"/>
    <w:rsid w:val="005A278E"/>
    <w:rsid w:val="005A6961"/>
    <w:rsid w:val="005A6ECC"/>
    <w:rsid w:val="005A7326"/>
    <w:rsid w:val="005B1935"/>
    <w:rsid w:val="005B63E7"/>
    <w:rsid w:val="005C4E5A"/>
    <w:rsid w:val="005D6D2D"/>
    <w:rsid w:val="005E260B"/>
    <w:rsid w:val="005F79E0"/>
    <w:rsid w:val="006005A4"/>
    <w:rsid w:val="00606394"/>
    <w:rsid w:val="006072EA"/>
    <w:rsid w:val="006159E6"/>
    <w:rsid w:val="006168FA"/>
    <w:rsid w:val="006177B5"/>
    <w:rsid w:val="0063071E"/>
    <w:rsid w:val="00651604"/>
    <w:rsid w:val="0065308C"/>
    <w:rsid w:val="00656F18"/>
    <w:rsid w:val="006578F4"/>
    <w:rsid w:val="00661223"/>
    <w:rsid w:val="00663A31"/>
    <w:rsid w:val="006666EA"/>
    <w:rsid w:val="00666A82"/>
    <w:rsid w:val="0066748F"/>
    <w:rsid w:val="00670CA5"/>
    <w:rsid w:val="0068246C"/>
    <w:rsid w:val="00695CDE"/>
    <w:rsid w:val="006A1536"/>
    <w:rsid w:val="006B58A4"/>
    <w:rsid w:val="006C4340"/>
    <w:rsid w:val="006C5AD7"/>
    <w:rsid w:val="006D1B07"/>
    <w:rsid w:val="006D76A9"/>
    <w:rsid w:val="006E5BC1"/>
    <w:rsid w:val="006F1C29"/>
    <w:rsid w:val="006F6097"/>
    <w:rsid w:val="00704EBA"/>
    <w:rsid w:val="00707439"/>
    <w:rsid w:val="00715CAE"/>
    <w:rsid w:val="00733384"/>
    <w:rsid w:val="00736015"/>
    <w:rsid w:val="00740F06"/>
    <w:rsid w:val="00763AEE"/>
    <w:rsid w:val="00763AFF"/>
    <w:rsid w:val="0076512F"/>
    <w:rsid w:val="00774629"/>
    <w:rsid w:val="00780BAC"/>
    <w:rsid w:val="00790C02"/>
    <w:rsid w:val="00796236"/>
    <w:rsid w:val="007A630B"/>
    <w:rsid w:val="007B684E"/>
    <w:rsid w:val="007D378E"/>
    <w:rsid w:val="007D3D6D"/>
    <w:rsid w:val="007D5CB5"/>
    <w:rsid w:val="007E1B14"/>
    <w:rsid w:val="007E5AE1"/>
    <w:rsid w:val="007E6552"/>
    <w:rsid w:val="007E6823"/>
    <w:rsid w:val="007E7B4E"/>
    <w:rsid w:val="007F0605"/>
    <w:rsid w:val="007F0811"/>
    <w:rsid w:val="007F55FA"/>
    <w:rsid w:val="008029CD"/>
    <w:rsid w:val="008049AE"/>
    <w:rsid w:val="00811806"/>
    <w:rsid w:val="00821979"/>
    <w:rsid w:val="00821EC5"/>
    <w:rsid w:val="00823158"/>
    <w:rsid w:val="00824DEB"/>
    <w:rsid w:val="00830503"/>
    <w:rsid w:val="00830EBB"/>
    <w:rsid w:val="00840559"/>
    <w:rsid w:val="00841642"/>
    <w:rsid w:val="00843EF4"/>
    <w:rsid w:val="008549AA"/>
    <w:rsid w:val="008574C9"/>
    <w:rsid w:val="00860AEE"/>
    <w:rsid w:val="00861D45"/>
    <w:rsid w:val="00863828"/>
    <w:rsid w:val="008642B8"/>
    <w:rsid w:val="0086513A"/>
    <w:rsid w:val="00890835"/>
    <w:rsid w:val="00891DE2"/>
    <w:rsid w:val="0089268D"/>
    <w:rsid w:val="00897F52"/>
    <w:rsid w:val="008A3D5A"/>
    <w:rsid w:val="008A66FE"/>
    <w:rsid w:val="008B4CC4"/>
    <w:rsid w:val="008B6DCB"/>
    <w:rsid w:val="008D007E"/>
    <w:rsid w:val="008D27C4"/>
    <w:rsid w:val="008D2825"/>
    <w:rsid w:val="008D57BF"/>
    <w:rsid w:val="008D73C0"/>
    <w:rsid w:val="008E49B7"/>
    <w:rsid w:val="00906DA5"/>
    <w:rsid w:val="009110CA"/>
    <w:rsid w:val="009226FA"/>
    <w:rsid w:val="00931ADE"/>
    <w:rsid w:val="00932982"/>
    <w:rsid w:val="00934397"/>
    <w:rsid w:val="00943D9F"/>
    <w:rsid w:val="009508B1"/>
    <w:rsid w:val="00960484"/>
    <w:rsid w:val="00962166"/>
    <w:rsid w:val="0096252F"/>
    <w:rsid w:val="00962CD1"/>
    <w:rsid w:val="009718AE"/>
    <w:rsid w:val="00980FE1"/>
    <w:rsid w:val="00982AEE"/>
    <w:rsid w:val="00983D56"/>
    <w:rsid w:val="00984F95"/>
    <w:rsid w:val="00996A56"/>
    <w:rsid w:val="0099776F"/>
    <w:rsid w:val="00997C4A"/>
    <w:rsid w:val="009A24CF"/>
    <w:rsid w:val="009A5444"/>
    <w:rsid w:val="009B1C99"/>
    <w:rsid w:val="009B2D6E"/>
    <w:rsid w:val="009C0AD5"/>
    <w:rsid w:val="009C1FCD"/>
    <w:rsid w:val="009D0937"/>
    <w:rsid w:val="009D1ACC"/>
    <w:rsid w:val="009D5818"/>
    <w:rsid w:val="009D7075"/>
    <w:rsid w:val="009E104E"/>
    <w:rsid w:val="009E11E8"/>
    <w:rsid w:val="009E3443"/>
    <w:rsid w:val="009F7DF5"/>
    <w:rsid w:val="00A13C68"/>
    <w:rsid w:val="00A16978"/>
    <w:rsid w:val="00A21EA1"/>
    <w:rsid w:val="00A225EF"/>
    <w:rsid w:val="00A23256"/>
    <w:rsid w:val="00A23932"/>
    <w:rsid w:val="00A24881"/>
    <w:rsid w:val="00A3109D"/>
    <w:rsid w:val="00A32CEE"/>
    <w:rsid w:val="00A378C0"/>
    <w:rsid w:val="00A43AE9"/>
    <w:rsid w:val="00A455BC"/>
    <w:rsid w:val="00A46BE4"/>
    <w:rsid w:val="00A51E75"/>
    <w:rsid w:val="00A54EBF"/>
    <w:rsid w:val="00A55A9B"/>
    <w:rsid w:val="00A62151"/>
    <w:rsid w:val="00A63709"/>
    <w:rsid w:val="00A648A9"/>
    <w:rsid w:val="00A704FB"/>
    <w:rsid w:val="00A71C20"/>
    <w:rsid w:val="00A76ECA"/>
    <w:rsid w:val="00AB1199"/>
    <w:rsid w:val="00AB7C94"/>
    <w:rsid w:val="00AD0B08"/>
    <w:rsid w:val="00AD1DFD"/>
    <w:rsid w:val="00AE62B9"/>
    <w:rsid w:val="00AE7EFA"/>
    <w:rsid w:val="00B04606"/>
    <w:rsid w:val="00B07C04"/>
    <w:rsid w:val="00B11D7E"/>
    <w:rsid w:val="00B15E46"/>
    <w:rsid w:val="00B23330"/>
    <w:rsid w:val="00B3141A"/>
    <w:rsid w:val="00B32FE1"/>
    <w:rsid w:val="00B373A8"/>
    <w:rsid w:val="00B418CA"/>
    <w:rsid w:val="00B43289"/>
    <w:rsid w:val="00B44462"/>
    <w:rsid w:val="00B45414"/>
    <w:rsid w:val="00B47C92"/>
    <w:rsid w:val="00B63268"/>
    <w:rsid w:val="00B63480"/>
    <w:rsid w:val="00B65B3D"/>
    <w:rsid w:val="00B715F5"/>
    <w:rsid w:val="00B72C1A"/>
    <w:rsid w:val="00B90A0F"/>
    <w:rsid w:val="00B92987"/>
    <w:rsid w:val="00B93433"/>
    <w:rsid w:val="00BA68D9"/>
    <w:rsid w:val="00BB4739"/>
    <w:rsid w:val="00BB477A"/>
    <w:rsid w:val="00BB5EEC"/>
    <w:rsid w:val="00BC0A5E"/>
    <w:rsid w:val="00BC67CF"/>
    <w:rsid w:val="00BD102C"/>
    <w:rsid w:val="00BD147A"/>
    <w:rsid w:val="00BD4C38"/>
    <w:rsid w:val="00BD4E7A"/>
    <w:rsid w:val="00BD51D7"/>
    <w:rsid w:val="00BD5C3A"/>
    <w:rsid w:val="00BD67AB"/>
    <w:rsid w:val="00BE15FD"/>
    <w:rsid w:val="00BF0C20"/>
    <w:rsid w:val="00C15AD8"/>
    <w:rsid w:val="00C17CEE"/>
    <w:rsid w:val="00C300A9"/>
    <w:rsid w:val="00C358F7"/>
    <w:rsid w:val="00C47E41"/>
    <w:rsid w:val="00C51E74"/>
    <w:rsid w:val="00C55E6C"/>
    <w:rsid w:val="00C56B03"/>
    <w:rsid w:val="00C679EE"/>
    <w:rsid w:val="00C7648B"/>
    <w:rsid w:val="00C807E2"/>
    <w:rsid w:val="00C925F6"/>
    <w:rsid w:val="00C963F3"/>
    <w:rsid w:val="00CA0549"/>
    <w:rsid w:val="00CA4D12"/>
    <w:rsid w:val="00CB66FC"/>
    <w:rsid w:val="00CB6E4E"/>
    <w:rsid w:val="00CE3762"/>
    <w:rsid w:val="00CE5147"/>
    <w:rsid w:val="00CE5E5F"/>
    <w:rsid w:val="00D0145F"/>
    <w:rsid w:val="00D136BC"/>
    <w:rsid w:val="00D1431E"/>
    <w:rsid w:val="00D217AD"/>
    <w:rsid w:val="00D218CE"/>
    <w:rsid w:val="00D25671"/>
    <w:rsid w:val="00D27D72"/>
    <w:rsid w:val="00D30E7C"/>
    <w:rsid w:val="00D3487B"/>
    <w:rsid w:val="00D37413"/>
    <w:rsid w:val="00D43AE3"/>
    <w:rsid w:val="00D43B6E"/>
    <w:rsid w:val="00D4480F"/>
    <w:rsid w:val="00D535B1"/>
    <w:rsid w:val="00D551C2"/>
    <w:rsid w:val="00D55FC2"/>
    <w:rsid w:val="00D56468"/>
    <w:rsid w:val="00D603AC"/>
    <w:rsid w:val="00D640C5"/>
    <w:rsid w:val="00D6619B"/>
    <w:rsid w:val="00D71F9D"/>
    <w:rsid w:val="00D7289D"/>
    <w:rsid w:val="00D75E7A"/>
    <w:rsid w:val="00D82A83"/>
    <w:rsid w:val="00D87CC6"/>
    <w:rsid w:val="00D92759"/>
    <w:rsid w:val="00D9374B"/>
    <w:rsid w:val="00D9425D"/>
    <w:rsid w:val="00D94B05"/>
    <w:rsid w:val="00DB24E3"/>
    <w:rsid w:val="00DB725A"/>
    <w:rsid w:val="00DC73E5"/>
    <w:rsid w:val="00DE7D70"/>
    <w:rsid w:val="00E00F77"/>
    <w:rsid w:val="00E0200B"/>
    <w:rsid w:val="00E10509"/>
    <w:rsid w:val="00E1711B"/>
    <w:rsid w:val="00E17EC5"/>
    <w:rsid w:val="00E20699"/>
    <w:rsid w:val="00E3286E"/>
    <w:rsid w:val="00E35CBD"/>
    <w:rsid w:val="00E37D68"/>
    <w:rsid w:val="00E51905"/>
    <w:rsid w:val="00E54070"/>
    <w:rsid w:val="00E65D81"/>
    <w:rsid w:val="00E71D1C"/>
    <w:rsid w:val="00E71FEA"/>
    <w:rsid w:val="00E73202"/>
    <w:rsid w:val="00E73BED"/>
    <w:rsid w:val="00E90767"/>
    <w:rsid w:val="00EB210E"/>
    <w:rsid w:val="00EB4EFB"/>
    <w:rsid w:val="00EC5D95"/>
    <w:rsid w:val="00EC60B3"/>
    <w:rsid w:val="00EE0A56"/>
    <w:rsid w:val="00EE23E5"/>
    <w:rsid w:val="00EE4280"/>
    <w:rsid w:val="00EE4379"/>
    <w:rsid w:val="00EF4EAA"/>
    <w:rsid w:val="00F02431"/>
    <w:rsid w:val="00F12F7E"/>
    <w:rsid w:val="00F32DF8"/>
    <w:rsid w:val="00F47CE1"/>
    <w:rsid w:val="00F535F7"/>
    <w:rsid w:val="00F56D1A"/>
    <w:rsid w:val="00F60605"/>
    <w:rsid w:val="00F60A93"/>
    <w:rsid w:val="00F643F3"/>
    <w:rsid w:val="00F668DC"/>
    <w:rsid w:val="00FC2BA2"/>
    <w:rsid w:val="00FC463F"/>
    <w:rsid w:val="00FD28B2"/>
    <w:rsid w:val="00FD49CD"/>
    <w:rsid w:val="00FE4E54"/>
    <w:rsid w:val="00FE5AC1"/>
    <w:rsid w:val="00FE6B79"/>
    <w:rsid w:val="00FF12E2"/>
    <w:rsid w:val="00FF17F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B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7B4E"/>
    <w:pPr>
      <w:ind w:left="720"/>
      <w:contextualSpacing/>
    </w:pPr>
  </w:style>
  <w:style w:type="paragraph" w:customStyle="1" w:styleId="Default">
    <w:name w:val="Default"/>
    <w:rsid w:val="007E7B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nformat">
    <w:name w:val="ConsPlusNonformat"/>
    <w:uiPriority w:val="99"/>
    <w:rsid w:val="007E7B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rsid w:val="00763AEE"/>
    <w:pPr>
      <w:spacing w:after="0" w:line="240" w:lineRule="auto"/>
      <w:jc w:val="both"/>
    </w:pPr>
    <w:rPr>
      <w:rFonts w:ascii="Times New Roman" w:eastAsia="Times New Roman" w:hAnsi="Times New Roman"/>
      <w:sz w:val="32"/>
      <w:szCs w:val="20"/>
      <w:lang w:eastAsia="ru-RU"/>
    </w:rPr>
  </w:style>
  <w:style w:type="character" w:customStyle="1" w:styleId="20">
    <w:name w:val="Основной текст 2 Знак"/>
    <w:basedOn w:val="a0"/>
    <w:link w:val="2"/>
    <w:rsid w:val="00763AEE"/>
    <w:rPr>
      <w:rFonts w:ascii="Times New Roman" w:eastAsia="Times New Roman" w:hAnsi="Times New Roman" w:cs="Times New Roman"/>
      <w:sz w:val="32"/>
      <w:szCs w:val="20"/>
      <w:lang w:eastAsia="ru-RU"/>
    </w:rPr>
  </w:style>
  <w:style w:type="paragraph" w:styleId="a4">
    <w:name w:val="header"/>
    <w:basedOn w:val="a"/>
    <w:link w:val="a5"/>
    <w:uiPriority w:val="99"/>
    <w:unhideWhenUsed/>
    <w:rsid w:val="0008768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87689"/>
    <w:rPr>
      <w:rFonts w:ascii="Calibri" w:eastAsia="Calibri" w:hAnsi="Calibri" w:cs="Times New Roman"/>
    </w:rPr>
  </w:style>
  <w:style w:type="paragraph" w:styleId="a6">
    <w:name w:val="footer"/>
    <w:basedOn w:val="a"/>
    <w:link w:val="a7"/>
    <w:uiPriority w:val="99"/>
    <w:unhideWhenUsed/>
    <w:rsid w:val="0008768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87689"/>
    <w:rPr>
      <w:rFonts w:ascii="Calibri" w:eastAsia="Calibri" w:hAnsi="Calibri" w:cs="Times New Roman"/>
    </w:rPr>
  </w:style>
  <w:style w:type="table" w:styleId="a8">
    <w:name w:val="Table Grid"/>
    <w:basedOn w:val="a1"/>
    <w:uiPriority w:val="59"/>
    <w:rsid w:val="00087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8768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87689"/>
    <w:rPr>
      <w:rFonts w:ascii="Tahoma" w:eastAsia="Calibri" w:hAnsi="Tahoma" w:cs="Tahoma"/>
      <w:sz w:val="16"/>
      <w:szCs w:val="16"/>
    </w:rPr>
  </w:style>
  <w:style w:type="paragraph" w:styleId="ab">
    <w:name w:val="Body Text"/>
    <w:basedOn w:val="a"/>
    <w:link w:val="ac"/>
    <w:uiPriority w:val="99"/>
    <w:semiHidden/>
    <w:unhideWhenUsed/>
    <w:rsid w:val="00EB210E"/>
    <w:pPr>
      <w:spacing w:after="120"/>
    </w:pPr>
  </w:style>
  <w:style w:type="character" w:customStyle="1" w:styleId="ac">
    <w:name w:val="Основной текст Знак"/>
    <w:basedOn w:val="a0"/>
    <w:link w:val="ab"/>
    <w:uiPriority w:val="99"/>
    <w:semiHidden/>
    <w:rsid w:val="00EB210E"/>
    <w:rPr>
      <w:rFonts w:ascii="Calibri" w:eastAsia="Calibri" w:hAnsi="Calibri" w:cs="Times New Roman"/>
    </w:rPr>
  </w:style>
  <w:style w:type="paragraph" w:customStyle="1" w:styleId="ConsPlusTitle">
    <w:name w:val="ConsPlusTitle"/>
    <w:uiPriority w:val="99"/>
    <w:rsid w:val="00EB210E"/>
    <w:pPr>
      <w:autoSpaceDE w:val="0"/>
      <w:autoSpaceDN w:val="0"/>
      <w:adjustRightInd w:val="0"/>
      <w:spacing w:after="0" w:line="240" w:lineRule="auto"/>
    </w:pPr>
    <w:rPr>
      <w:rFonts w:ascii="Arial" w:hAnsi="Arial" w:cs="Arial"/>
      <w:b/>
      <w:bCs/>
      <w:sz w:val="20"/>
      <w:szCs w:val="20"/>
    </w:rPr>
  </w:style>
  <w:style w:type="paragraph" w:styleId="ad">
    <w:name w:val="No Spacing"/>
    <w:uiPriority w:val="1"/>
    <w:qFormat/>
    <w:rsid w:val="00EB210E"/>
    <w:pPr>
      <w:spacing w:after="0" w:line="240" w:lineRule="auto"/>
    </w:pPr>
  </w:style>
  <w:style w:type="character" w:customStyle="1" w:styleId="1">
    <w:name w:val="Верхний колонтитул Знак1"/>
    <w:basedOn w:val="a0"/>
    <w:locked/>
    <w:rsid w:val="000917B2"/>
    <w:rPr>
      <w:lang w:eastAsia="ru-RU"/>
    </w:rPr>
  </w:style>
  <w:style w:type="paragraph" w:customStyle="1" w:styleId="Pa3">
    <w:name w:val="Pa3"/>
    <w:basedOn w:val="a"/>
    <w:next w:val="a"/>
    <w:uiPriority w:val="99"/>
    <w:rsid w:val="00AD0B08"/>
    <w:pPr>
      <w:autoSpaceDE w:val="0"/>
      <w:autoSpaceDN w:val="0"/>
      <w:adjustRightInd w:val="0"/>
      <w:spacing w:after="0" w:line="281" w:lineRule="atLeast"/>
    </w:pPr>
    <w:rPr>
      <w:rFonts w:ascii="Arial" w:eastAsiaTheme="minorHAnsi" w:hAnsi="Arial" w:cs="Arial"/>
      <w:sz w:val="24"/>
      <w:szCs w:val="24"/>
    </w:rPr>
  </w:style>
  <w:style w:type="character" w:customStyle="1" w:styleId="A70">
    <w:name w:val="A7"/>
    <w:uiPriority w:val="99"/>
    <w:rsid w:val="00AD0B08"/>
    <w:rPr>
      <w:color w:val="000000"/>
      <w:sz w:val="32"/>
      <w:szCs w:val="32"/>
    </w:rPr>
  </w:style>
  <w:style w:type="paragraph" w:styleId="ae">
    <w:name w:val="Normal (Web)"/>
    <w:basedOn w:val="a"/>
    <w:uiPriority w:val="99"/>
    <w:semiHidden/>
    <w:unhideWhenUsed/>
    <w:rsid w:val="00AD0B08"/>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Strong"/>
    <w:basedOn w:val="a0"/>
    <w:uiPriority w:val="22"/>
    <w:qFormat/>
    <w:rsid w:val="00AD0B08"/>
    <w:rPr>
      <w:b/>
      <w:bCs/>
    </w:rPr>
  </w:style>
  <w:style w:type="character" w:styleId="af0">
    <w:name w:val="Hyperlink"/>
    <w:basedOn w:val="a0"/>
    <w:uiPriority w:val="99"/>
    <w:semiHidden/>
    <w:unhideWhenUsed/>
    <w:rsid w:val="00AD0B08"/>
    <w:rPr>
      <w:color w:val="0000FF"/>
      <w:u w:val="single"/>
    </w:rPr>
  </w:style>
  <w:style w:type="paragraph" w:customStyle="1" w:styleId="10">
    <w:name w:val="Обычный1"/>
    <w:rsid w:val="005A6ECC"/>
    <w:pPr>
      <w:spacing w:after="0"/>
    </w:pPr>
    <w:rPr>
      <w:rFonts w:ascii="Arial" w:eastAsia="Arial" w:hAnsi="Arial" w:cs="Arial"/>
      <w:lang w:eastAsia="ru-RU"/>
    </w:rPr>
  </w:style>
  <w:style w:type="character" w:customStyle="1" w:styleId="af1">
    <w:name w:val="Текст сноски Знак"/>
    <w:aliases w:val="single space Знак,footnote text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2"/>
    <w:uiPriority w:val="99"/>
    <w:semiHidden/>
    <w:locked/>
    <w:rsid w:val="009508B1"/>
    <w:rPr>
      <w:lang w:val="x-none"/>
    </w:rPr>
  </w:style>
  <w:style w:type="paragraph" w:styleId="af2">
    <w:name w:val="footnote text"/>
    <w:aliases w:val="single space,footnote text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1"/>
    <w:uiPriority w:val="99"/>
    <w:semiHidden/>
    <w:unhideWhenUsed/>
    <w:rsid w:val="009508B1"/>
    <w:pPr>
      <w:spacing w:after="0" w:line="240" w:lineRule="auto"/>
    </w:pPr>
    <w:rPr>
      <w:rFonts w:asciiTheme="minorHAnsi" w:eastAsiaTheme="minorHAnsi" w:hAnsiTheme="minorHAnsi" w:cstheme="minorBidi"/>
      <w:lang w:val="x-none"/>
    </w:rPr>
  </w:style>
  <w:style w:type="character" w:customStyle="1" w:styleId="11">
    <w:name w:val="Текст сноски Знак1"/>
    <w:basedOn w:val="a0"/>
    <w:uiPriority w:val="99"/>
    <w:semiHidden/>
    <w:rsid w:val="009508B1"/>
    <w:rPr>
      <w:rFonts w:ascii="Calibri" w:eastAsia="Calibri" w:hAnsi="Calibri" w:cs="Times New Roman"/>
      <w:sz w:val="20"/>
      <w:szCs w:val="20"/>
    </w:rPr>
  </w:style>
  <w:style w:type="character" w:styleId="af3">
    <w:name w:val="footnote reference"/>
    <w:uiPriority w:val="99"/>
    <w:semiHidden/>
    <w:unhideWhenUsed/>
    <w:rsid w:val="009508B1"/>
    <w:rPr>
      <w:vertAlign w:val="superscript"/>
    </w:rPr>
  </w:style>
  <w:style w:type="character" w:customStyle="1" w:styleId="searchtext">
    <w:name w:val="searchtext"/>
    <w:basedOn w:val="a0"/>
    <w:rsid w:val="00B65B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373429">
      <w:bodyDiv w:val="1"/>
      <w:marLeft w:val="0"/>
      <w:marRight w:val="0"/>
      <w:marTop w:val="0"/>
      <w:marBottom w:val="0"/>
      <w:divBdr>
        <w:top w:val="none" w:sz="0" w:space="0" w:color="auto"/>
        <w:left w:val="none" w:sz="0" w:space="0" w:color="auto"/>
        <w:bottom w:val="none" w:sz="0" w:space="0" w:color="auto"/>
        <w:right w:val="none" w:sz="0" w:space="0" w:color="auto"/>
      </w:divBdr>
    </w:div>
    <w:div w:id="1028801049">
      <w:bodyDiv w:val="1"/>
      <w:marLeft w:val="0"/>
      <w:marRight w:val="0"/>
      <w:marTop w:val="0"/>
      <w:marBottom w:val="0"/>
      <w:divBdr>
        <w:top w:val="none" w:sz="0" w:space="0" w:color="auto"/>
        <w:left w:val="none" w:sz="0" w:space="0" w:color="auto"/>
        <w:bottom w:val="none" w:sz="0" w:space="0" w:color="auto"/>
        <w:right w:val="none" w:sz="0" w:space="0" w:color="auto"/>
      </w:divBdr>
    </w:div>
    <w:div w:id="1144463849">
      <w:bodyDiv w:val="1"/>
      <w:marLeft w:val="0"/>
      <w:marRight w:val="0"/>
      <w:marTop w:val="0"/>
      <w:marBottom w:val="0"/>
      <w:divBdr>
        <w:top w:val="none" w:sz="0" w:space="0" w:color="auto"/>
        <w:left w:val="none" w:sz="0" w:space="0" w:color="auto"/>
        <w:bottom w:val="none" w:sz="0" w:space="0" w:color="auto"/>
        <w:right w:val="none" w:sz="0" w:space="0" w:color="auto"/>
      </w:divBdr>
    </w:div>
    <w:div w:id="120051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3269</TotalTime>
  <Pages>21</Pages>
  <Words>7694</Words>
  <Characters>43858</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Гость</cp:lastModifiedBy>
  <cp:revision>100</cp:revision>
  <dcterms:created xsi:type="dcterms:W3CDTF">2014-03-27T02:15:00Z</dcterms:created>
  <dcterms:modified xsi:type="dcterms:W3CDTF">2021-11-30T03:34:00Z</dcterms:modified>
</cp:coreProperties>
</file>