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A3E3D" w:rsidTr="007121AB">
        <w:trPr>
          <w:trHeight w:val="61"/>
        </w:trPr>
        <w:tc>
          <w:tcPr>
            <w:tcW w:w="828" w:type="pct"/>
            <w:hideMark/>
          </w:tcPr>
          <w:p w:rsidR="00EA3E3D" w:rsidRDefault="00EA3E3D" w:rsidP="00712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AFBFF3" wp14:editId="1563D43A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A3E3D" w:rsidRDefault="00EA3E3D" w:rsidP="007121A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EA3E3D" w:rsidRDefault="00EA3E3D" w:rsidP="00712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EA3E3D" w:rsidRPr="00EA3E3D" w:rsidRDefault="00EA3E3D" w:rsidP="00503CC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E08C1" w:rsidRDefault="00715C00" w:rsidP="00503CC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03CC8">
        <w:rPr>
          <w:rFonts w:ascii="Times New Roman" w:hAnsi="Times New Roman" w:cs="Times New Roman"/>
          <w:b/>
          <w:sz w:val="28"/>
        </w:rPr>
        <w:t>Скотоводство. Крупный рогатый скот</w:t>
      </w:r>
    </w:p>
    <w:p w:rsidR="0094177E" w:rsidRDefault="0094177E" w:rsidP="00503CC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3F28D0" w:rsidRDefault="003F28D0" w:rsidP="003F28D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F28D0">
        <w:rPr>
          <w:rFonts w:ascii="Times New Roman" w:hAnsi="Times New Roman" w:cs="Times New Roman"/>
          <w:sz w:val="28"/>
        </w:rPr>
        <w:t>Афанасьева,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3F28D0">
        <w:rPr>
          <w:rFonts w:ascii="Times New Roman" w:hAnsi="Times New Roman" w:cs="Times New Roman"/>
          <w:sz w:val="28"/>
        </w:rPr>
        <w:t>И. Анализ воспроизводительной способности мясного скота герефордской породы канадской и финской селекции / А.</w:t>
      </w:r>
      <w:r>
        <w:rPr>
          <w:rFonts w:ascii="Times New Roman" w:hAnsi="Times New Roman" w:cs="Times New Roman"/>
          <w:sz w:val="28"/>
        </w:rPr>
        <w:t xml:space="preserve"> </w:t>
      </w:r>
      <w:r w:rsidRPr="003F28D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F28D0">
        <w:rPr>
          <w:rFonts w:ascii="Times New Roman" w:hAnsi="Times New Roman" w:cs="Times New Roman"/>
          <w:sz w:val="28"/>
        </w:rPr>
        <w:t>Афанасьева,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3F28D0">
        <w:rPr>
          <w:rFonts w:ascii="Times New Roman" w:hAnsi="Times New Roman" w:cs="Times New Roman"/>
          <w:sz w:val="28"/>
        </w:rPr>
        <w:t>А. Сарычев, С.</w:t>
      </w:r>
      <w:r>
        <w:rPr>
          <w:rFonts w:ascii="Times New Roman" w:hAnsi="Times New Roman" w:cs="Times New Roman"/>
          <w:sz w:val="28"/>
        </w:rPr>
        <w:t xml:space="preserve"> </w:t>
      </w:r>
      <w:r w:rsidRPr="003F28D0">
        <w:rPr>
          <w:rFonts w:ascii="Times New Roman" w:hAnsi="Times New Roman" w:cs="Times New Roman"/>
          <w:sz w:val="28"/>
        </w:rPr>
        <w:t xml:space="preserve">С. Князев // </w:t>
      </w:r>
      <w:proofErr w:type="spellStart"/>
      <w:r w:rsidRPr="003F28D0">
        <w:rPr>
          <w:rFonts w:ascii="Times New Roman" w:hAnsi="Times New Roman" w:cs="Times New Roman"/>
          <w:sz w:val="28"/>
        </w:rPr>
        <w:t>Вестн</w:t>
      </w:r>
      <w:proofErr w:type="spellEnd"/>
      <w:r w:rsidRPr="003F28D0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3F28D0">
        <w:rPr>
          <w:rFonts w:ascii="Times New Roman" w:hAnsi="Times New Roman" w:cs="Times New Roman"/>
          <w:sz w:val="28"/>
        </w:rPr>
        <w:t>аграр</w:t>
      </w:r>
      <w:proofErr w:type="spellEnd"/>
      <w:r w:rsidRPr="003F28D0">
        <w:rPr>
          <w:rFonts w:ascii="Times New Roman" w:hAnsi="Times New Roman" w:cs="Times New Roman"/>
          <w:sz w:val="28"/>
        </w:rPr>
        <w:t>. ун-та. – 2018. –  № 6. – С</w:t>
      </w:r>
      <w:r>
        <w:rPr>
          <w:rFonts w:ascii="Times New Roman" w:hAnsi="Times New Roman" w:cs="Times New Roman"/>
          <w:sz w:val="28"/>
        </w:rPr>
        <w:t xml:space="preserve">. </w:t>
      </w:r>
      <w:r w:rsidRPr="003F28D0">
        <w:rPr>
          <w:rFonts w:ascii="Times New Roman" w:hAnsi="Times New Roman" w:cs="Times New Roman"/>
          <w:sz w:val="28"/>
        </w:rPr>
        <w:t>97– 102.</w:t>
      </w:r>
    </w:p>
    <w:p w:rsidR="003F28D0" w:rsidRPr="003F28D0" w:rsidRDefault="003F28D0" w:rsidP="003F28D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2F3E" w:rsidRPr="00082F3E" w:rsidRDefault="00082F3E" w:rsidP="00082F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82F3E">
        <w:rPr>
          <w:rFonts w:ascii="Times New Roman" w:hAnsi="Times New Roman" w:cs="Times New Roman"/>
          <w:sz w:val="28"/>
        </w:rPr>
        <w:t xml:space="preserve">Влияние уровня </w:t>
      </w:r>
      <w:proofErr w:type="spellStart"/>
      <w:r w:rsidRPr="00082F3E">
        <w:rPr>
          <w:rFonts w:ascii="Times New Roman" w:hAnsi="Times New Roman" w:cs="Times New Roman"/>
          <w:sz w:val="28"/>
        </w:rPr>
        <w:t>голштинизации</w:t>
      </w:r>
      <w:proofErr w:type="spellEnd"/>
      <w:r w:rsidRPr="00082F3E">
        <w:rPr>
          <w:rFonts w:ascii="Times New Roman" w:hAnsi="Times New Roman" w:cs="Times New Roman"/>
          <w:sz w:val="28"/>
        </w:rPr>
        <w:t xml:space="preserve"> на молочную продуктивность коров черно-пестрой породы / С. Л. Гридина [и др.] // Д</w:t>
      </w:r>
      <w:r>
        <w:rPr>
          <w:rFonts w:ascii="Times New Roman" w:hAnsi="Times New Roman" w:cs="Times New Roman"/>
          <w:sz w:val="28"/>
        </w:rPr>
        <w:t>остижения науки и техники АПК. –</w:t>
      </w:r>
      <w:r w:rsidRPr="00082F3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082F3E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082F3E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082F3E">
        <w:rPr>
          <w:rFonts w:ascii="Times New Roman" w:hAnsi="Times New Roman" w:cs="Times New Roman"/>
          <w:sz w:val="28"/>
        </w:rPr>
        <w:t xml:space="preserve"> С. 60</w:t>
      </w:r>
      <w:r>
        <w:rPr>
          <w:rFonts w:ascii="Times New Roman" w:hAnsi="Times New Roman" w:cs="Times New Roman"/>
          <w:sz w:val="28"/>
        </w:rPr>
        <w:t>–</w:t>
      </w:r>
      <w:r w:rsidRPr="00082F3E">
        <w:rPr>
          <w:rFonts w:ascii="Times New Roman" w:hAnsi="Times New Roman" w:cs="Times New Roman"/>
          <w:sz w:val="28"/>
        </w:rPr>
        <w:t>61 : 2 табл.</w:t>
      </w:r>
    </w:p>
    <w:p w:rsidR="00082F3E" w:rsidRPr="00082F3E" w:rsidRDefault="00082F3E" w:rsidP="00082F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2F3E">
        <w:rPr>
          <w:rFonts w:ascii="Times New Roman" w:hAnsi="Times New Roman" w:cs="Times New Roman"/>
          <w:sz w:val="24"/>
        </w:rPr>
        <w:t xml:space="preserve">Для улучшения молочных пород крупного рогатого скота используют выдающийся генетический потенциал </w:t>
      </w:r>
      <w:proofErr w:type="spellStart"/>
      <w:r w:rsidRPr="00082F3E">
        <w:rPr>
          <w:rFonts w:ascii="Times New Roman" w:hAnsi="Times New Roman" w:cs="Times New Roman"/>
          <w:sz w:val="24"/>
        </w:rPr>
        <w:t>голштинской</w:t>
      </w:r>
      <w:proofErr w:type="spellEnd"/>
      <w:r w:rsidRPr="00082F3E">
        <w:rPr>
          <w:rFonts w:ascii="Times New Roman" w:hAnsi="Times New Roman" w:cs="Times New Roman"/>
          <w:sz w:val="24"/>
        </w:rPr>
        <w:t xml:space="preserve"> породы. До сегодняшнего дня нет единого мнения об оптимальной доле крови улучшающей породы. Цель исследования </w:t>
      </w:r>
      <w:r>
        <w:rPr>
          <w:rFonts w:ascii="Times New Roman" w:hAnsi="Times New Roman" w:cs="Times New Roman"/>
          <w:sz w:val="24"/>
        </w:rPr>
        <w:t>-</w:t>
      </w:r>
      <w:r w:rsidRPr="00082F3E">
        <w:rPr>
          <w:rFonts w:ascii="Times New Roman" w:hAnsi="Times New Roman" w:cs="Times New Roman"/>
          <w:sz w:val="24"/>
        </w:rPr>
        <w:t xml:space="preserve"> анализ селекционной работы с крупным рогатым скотом черно-пестрой породы и определение оптимальной доли кровности по улучшающей </w:t>
      </w:r>
      <w:proofErr w:type="spellStart"/>
      <w:r w:rsidRPr="00082F3E">
        <w:rPr>
          <w:rFonts w:ascii="Times New Roman" w:hAnsi="Times New Roman" w:cs="Times New Roman"/>
          <w:sz w:val="24"/>
        </w:rPr>
        <w:t>голштинской</w:t>
      </w:r>
      <w:proofErr w:type="spellEnd"/>
      <w:r w:rsidRPr="00082F3E">
        <w:rPr>
          <w:rFonts w:ascii="Times New Roman" w:hAnsi="Times New Roman" w:cs="Times New Roman"/>
          <w:sz w:val="24"/>
        </w:rPr>
        <w:t xml:space="preserve"> породе. Использовали сводные </w:t>
      </w:r>
      <w:proofErr w:type="spellStart"/>
      <w:r w:rsidRPr="00082F3E">
        <w:rPr>
          <w:rFonts w:ascii="Times New Roman" w:hAnsi="Times New Roman" w:cs="Times New Roman"/>
          <w:sz w:val="24"/>
        </w:rPr>
        <w:t>бонитировочные</w:t>
      </w:r>
      <w:proofErr w:type="spellEnd"/>
      <w:r w:rsidRPr="00082F3E">
        <w:rPr>
          <w:rFonts w:ascii="Times New Roman" w:hAnsi="Times New Roman" w:cs="Times New Roman"/>
          <w:sz w:val="24"/>
        </w:rPr>
        <w:t xml:space="preserve"> данные о молочной продуктивности коров по Свердловской области за 2013</w:t>
      </w:r>
      <w:r>
        <w:rPr>
          <w:rFonts w:ascii="Times New Roman" w:hAnsi="Times New Roman" w:cs="Times New Roman"/>
          <w:sz w:val="24"/>
        </w:rPr>
        <w:t>-</w:t>
      </w:r>
      <w:r w:rsidRPr="00082F3E">
        <w:rPr>
          <w:rFonts w:ascii="Times New Roman" w:hAnsi="Times New Roman" w:cs="Times New Roman"/>
          <w:sz w:val="24"/>
        </w:rPr>
        <w:t>2017 гг., а также результаты производственной деятельности племенного завода «</w:t>
      </w:r>
      <w:proofErr w:type="spellStart"/>
      <w:r w:rsidRPr="00082F3E">
        <w:rPr>
          <w:rFonts w:ascii="Times New Roman" w:hAnsi="Times New Roman" w:cs="Times New Roman"/>
          <w:sz w:val="24"/>
        </w:rPr>
        <w:t>Новопышминское</w:t>
      </w:r>
      <w:proofErr w:type="spellEnd"/>
      <w:r w:rsidRPr="00082F3E">
        <w:rPr>
          <w:rFonts w:ascii="Times New Roman" w:hAnsi="Times New Roman" w:cs="Times New Roman"/>
          <w:sz w:val="24"/>
        </w:rPr>
        <w:t>» по данным программы ИАС «</w:t>
      </w:r>
      <w:proofErr w:type="spellStart"/>
      <w:r w:rsidRPr="00082F3E">
        <w:rPr>
          <w:rFonts w:ascii="Times New Roman" w:hAnsi="Times New Roman" w:cs="Times New Roman"/>
          <w:sz w:val="24"/>
        </w:rPr>
        <w:t>Селэкс</w:t>
      </w:r>
      <w:proofErr w:type="spellEnd"/>
      <w:r w:rsidRPr="00082F3E">
        <w:rPr>
          <w:rFonts w:ascii="Times New Roman" w:hAnsi="Times New Roman" w:cs="Times New Roman"/>
          <w:sz w:val="24"/>
        </w:rPr>
        <w:t>. Молочный скот». За 2013</w:t>
      </w:r>
      <w:r>
        <w:rPr>
          <w:rFonts w:ascii="Times New Roman" w:hAnsi="Times New Roman" w:cs="Times New Roman"/>
          <w:sz w:val="24"/>
        </w:rPr>
        <w:t>-</w:t>
      </w:r>
      <w:r w:rsidRPr="00082F3E">
        <w:rPr>
          <w:rFonts w:ascii="Times New Roman" w:hAnsi="Times New Roman" w:cs="Times New Roman"/>
          <w:sz w:val="24"/>
        </w:rPr>
        <w:t xml:space="preserve">2017 гг. молочная продуктивность коров в области повысилась с 5876 до 7144 кг. Массовая доля белка в молоке также возросла в среднем до 3,15 % (в 2013 г. </w:t>
      </w:r>
      <w:r>
        <w:rPr>
          <w:rFonts w:ascii="Times New Roman" w:hAnsi="Times New Roman" w:cs="Times New Roman"/>
          <w:sz w:val="24"/>
        </w:rPr>
        <w:t>-</w:t>
      </w:r>
      <w:r w:rsidRPr="00082F3E">
        <w:rPr>
          <w:rFonts w:ascii="Times New Roman" w:hAnsi="Times New Roman" w:cs="Times New Roman"/>
          <w:sz w:val="24"/>
        </w:rPr>
        <w:t xml:space="preserve"> 3,04 %). Содержание жира в молоке находилось практически на одном уровне с </w:t>
      </w:r>
      <w:proofErr w:type="gramStart"/>
      <w:r w:rsidRPr="00082F3E">
        <w:rPr>
          <w:rFonts w:ascii="Times New Roman" w:hAnsi="Times New Roman" w:cs="Times New Roman"/>
          <w:sz w:val="24"/>
        </w:rPr>
        <w:t>незначительными</w:t>
      </w:r>
      <w:proofErr w:type="gramEnd"/>
      <w:r w:rsidRPr="00082F3E">
        <w:rPr>
          <w:rFonts w:ascii="Times New Roman" w:hAnsi="Times New Roman" w:cs="Times New Roman"/>
          <w:sz w:val="24"/>
        </w:rPr>
        <w:t xml:space="preserve"> колебаниями и в 2017 г. составило 3,89 %. У животных с долей кровности по </w:t>
      </w:r>
      <w:proofErr w:type="spellStart"/>
      <w:r w:rsidRPr="00082F3E">
        <w:rPr>
          <w:rFonts w:ascii="Times New Roman" w:hAnsi="Times New Roman" w:cs="Times New Roman"/>
          <w:sz w:val="24"/>
        </w:rPr>
        <w:t>голштинской</w:t>
      </w:r>
      <w:proofErr w:type="spellEnd"/>
      <w:r w:rsidRPr="00082F3E">
        <w:rPr>
          <w:rFonts w:ascii="Times New Roman" w:hAnsi="Times New Roman" w:cs="Times New Roman"/>
          <w:sz w:val="24"/>
        </w:rPr>
        <w:t xml:space="preserve"> породе 50 % в 2017 г. в среднем по области удой составлял 5591 кг, 75 % </w:t>
      </w:r>
      <w:r>
        <w:rPr>
          <w:rFonts w:ascii="Times New Roman" w:hAnsi="Times New Roman" w:cs="Times New Roman"/>
          <w:sz w:val="24"/>
        </w:rPr>
        <w:t>-</w:t>
      </w:r>
      <w:r w:rsidRPr="00082F3E">
        <w:rPr>
          <w:rFonts w:ascii="Times New Roman" w:hAnsi="Times New Roman" w:cs="Times New Roman"/>
          <w:sz w:val="24"/>
        </w:rPr>
        <w:t xml:space="preserve"> 6809 кг, 87,5 % –7409, более 87,5 % </w:t>
      </w:r>
      <w:r>
        <w:rPr>
          <w:rFonts w:ascii="Times New Roman" w:hAnsi="Times New Roman" w:cs="Times New Roman"/>
          <w:sz w:val="24"/>
        </w:rPr>
        <w:t>-</w:t>
      </w:r>
      <w:r w:rsidRPr="00082F3E">
        <w:rPr>
          <w:rFonts w:ascii="Times New Roman" w:hAnsi="Times New Roman" w:cs="Times New Roman"/>
          <w:sz w:val="24"/>
        </w:rPr>
        <w:t xml:space="preserve"> 7921 кг, у черно-пестрых сверстниц </w:t>
      </w:r>
      <w:r>
        <w:rPr>
          <w:rFonts w:ascii="Times New Roman" w:hAnsi="Times New Roman" w:cs="Times New Roman"/>
          <w:sz w:val="24"/>
        </w:rPr>
        <w:t>-</w:t>
      </w:r>
      <w:r w:rsidRPr="00082F3E">
        <w:rPr>
          <w:rFonts w:ascii="Times New Roman" w:hAnsi="Times New Roman" w:cs="Times New Roman"/>
          <w:sz w:val="24"/>
        </w:rPr>
        <w:t xml:space="preserve"> 5353 кг, жирность молока в зависимости от кровности </w:t>
      </w:r>
      <w:r>
        <w:rPr>
          <w:rFonts w:ascii="Times New Roman" w:hAnsi="Times New Roman" w:cs="Times New Roman"/>
          <w:sz w:val="24"/>
        </w:rPr>
        <w:t>-</w:t>
      </w:r>
      <w:r w:rsidRPr="00082F3E">
        <w:rPr>
          <w:rFonts w:ascii="Times New Roman" w:hAnsi="Times New Roman" w:cs="Times New Roman"/>
          <w:sz w:val="24"/>
        </w:rPr>
        <w:t xml:space="preserve"> 3,87; 3,87; 3,90; 3,89, 3,76 % соответственно содержание белка – 3,11; 3,17; 3,19; 3,20 % и 3,06 %. По племенному заводу величины этих показателей составили в зависимости от доли кровности соответственно: удой </w:t>
      </w:r>
      <w:r>
        <w:rPr>
          <w:rFonts w:ascii="Times New Roman" w:hAnsi="Times New Roman" w:cs="Times New Roman"/>
          <w:sz w:val="24"/>
        </w:rPr>
        <w:t>-</w:t>
      </w:r>
      <w:r w:rsidRPr="00082F3E">
        <w:rPr>
          <w:rFonts w:ascii="Times New Roman" w:hAnsi="Times New Roman" w:cs="Times New Roman"/>
          <w:sz w:val="24"/>
        </w:rPr>
        <w:t xml:space="preserve"> 8691; 100020; 9805; 10416 кг жирность </w:t>
      </w:r>
      <w:r>
        <w:rPr>
          <w:rFonts w:ascii="Times New Roman" w:hAnsi="Times New Roman" w:cs="Times New Roman"/>
          <w:sz w:val="24"/>
        </w:rPr>
        <w:t>-</w:t>
      </w:r>
      <w:r w:rsidRPr="00082F3E">
        <w:rPr>
          <w:rFonts w:ascii="Times New Roman" w:hAnsi="Times New Roman" w:cs="Times New Roman"/>
          <w:sz w:val="24"/>
        </w:rPr>
        <w:t xml:space="preserve"> 3,70; 3,71; 3,68; 3,72 %, содержание белка </w:t>
      </w:r>
      <w:r>
        <w:rPr>
          <w:rFonts w:ascii="Times New Roman" w:hAnsi="Times New Roman" w:cs="Times New Roman"/>
          <w:sz w:val="24"/>
        </w:rPr>
        <w:t>-</w:t>
      </w:r>
      <w:r w:rsidRPr="00082F3E">
        <w:rPr>
          <w:rFonts w:ascii="Times New Roman" w:hAnsi="Times New Roman" w:cs="Times New Roman"/>
          <w:sz w:val="24"/>
        </w:rPr>
        <w:t xml:space="preserve"> 3,17; 3,24; 3,22; 3,22 %.</w:t>
      </w:r>
    </w:p>
    <w:p w:rsidR="00082F3E" w:rsidRPr="00C77165" w:rsidRDefault="00082F3E" w:rsidP="00D52C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5D5F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B5D5F">
        <w:rPr>
          <w:rFonts w:ascii="Times New Roman" w:hAnsi="Times New Roman" w:cs="Times New Roman"/>
          <w:sz w:val="28"/>
        </w:rPr>
        <w:t>Влияние быков-производителей на продуктивные качества дочерей</w:t>
      </w:r>
      <w:r w:rsidRPr="00EE3FC9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Л. Белозерцева </w:t>
      </w:r>
      <w:r w:rsidRPr="00082F3E">
        <w:rPr>
          <w:rFonts w:ascii="Times New Roman" w:hAnsi="Times New Roman" w:cs="Times New Roman"/>
          <w:sz w:val="28"/>
        </w:rPr>
        <w:t xml:space="preserve">[и др.] </w:t>
      </w:r>
      <w:r w:rsidRPr="00EE3FC9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1B5D5F">
        <w:rPr>
          <w:rFonts w:ascii="Times New Roman" w:hAnsi="Times New Roman" w:cs="Times New Roman"/>
          <w:sz w:val="28"/>
        </w:rPr>
        <w:t>Вестн</w:t>
      </w:r>
      <w:proofErr w:type="spellEnd"/>
      <w:r w:rsidRPr="001B5D5F">
        <w:rPr>
          <w:rFonts w:ascii="Times New Roman" w:hAnsi="Times New Roman" w:cs="Times New Roman"/>
          <w:sz w:val="28"/>
        </w:rPr>
        <w:t>. ИРГСХА</w:t>
      </w:r>
      <w:r w:rsidRPr="00EE3FC9">
        <w:rPr>
          <w:rFonts w:ascii="Times New Roman" w:hAnsi="Times New Roman" w:cs="Times New Roman"/>
          <w:sz w:val="28"/>
        </w:rPr>
        <w:t>. – 2018. – № 87. – С. 132–139</w:t>
      </w:r>
      <w:r>
        <w:rPr>
          <w:rFonts w:ascii="Times New Roman" w:hAnsi="Times New Roman" w:cs="Times New Roman"/>
          <w:sz w:val="28"/>
        </w:rPr>
        <w:t>.</w:t>
      </w:r>
    </w:p>
    <w:p w:rsidR="001B5D5F" w:rsidRPr="00C77165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2C24" w:rsidRPr="00D52C24" w:rsidRDefault="00D52C24" w:rsidP="00D52C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2C24">
        <w:rPr>
          <w:rFonts w:ascii="Times New Roman" w:hAnsi="Times New Roman" w:cs="Times New Roman"/>
          <w:sz w:val="28"/>
        </w:rPr>
        <w:t xml:space="preserve">Востриков, В. Т. Молочная продуктивность и возрастные изменения в телосложении коров разных генотипов / В. Т. Востриков, Ю. В. Белоусова // Зоотехния. </w:t>
      </w:r>
      <w:r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D52C24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 xml:space="preserve"> С. 20</w:t>
      </w:r>
      <w:r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>23</w:t>
      </w:r>
      <w:proofErr w:type="gramStart"/>
      <w:r w:rsidRPr="00D52C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2C24">
        <w:rPr>
          <w:rFonts w:ascii="Times New Roman" w:hAnsi="Times New Roman" w:cs="Times New Roman"/>
          <w:sz w:val="28"/>
        </w:rPr>
        <w:t xml:space="preserve"> 5 табл. </w:t>
      </w:r>
    </w:p>
    <w:p w:rsidR="00D52C24" w:rsidRDefault="00D52C24" w:rsidP="00D52C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2C24">
        <w:rPr>
          <w:rFonts w:ascii="Times New Roman" w:hAnsi="Times New Roman" w:cs="Times New Roman"/>
          <w:sz w:val="24"/>
        </w:rPr>
        <w:t xml:space="preserve">Представлены данные сравнительной оценки молочной продуктивности помесных коров за три лактации, а также изменения телосложения у коров с возрастом. По итогам, за весь период опыта по величине молочной продуктивности лидировала II опытная группа. </w:t>
      </w:r>
      <w:proofErr w:type="gramStart"/>
      <w:r w:rsidRPr="00D52C24">
        <w:rPr>
          <w:rFonts w:ascii="Times New Roman" w:hAnsi="Times New Roman" w:cs="Times New Roman"/>
          <w:sz w:val="24"/>
        </w:rPr>
        <w:t>Так, в I лактацию эта группа превышала группу контроля на 10, 1% и II опытную - на 4,6%, во II лактацию, соответственно, на 12,0% и 5.:%, и в III лактацию - на 14,5 % и 7,2 %. Анализ относительного развития телосложения помесных коров за весь рассматриваемый период развития (I-III отел) показывает, что по сравнению с другими статями экстерьера у помесей с большой интенсивностью развивались</w:t>
      </w:r>
      <w:proofErr w:type="gramEnd"/>
      <w:r w:rsidRPr="00D52C24">
        <w:rPr>
          <w:rFonts w:ascii="Times New Roman" w:hAnsi="Times New Roman" w:cs="Times New Roman"/>
          <w:sz w:val="24"/>
        </w:rPr>
        <w:t xml:space="preserve"> грудная часть туловища - ширина, обхват, глубина груди и длина тела, незначительно - тазовая, где ширина в тазобедренном сочленении, ширина в </w:t>
      </w:r>
      <w:proofErr w:type="spellStart"/>
      <w:r w:rsidRPr="00D52C24">
        <w:rPr>
          <w:rFonts w:ascii="Times New Roman" w:hAnsi="Times New Roman" w:cs="Times New Roman"/>
          <w:sz w:val="24"/>
        </w:rPr>
        <w:t>маклоках</w:t>
      </w:r>
      <w:proofErr w:type="spellEnd"/>
      <w:r w:rsidRPr="00D52C24">
        <w:rPr>
          <w:rFonts w:ascii="Times New Roman" w:hAnsi="Times New Roman" w:cs="Times New Roman"/>
          <w:sz w:val="24"/>
        </w:rPr>
        <w:t>, длина таза; наименьший рост наблюдался в высоту в холке, в крестце, в корне хвоста.</w:t>
      </w:r>
    </w:p>
    <w:p w:rsidR="00D52C24" w:rsidRDefault="00D52C24" w:rsidP="00D52C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2C24" w:rsidRDefault="00D52C24" w:rsidP="00D52C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2C24">
        <w:rPr>
          <w:rFonts w:ascii="Times New Roman" w:hAnsi="Times New Roman" w:cs="Times New Roman"/>
          <w:sz w:val="28"/>
        </w:rPr>
        <w:lastRenderedPageBreak/>
        <w:t xml:space="preserve">Новый подход к оценке линий молочного скота с учетом коэффициента линейности / Н. И. Абрамова [и др.] // Зоотехния. </w:t>
      </w:r>
      <w:r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D52C24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 xml:space="preserve"> С. 2</w:t>
      </w:r>
      <w:r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>6</w:t>
      </w:r>
      <w:proofErr w:type="gramStart"/>
      <w:r w:rsidRPr="00D52C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2C24">
        <w:rPr>
          <w:rFonts w:ascii="Times New Roman" w:hAnsi="Times New Roman" w:cs="Times New Roman"/>
          <w:sz w:val="28"/>
        </w:rPr>
        <w:t xml:space="preserve"> 2 табл., рис. </w:t>
      </w:r>
    </w:p>
    <w:p w:rsidR="00D52C24" w:rsidRDefault="00D52C24" w:rsidP="00D52C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2C24">
        <w:rPr>
          <w:rFonts w:ascii="Times New Roman" w:hAnsi="Times New Roman" w:cs="Times New Roman"/>
          <w:sz w:val="24"/>
        </w:rPr>
        <w:t xml:space="preserve">В статье представлены результаты </w:t>
      </w:r>
      <w:proofErr w:type="gramStart"/>
      <w:r w:rsidRPr="00D52C24">
        <w:rPr>
          <w:rFonts w:ascii="Times New Roman" w:hAnsi="Times New Roman" w:cs="Times New Roman"/>
          <w:sz w:val="24"/>
        </w:rPr>
        <w:t>исследований генеалогической структуры холмогорской породы крупного рогатого скота Вологодской области</w:t>
      </w:r>
      <w:proofErr w:type="gramEnd"/>
      <w:r w:rsidRPr="00D52C24">
        <w:rPr>
          <w:rFonts w:ascii="Times New Roman" w:hAnsi="Times New Roman" w:cs="Times New Roman"/>
          <w:sz w:val="24"/>
        </w:rPr>
        <w:t>.</w:t>
      </w:r>
    </w:p>
    <w:p w:rsidR="002E40BA" w:rsidRDefault="002E40BA" w:rsidP="00D52C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04B5" w:rsidRPr="000404B5" w:rsidRDefault="000404B5" w:rsidP="000404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404B5">
        <w:rPr>
          <w:rFonts w:ascii="Times New Roman" w:hAnsi="Times New Roman" w:cs="Times New Roman"/>
          <w:sz w:val="28"/>
        </w:rPr>
        <w:t xml:space="preserve">Перспективы использования полиморфизма гена </w:t>
      </w:r>
      <w:proofErr w:type="gramStart"/>
      <w:r w:rsidRPr="000404B5">
        <w:rPr>
          <w:rFonts w:ascii="Times New Roman" w:hAnsi="Times New Roman" w:cs="Times New Roman"/>
          <w:sz w:val="28"/>
        </w:rPr>
        <w:t>ß-</w:t>
      </w:r>
      <w:proofErr w:type="gramEnd"/>
      <w:r w:rsidRPr="000404B5">
        <w:rPr>
          <w:rFonts w:ascii="Times New Roman" w:hAnsi="Times New Roman" w:cs="Times New Roman"/>
          <w:sz w:val="28"/>
        </w:rPr>
        <w:t xml:space="preserve">казеина в селекции крупного рогатого скота молочного направления продуктивности / Н. В. </w:t>
      </w:r>
      <w:proofErr w:type="spellStart"/>
      <w:r w:rsidRPr="000404B5">
        <w:rPr>
          <w:rFonts w:ascii="Times New Roman" w:hAnsi="Times New Roman" w:cs="Times New Roman"/>
          <w:sz w:val="28"/>
        </w:rPr>
        <w:t>Ковалюк</w:t>
      </w:r>
      <w:proofErr w:type="spellEnd"/>
      <w:r w:rsidRPr="000404B5">
        <w:rPr>
          <w:rFonts w:ascii="Times New Roman" w:hAnsi="Times New Roman" w:cs="Times New Roman"/>
          <w:sz w:val="28"/>
        </w:rPr>
        <w:t xml:space="preserve"> [и др.] // Молочное и мясное скотоводство. </w:t>
      </w:r>
      <w:r w:rsidR="00C77165">
        <w:rPr>
          <w:rFonts w:ascii="Times New Roman" w:hAnsi="Times New Roman" w:cs="Times New Roman"/>
          <w:sz w:val="28"/>
        </w:rPr>
        <w:t>–</w:t>
      </w:r>
      <w:r w:rsidRPr="000404B5">
        <w:rPr>
          <w:rFonts w:ascii="Times New Roman" w:hAnsi="Times New Roman" w:cs="Times New Roman"/>
          <w:sz w:val="28"/>
        </w:rPr>
        <w:t xml:space="preserve"> 2018. </w:t>
      </w:r>
      <w:r w:rsidR="00C77165">
        <w:rPr>
          <w:rFonts w:ascii="Times New Roman" w:hAnsi="Times New Roman" w:cs="Times New Roman"/>
          <w:sz w:val="28"/>
        </w:rPr>
        <w:t>–</w:t>
      </w:r>
      <w:r w:rsidRPr="000404B5">
        <w:rPr>
          <w:rFonts w:ascii="Times New Roman" w:hAnsi="Times New Roman" w:cs="Times New Roman"/>
          <w:sz w:val="28"/>
        </w:rPr>
        <w:t xml:space="preserve"> </w:t>
      </w:r>
      <w:r w:rsidR="00C77165">
        <w:rPr>
          <w:rFonts w:ascii="Times New Roman" w:hAnsi="Times New Roman" w:cs="Times New Roman"/>
          <w:sz w:val="28"/>
        </w:rPr>
        <w:t>№</w:t>
      </w:r>
      <w:r w:rsidRPr="000404B5">
        <w:rPr>
          <w:rFonts w:ascii="Times New Roman" w:hAnsi="Times New Roman" w:cs="Times New Roman"/>
          <w:sz w:val="28"/>
        </w:rPr>
        <w:t xml:space="preserve"> 5. </w:t>
      </w:r>
      <w:r w:rsidR="00C77165">
        <w:rPr>
          <w:rFonts w:ascii="Times New Roman" w:hAnsi="Times New Roman" w:cs="Times New Roman"/>
          <w:sz w:val="28"/>
        </w:rPr>
        <w:t>–</w:t>
      </w:r>
      <w:r w:rsidRPr="000404B5">
        <w:rPr>
          <w:rFonts w:ascii="Times New Roman" w:hAnsi="Times New Roman" w:cs="Times New Roman"/>
          <w:sz w:val="28"/>
        </w:rPr>
        <w:t xml:space="preserve"> С. 14</w:t>
      </w:r>
      <w:r w:rsidR="00C77165">
        <w:rPr>
          <w:rFonts w:ascii="Times New Roman" w:hAnsi="Times New Roman" w:cs="Times New Roman"/>
          <w:sz w:val="28"/>
        </w:rPr>
        <w:t>–</w:t>
      </w:r>
      <w:r w:rsidRPr="000404B5">
        <w:rPr>
          <w:rFonts w:ascii="Times New Roman" w:hAnsi="Times New Roman" w:cs="Times New Roman"/>
          <w:sz w:val="28"/>
        </w:rPr>
        <w:t xml:space="preserve">16. </w:t>
      </w:r>
    </w:p>
    <w:p w:rsidR="000404B5" w:rsidRDefault="000404B5" w:rsidP="000404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04B5">
        <w:rPr>
          <w:rFonts w:ascii="Times New Roman" w:hAnsi="Times New Roman" w:cs="Times New Roman"/>
          <w:sz w:val="24"/>
        </w:rPr>
        <w:t xml:space="preserve">Ген </w:t>
      </w:r>
      <w:proofErr w:type="gramStart"/>
      <w:r w:rsidRPr="000404B5">
        <w:rPr>
          <w:rFonts w:ascii="Times New Roman" w:hAnsi="Times New Roman" w:cs="Times New Roman"/>
          <w:sz w:val="24"/>
        </w:rPr>
        <w:t>ß-</w:t>
      </w:r>
      <w:proofErr w:type="gramEnd"/>
      <w:r w:rsidRPr="000404B5">
        <w:rPr>
          <w:rFonts w:ascii="Times New Roman" w:hAnsi="Times New Roman" w:cs="Times New Roman"/>
          <w:sz w:val="24"/>
        </w:rPr>
        <w:t xml:space="preserve">казеина (CSN2) представлен у крупного рогатого скота несколькими полиморфными вариантами, из которых чаще всего встречаются А1 и А2. Из-за различной структуры белка молока коров, носителей генотипов А1А1, А1А2 ß-казеина при расщеплении такого молока ферментами желудочно-кишечного тракта образуется опиоидный пептид </w:t>
      </w:r>
      <w:proofErr w:type="gramStart"/>
      <w:r w:rsidRPr="000404B5">
        <w:rPr>
          <w:rFonts w:ascii="Times New Roman" w:hAnsi="Times New Roman" w:cs="Times New Roman"/>
          <w:sz w:val="24"/>
        </w:rPr>
        <w:t>ß-</w:t>
      </w:r>
      <w:proofErr w:type="spellStart"/>
      <w:proofErr w:type="gramEnd"/>
      <w:r w:rsidRPr="000404B5">
        <w:rPr>
          <w:rFonts w:ascii="Times New Roman" w:hAnsi="Times New Roman" w:cs="Times New Roman"/>
          <w:sz w:val="24"/>
        </w:rPr>
        <w:t>казоформин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 7 (BCM7) в значительно большем количестве, чем при соответствующем расщеплении молока, содержащего фракцию ß-казеина А2, полученного от коров с генотипом А2А2. Предварительные исследования показывают, что BCM7 оказывает негативное влияние на здоровье людей. На основе методов ПЦР/ ПДРФ разработана тест-система для </w:t>
      </w:r>
      <w:proofErr w:type="spellStart"/>
      <w:r w:rsidRPr="000404B5">
        <w:rPr>
          <w:rFonts w:ascii="Times New Roman" w:hAnsi="Times New Roman" w:cs="Times New Roman"/>
          <w:sz w:val="24"/>
        </w:rPr>
        <w:t>генотипирования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 по локусу </w:t>
      </w:r>
      <w:proofErr w:type="gramStart"/>
      <w:r w:rsidRPr="000404B5">
        <w:rPr>
          <w:rFonts w:ascii="Times New Roman" w:hAnsi="Times New Roman" w:cs="Times New Roman"/>
          <w:sz w:val="24"/>
        </w:rPr>
        <w:t>ß-</w:t>
      </w:r>
      <w:proofErr w:type="gramEnd"/>
      <w:r w:rsidRPr="000404B5">
        <w:rPr>
          <w:rFonts w:ascii="Times New Roman" w:hAnsi="Times New Roman" w:cs="Times New Roman"/>
          <w:sz w:val="24"/>
        </w:rPr>
        <w:t xml:space="preserve">казеина. При разработке дизайна </w:t>
      </w:r>
      <w:proofErr w:type="spellStart"/>
      <w:r w:rsidRPr="000404B5">
        <w:rPr>
          <w:rFonts w:ascii="Times New Roman" w:hAnsi="Times New Roman" w:cs="Times New Roman"/>
          <w:sz w:val="24"/>
        </w:rPr>
        <w:t>праймеров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, для создания сайта рестрикции в области искомого SNP, потребовалось введение в состав одного из </w:t>
      </w:r>
      <w:proofErr w:type="spellStart"/>
      <w:r w:rsidRPr="000404B5">
        <w:rPr>
          <w:rFonts w:ascii="Times New Roman" w:hAnsi="Times New Roman" w:cs="Times New Roman"/>
          <w:sz w:val="24"/>
        </w:rPr>
        <w:t>праймеров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 нуклеотидной замены (G→C). В результате фрагменты, которые </w:t>
      </w:r>
      <w:proofErr w:type="spellStart"/>
      <w:r w:rsidRPr="000404B5">
        <w:rPr>
          <w:rFonts w:ascii="Times New Roman" w:hAnsi="Times New Roman" w:cs="Times New Roman"/>
          <w:sz w:val="24"/>
        </w:rPr>
        <w:t>амплифицировались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 с фрагмента гена </w:t>
      </w:r>
      <w:proofErr w:type="gramStart"/>
      <w:r w:rsidRPr="000404B5">
        <w:rPr>
          <w:rFonts w:ascii="Times New Roman" w:hAnsi="Times New Roman" w:cs="Times New Roman"/>
          <w:sz w:val="24"/>
        </w:rPr>
        <w:t>ß-</w:t>
      </w:r>
      <w:proofErr w:type="gramEnd"/>
      <w:r w:rsidRPr="000404B5">
        <w:rPr>
          <w:rFonts w:ascii="Times New Roman" w:hAnsi="Times New Roman" w:cs="Times New Roman"/>
          <w:sz w:val="24"/>
        </w:rPr>
        <w:t xml:space="preserve">казеина варианта А2, расщеплялись </w:t>
      </w:r>
      <w:proofErr w:type="spellStart"/>
      <w:r w:rsidRPr="000404B5">
        <w:rPr>
          <w:rFonts w:ascii="Times New Roman" w:hAnsi="Times New Roman" w:cs="Times New Roman"/>
          <w:sz w:val="24"/>
        </w:rPr>
        <w:t>эндонуклеазой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0404B5">
        <w:rPr>
          <w:rFonts w:ascii="Times New Roman" w:hAnsi="Times New Roman" w:cs="Times New Roman"/>
          <w:sz w:val="24"/>
        </w:rPr>
        <w:t>BstDEI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 (№ Е227, НПО «</w:t>
      </w:r>
      <w:proofErr w:type="spellStart"/>
      <w:r w:rsidRPr="000404B5">
        <w:rPr>
          <w:rFonts w:ascii="Times New Roman" w:hAnsi="Times New Roman" w:cs="Times New Roman"/>
          <w:sz w:val="24"/>
        </w:rPr>
        <w:t>СибЭнзим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») на 2 фрагмента: 64 и 22 пн. Фрагмент, </w:t>
      </w:r>
      <w:proofErr w:type="spellStart"/>
      <w:r w:rsidRPr="000404B5">
        <w:rPr>
          <w:rFonts w:ascii="Times New Roman" w:hAnsi="Times New Roman" w:cs="Times New Roman"/>
          <w:sz w:val="24"/>
        </w:rPr>
        <w:t>амплифицированный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0404B5">
        <w:rPr>
          <w:rFonts w:ascii="Times New Roman" w:hAnsi="Times New Roman" w:cs="Times New Roman"/>
          <w:sz w:val="24"/>
        </w:rPr>
        <w:t>аллеля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 А1, сайта рестрикции не имел (размер его составлял 86 </w:t>
      </w:r>
      <w:proofErr w:type="spellStart"/>
      <w:r w:rsidRPr="000404B5">
        <w:rPr>
          <w:rFonts w:ascii="Times New Roman" w:hAnsi="Times New Roman" w:cs="Times New Roman"/>
          <w:sz w:val="24"/>
        </w:rPr>
        <w:t>пн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). С использованием разработанной тест-системы проведено </w:t>
      </w:r>
      <w:proofErr w:type="spellStart"/>
      <w:r w:rsidRPr="000404B5">
        <w:rPr>
          <w:rFonts w:ascii="Times New Roman" w:hAnsi="Times New Roman" w:cs="Times New Roman"/>
          <w:sz w:val="24"/>
        </w:rPr>
        <w:t>генотипирование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 выборки быков-производителей </w:t>
      </w:r>
      <w:proofErr w:type="spellStart"/>
      <w:r w:rsidRPr="000404B5">
        <w:rPr>
          <w:rFonts w:ascii="Times New Roman" w:hAnsi="Times New Roman" w:cs="Times New Roman"/>
          <w:sz w:val="24"/>
        </w:rPr>
        <w:t>голштинской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404B5">
        <w:rPr>
          <w:rFonts w:ascii="Times New Roman" w:hAnsi="Times New Roman" w:cs="Times New Roman"/>
          <w:sz w:val="24"/>
        </w:rPr>
        <w:t>айрширской</w:t>
      </w:r>
      <w:proofErr w:type="spellEnd"/>
      <w:r w:rsidRPr="000404B5">
        <w:rPr>
          <w:rFonts w:ascii="Times New Roman" w:hAnsi="Times New Roman" w:cs="Times New Roman"/>
          <w:sz w:val="24"/>
        </w:rPr>
        <w:t xml:space="preserve"> пород (n=65), оценено влияние полиморфизма </w:t>
      </w:r>
      <w:proofErr w:type="gramStart"/>
      <w:r w:rsidRPr="000404B5">
        <w:rPr>
          <w:rFonts w:ascii="Times New Roman" w:hAnsi="Times New Roman" w:cs="Times New Roman"/>
          <w:sz w:val="24"/>
        </w:rPr>
        <w:t>ß-</w:t>
      </w:r>
      <w:proofErr w:type="gramEnd"/>
      <w:r w:rsidRPr="000404B5">
        <w:rPr>
          <w:rFonts w:ascii="Times New Roman" w:hAnsi="Times New Roman" w:cs="Times New Roman"/>
          <w:sz w:val="24"/>
        </w:rPr>
        <w:t>казеина на хозяйственно полезные признаки скота. Установлено, что и отечественные и зарубежные племенные предприятия обладают возможностями по поставке семени от быков с генотипами А2А2 ß-казеина, а по ряду показателей индексной оценки быки с генотипом А2А2 оказались достоверно лучше производителей с генотипом А1А1. Мировой опыт подсказывает, что закупочные цены на молоко А</w:t>
      </w:r>
      <w:proofErr w:type="gramStart"/>
      <w:r w:rsidRPr="000404B5">
        <w:rPr>
          <w:rFonts w:ascii="Times New Roman" w:hAnsi="Times New Roman" w:cs="Times New Roman"/>
          <w:sz w:val="24"/>
        </w:rPr>
        <w:t>2</w:t>
      </w:r>
      <w:proofErr w:type="gramEnd"/>
      <w:r w:rsidRPr="000404B5">
        <w:rPr>
          <w:rFonts w:ascii="Times New Roman" w:hAnsi="Times New Roman" w:cs="Times New Roman"/>
          <w:sz w:val="24"/>
        </w:rPr>
        <w:t xml:space="preserve"> выгодно отличаются от закупочных цен на обычное молоко. Таким образом, создание стад, производящих молоко А</w:t>
      </w:r>
      <w:proofErr w:type="gramStart"/>
      <w:r w:rsidRPr="000404B5">
        <w:rPr>
          <w:rFonts w:ascii="Times New Roman" w:hAnsi="Times New Roman" w:cs="Times New Roman"/>
          <w:sz w:val="24"/>
        </w:rPr>
        <w:t>2</w:t>
      </w:r>
      <w:proofErr w:type="gramEnd"/>
      <w:r w:rsidRPr="000404B5">
        <w:rPr>
          <w:rFonts w:ascii="Times New Roman" w:hAnsi="Times New Roman" w:cs="Times New Roman"/>
          <w:sz w:val="24"/>
        </w:rPr>
        <w:t xml:space="preserve">, может значительно повысить прибыльность его производства и переработки, а также востребованность и безопасность молока и молочных продуктов. </w:t>
      </w:r>
    </w:p>
    <w:p w:rsidR="00D52C24" w:rsidRPr="000404B5" w:rsidRDefault="00D52C24" w:rsidP="000404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2C24" w:rsidRPr="00D52C24" w:rsidRDefault="00D52C24" w:rsidP="00D52C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2C24">
        <w:rPr>
          <w:rFonts w:ascii="Times New Roman" w:hAnsi="Times New Roman" w:cs="Times New Roman"/>
          <w:sz w:val="28"/>
        </w:rPr>
        <w:t xml:space="preserve">Племенная ценность холмогорского скота с учетом полиморфизма генов молочных белков / В. П. </w:t>
      </w:r>
      <w:proofErr w:type="spellStart"/>
      <w:r w:rsidRPr="00D52C24">
        <w:rPr>
          <w:rFonts w:ascii="Times New Roman" w:hAnsi="Times New Roman" w:cs="Times New Roman"/>
          <w:sz w:val="28"/>
        </w:rPr>
        <w:t>Прожерин</w:t>
      </w:r>
      <w:proofErr w:type="spellEnd"/>
      <w:r w:rsidRPr="00D52C24">
        <w:rPr>
          <w:rFonts w:ascii="Times New Roman" w:hAnsi="Times New Roman" w:cs="Times New Roman"/>
          <w:sz w:val="28"/>
        </w:rPr>
        <w:t xml:space="preserve"> [и др.] // Зоотехния. </w:t>
      </w:r>
      <w:r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D52C24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 xml:space="preserve"> С. 7</w:t>
      </w:r>
      <w:r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>10</w:t>
      </w:r>
      <w:proofErr w:type="gramStart"/>
      <w:r w:rsidRPr="00D52C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2C24">
        <w:rPr>
          <w:rFonts w:ascii="Times New Roman" w:hAnsi="Times New Roman" w:cs="Times New Roman"/>
          <w:sz w:val="28"/>
        </w:rPr>
        <w:t xml:space="preserve"> 4 табл.</w:t>
      </w:r>
    </w:p>
    <w:p w:rsidR="00D52C24" w:rsidRDefault="00D52C24" w:rsidP="00D52C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2C24">
        <w:rPr>
          <w:rFonts w:ascii="Times New Roman" w:hAnsi="Times New Roman" w:cs="Times New Roman"/>
          <w:sz w:val="24"/>
        </w:rPr>
        <w:t>Изучены продуктивные качества коров холмогорской породы и племенной ценности используемых быков-производителей породы различных генотипов для получения высококачественного молока как сырья для промышленной переработки.</w:t>
      </w:r>
    </w:p>
    <w:p w:rsidR="00D52C24" w:rsidRPr="00D52C24" w:rsidRDefault="00D52C24" w:rsidP="00D52C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7165" w:rsidRDefault="00C77165" w:rsidP="00C771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3FC9">
        <w:rPr>
          <w:rFonts w:ascii="Times New Roman" w:hAnsi="Times New Roman" w:cs="Times New Roman"/>
          <w:sz w:val="28"/>
        </w:rPr>
        <w:t>Результаты скрещивания черно-пестрого скота с быками герефордской породы / В.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А. Плешаков </w:t>
      </w:r>
      <w:r w:rsidRPr="00D52C24">
        <w:rPr>
          <w:rFonts w:ascii="Times New Roman" w:hAnsi="Times New Roman" w:cs="Times New Roman"/>
          <w:sz w:val="28"/>
        </w:rPr>
        <w:t>[и др.]</w:t>
      </w:r>
      <w:r w:rsidRPr="00EE3FC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77165">
        <w:rPr>
          <w:rFonts w:ascii="Times New Roman" w:hAnsi="Times New Roman" w:cs="Times New Roman"/>
          <w:sz w:val="28"/>
        </w:rPr>
        <w:t>Вестн</w:t>
      </w:r>
      <w:proofErr w:type="spellEnd"/>
      <w:r w:rsidRPr="00C77165">
        <w:rPr>
          <w:rFonts w:ascii="Times New Roman" w:hAnsi="Times New Roman" w:cs="Times New Roman"/>
          <w:sz w:val="28"/>
        </w:rPr>
        <w:t>. ИРГСХА</w:t>
      </w:r>
      <w:r w:rsidRPr="00EE3FC9">
        <w:rPr>
          <w:rFonts w:ascii="Times New Roman" w:hAnsi="Times New Roman" w:cs="Times New Roman"/>
          <w:sz w:val="28"/>
        </w:rPr>
        <w:t>. – 2018. – № 87. – С. 110–118</w:t>
      </w:r>
      <w:r>
        <w:rPr>
          <w:rFonts w:ascii="Times New Roman" w:hAnsi="Times New Roman" w:cs="Times New Roman"/>
          <w:sz w:val="28"/>
        </w:rPr>
        <w:t>.</w:t>
      </w:r>
    </w:p>
    <w:p w:rsidR="00C77165" w:rsidRPr="00C77165" w:rsidRDefault="00C77165" w:rsidP="00C771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5D5F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3FC9">
        <w:rPr>
          <w:rFonts w:ascii="Times New Roman" w:hAnsi="Times New Roman" w:cs="Times New Roman"/>
          <w:sz w:val="28"/>
        </w:rPr>
        <w:t>Титова</w:t>
      </w:r>
      <w:r>
        <w:rPr>
          <w:rFonts w:ascii="Times New Roman" w:hAnsi="Times New Roman" w:cs="Times New Roman"/>
          <w:sz w:val="28"/>
        </w:rPr>
        <w:t>,</w:t>
      </w:r>
      <w:r w:rsidRPr="00EE3FC9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В. Влияние матерей на продуктивное долголетие коров</w:t>
      </w:r>
      <w:r>
        <w:rPr>
          <w:rFonts w:ascii="Times New Roman" w:hAnsi="Times New Roman" w:cs="Times New Roman"/>
          <w:sz w:val="28"/>
        </w:rPr>
        <w:t xml:space="preserve"> / </w:t>
      </w:r>
      <w:r w:rsidRPr="00EE3FC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В. Титова // </w:t>
      </w:r>
      <w:proofErr w:type="spellStart"/>
      <w:r w:rsidRPr="00EE3FC9">
        <w:rPr>
          <w:rFonts w:ascii="Times New Roman" w:hAnsi="Times New Roman" w:cs="Times New Roman"/>
          <w:sz w:val="28"/>
        </w:rPr>
        <w:t>Вестн</w:t>
      </w:r>
      <w:proofErr w:type="spellEnd"/>
      <w:r w:rsidRPr="00EE3FC9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EE3FC9">
        <w:rPr>
          <w:rFonts w:ascii="Times New Roman" w:hAnsi="Times New Roman" w:cs="Times New Roman"/>
          <w:sz w:val="28"/>
        </w:rPr>
        <w:t>аграр</w:t>
      </w:r>
      <w:proofErr w:type="spellEnd"/>
      <w:r w:rsidRPr="00EE3FC9">
        <w:rPr>
          <w:rFonts w:ascii="Times New Roman" w:hAnsi="Times New Roman" w:cs="Times New Roman"/>
          <w:sz w:val="28"/>
        </w:rPr>
        <w:t>. ун-та. – 2018. – № 3. – С. 63–69</w:t>
      </w:r>
      <w:r>
        <w:rPr>
          <w:rFonts w:ascii="Times New Roman" w:hAnsi="Times New Roman" w:cs="Times New Roman"/>
          <w:sz w:val="28"/>
        </w:rPr>
        <w:t>.</w:t>
      </w:r>
    </w:p>
    <w:p w:rsidR="001B5D5F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3FC9">
        <w:rPr>
          <w:rFonts w:ascii="Times New Roman" w:hAnsi="Times New Roman" w:cs="Times New Roman"/>
          <w:sz w:val="28"/>
        </w:rPr>
        <w:lastRenderedPageBreak/>
        <w:t>Федосенко, Е.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Г. Оценка племенной базы в молочном скотоводстве Костромской области / Е.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Г. Федосенко, Д.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EE3FC9">
        <w:rPr>
          <w:rFonts w:ascii="Times New Roman" w:hAnsi="Times New Roman" w:cs="Times New Roman"/>
          <w:sz w:val="28"/>
        </w:rPr>
        <w:t>Гвазава</w:t>
      </w:r>
      <w:proofErr w:type="spellEnd"/>
      <w:r w:rsidRPr="00EE3FC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E3FC9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E3FC9">
        <w:rPr>
          <w:rFonts w:ascii="Times New Roman" w:hAnsi="Times New Roman" w:cs="Times New Roman"/>
          <w:sz w:val="28"/>
        </w:rPr>
        <w:t xml:space="preserve"> АПК </w:t>
      </w:r>
      <w:proofErr w:type="spellStart"/>
      <w:r w:rsidRPr="00EE3FC9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EE3FC9">
        <w:rPr>
          <w:rFonts w:ascii="Times New Roman" w:hAnsi="Times New Roman" w:cs="Times New Roman"/>
          <w:sz w:val="28"/>
        </w:rPr>
        <w:t xml:space="preserve"> . – 2018. – № 3. – С. 46–49</w:t>
      </w:r>
      <w:r>
        <w:rPr>
          <w:rFonts w:ascii="Times New Roman" w:hAnsi="Times New Roman" w:cs="Times New Roman"/>
          <w:sz w:val="28"/>
        </w:rPr>
        <w:t>.</w:t>
      </w:r>
    </w:p>
    <w:p w:rsidR="001B5D5F" w:rsidRPr="001B5D5F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F28D0" w:rsidRDefault="003F28D0" w:rsidP="003F28D0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3F28D0">
        <w:rPr>
          <w:rFonts w:ascii="Times New Roman" w:hAnsi="Times New Roman" w:cs="Times New Roman"/>
          <w:sz w:val="28"/>
        </w:rPr>
        <w:t>Хамируев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F28D0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3F28D0">
        <w:rPr>
          <w:rFonts w:ascii="Times New Roman" w:hAnsi="Times New Roman" w:cs="Times New Roman"/>
          <w:sz w:val="28"/>
        </w:rPr>
        <w:t>Н Племенные и продуктивные качества мясного скота в условиях Забайкалья / Т.</w:t>
      </w:r>
      <w:r>
        <w:rPr>
          <w:rFonts w:ascii="Times New Roman" w:hAnsi="Times New Roman" w:cs="Times New Roman"/>
          <w:sz w:val="28"/>
        </w:rPr>
        <w:t xml:space="preserve"> </w:t>
      </w:r>
      <w:r w:rsidRPr="003F28D0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3F28D0">
        <w:rPr>
          <w:rFonts w:ascii="Times New Roman" w:hAnsi="Times New Roman" w:cs="Times New Roman"/>
          <w:sz w:val="28"/>
        </w:rPr>
        <w:t>Хамируев</w:t>
      </w:r>
      <w:proofErr w:type="spellEnd"/>
      <w:r w:rsidRPr="003F28D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F28D0">
        <w:rPr>
          <w:rFonts w:ascii="Times New Roman" w:hAnsi="Times New Roman" w:cs="Times New Roman"/>
          <w:sz w:val="28"/>
        </w:rPr>
        <w:t>Вестн</w:t>
      </w:r>
      <w:proofErr w:type="spellEnd"/>
      <w:r w:rsidRPr="003F28D0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3F28D0">
        <w:rPr>
          <w:rFonts w:ascii="Times New Roman" w:hAnsi="Times New Roman" w:cs="Times New Roman"/>
          <w:sz w:val="28"/>
        </w:rPr>
        <w:t>аграр</w:t>
      </w:r>
      <w:proofErr w:type="spellEnd"/>
      <w:r w:rsidRPr="003F28D0">
        <w:rPr>
          <w:rFonts w:ascii="Times New Roman" w:hAnsi="Times New Roman" w:cs="Times New Roman"/>
          <w:sz w:val="28"/>
        </w:rPr>
        <w:t>. ун-та. – 2018. – № 7. – С. 109–116.</w:t>
      </w:r>
    </w:p>
    <w:p w:rsidR="003F28D0" w:rsidRPr="003F28D0" w:rsidRDefault="003F28D0" w:rsidP="003F28D0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1B5D5F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3FC9">
        <w:rPr>
          <w:rFonts w:ascii="Times New Roman" w:hAnsi="Times New Roman" w:cs="Times New Roman"/>
          <w:sz w:val="28"/>
        </w:rPr>
        <w:t>Холодова,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В. Использование иммуногенетики в селекции молочного стада Республики Марий Эл</w:t>
      </w:r>
      <w:r>
        <w:rPr>
          <w:rFonts w:ascii="Times New Roman" w:hAnsi="Times New Roman" w:cs="Times New Roman"/>
          <w:sz w:val="28"/>
        </w:rPr>
        <w:t xml:space="preserve"> /</w:t>
      </w:r>
      <w:r w:rsidRPr="001B5D5F"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Холодова, К.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С. Новоселова // </w:t>
      </w:r>
      <w:proofErr w:type="spellStart"/>
      <w:r w:rsidRPr="00EE3FC9">
        <w:rPr>
          <w:rFonts w:ascii="Times New Roman" w:hAnsi="Times New Roman" w:cs="Times New Roman"/>
          <w:sz w:val="28"/>
        </w:rPr>
        <w:t>Вестн</w:t>
      </w:r>
      <w:proofErr w:type="spellEnd"/>
      <w:r w:rsidRPr="00EE3FC9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EE3FC9">
        <w:rPr>
          <w:rFonts w:ascii="Times New Roman" w:hAnsi="Times New Roman" w:cs="Times New Roman"/>
          <w:sz w:val="28"/>
        </w:rPr>
        <w:t>аграр</w:t>
      </w:r>
      <w:proofErr w:type="spellEnd"/>
      <w:r w:rsidRPr="00EE3FC9">
        <w:rPr>
          <w:rFonts w:ascii="Times New Roman" w:hAnsi="Times New Roman" w:cs="Times New Roman"/>
          <w:sz w:val="28"/>
        </w:rPr>
        <w:t>. ун-та. – 2018. – № 3. – С. 69–77</w:t>
      </w:r>
      <w:r>
        <w:rPr>
          <w:rFonts w:ascii="Times New Roman" w:hAnsi="Times New Roman" w:cs="Times New Roman"/>
          <w:sz w:val="28"/>
        </w:rPr>
        <w:t>.</w:t>
      </w:r>
    </w:p>
    <w:p w:rsidR="00C77165" w:rsidRPr="00C77165" w:rsidRDefault="00C77165" w:rsidP="001B5D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7165" w:rsidRPr="00EE3FC9" w:rsidRDefault="00C77165" w:rsidP="00C771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3FC9">
        <w:rPr>
          <w:rFonts w:ascii="Times New Roman" w:hAnsi="Times New Roman" w:cs="Times New Roman"/>
          <w:sz w:val="28"/>
        </w:rPr>
        <w:t>Часовщикова</w:t>
      </w:r>
      <w:proofErr w:type="spellEnd"/>
      <w:r w:rsidRPr="00EE3FC9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А. Генетическая характеристика крупного рогатого скота герефордской породы Тюменской области с использованием </w:t>
      </w:r>
      <w:proofErr w:type="spellStart"/>
      <w:r w:rsidRPr="00EE3FC9">
        <w:rPr>
          <w:rFonts w:ascii="Times New Roman" w:hAnsi="Times New Roman" w:cs="Times New Roman"/>
          <w:sz w:val="28"/>
        </w:rPr>
        <w:t>микросателлитных</w:t>
      </w:r>
      <w:proofErr w:type="spellEnd"/>
      <w:r w:rsidRPr="00EE3FC9">
        <w:rPr>
          <w:rFonts w:ascii="Times New Roman" w:hAnsi="Times New Roman" w:cs="Times New Roman"/>
          <w:sz w:val="28"/>
        </w:rPr>
        <w:t xml:space="preserve"> ДНК-маркеров</w:t>
      </w:r>
      <w:r>
        <w:rPr>
          <w:rFonts w:ascii="Times New Roman" w:hAnsi="Times New Roman" w:cs="Times New Roman"/>
          <w:sz w:val="28"/>
        </w:rPr>
        <w:t xml:space="preserve"> / </w:t>
      </w:r>
      <w:r w:rsidRPr="00EE3FC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FC9">
        <w:rPr>
          <w:rFonts w:ascii="Times New Roman" w:hAnsi="Times New Roman" w:cs="Times New Roman"/>
          <w:sz w:val="28"/>
        </w:rPr>
        <w:t>Часовщикова</w:t>
      </w:r>
      <w:proofErr w:type="spellEnd"/>
      <w:r w:rsidRPr="00EE3FC9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М. Шевелева // </w:t>
      </w:r>
      <w:proofErr w:type="spellStart"/>
      <w:r w:rsidRPr="00EE3FC9">
        <w:rPr>
          <w:rFonts w:ascii="Times New Roman" w:hAnsi="Times New Roman" w:cs="Times New Roman"/>
          <w:sz w:val="28"/>
        </w:rPr>
        <w:t>Вестн</w:t>
      </w:r>
      <w:proofErr w:type="spellEnd"/>
      <w:r w:rsidRPr="00EE3FC9">
        <w:rPr>
          <w:rFonts w:ascii="Times New Roman" w:hAnsi="Times New Roman" w:cs="Times New Roman"/>
          <w:sz w:val="28"/>
        </w:rPr>
        <w:t>. ИРГСХА. – 2018. – № 88. – С. 141–150.</w:t>
      </w:r>
    </w:p>
    <w:p w:rsidR="001B5D5F" w:rsidRPr="00C77165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177E" w:rsidRPr="0094177E" w:rsidRDefault="0094177E" w:rsidP="0094177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177E">
        <w:rPr>
          <w:rFonts w:ascii="Times New Roman" w:hAnsi="Times New Roman" w:cs="Times New Roman"/>
          <w:sz w:val="28"/>
        </w:rPr>
        <w:t xml:space="preserve">Эффективность использования симментальского скота немецко-австрийской селекции в племенных стадах Воронежской области / Л. П. Игнатьева [и др.] // Молочное и мясное скотоводство. </w:t>
      </w:r>
      <w:r w:rsidR="00C77165">
        <w:rPr>
          <w:rFonts w:ascii="Times New Roman" w:hAnsi="Times New Roman" w:cs="Times New Roman"/>
          <w:sz w:val="28"/>
        </w:rPr>
        <w:t>–</w:t>
      </w:r>
      <w:r w:rsidRPr="0094177E">
        <w:rPr>
          <w:rFonts w:ascii="Times New Roman" w:hAnsi="Times New Roman" w:cs="Times New Roman"/>
          <w:sz w:val="28"/>
        </w:rPr>
        <w:t xml:space="preserve"> 2018. </w:t>
      </w:r>
      <w:r w:rsidR="00C77165">
        <w:rPr>
          <w:rFonts w:ascii="Times New Roman" w:hAnsi="Times New Roman" w:cs="Times New Roman"/>
          <w:sz w:val="28"/>
        </w:rPr>
        <w:t>–</w:t>
      </w:r>
      <w:r w:rsidRPr="0094177E">
        <w:rPr>
          <w:rFonts w:ascii="Times New Roman" w:hAnsi="Times New Roman" w:cs="Times New Roman"/>
          <w:sz w:val="28"/>
        </w:rPr>
        <w:t xml:space="preserve"> </w:t>
      </w:r>
      <w:r w:rsidR="00C77165">
        <w:rPr>
          <w:rFonts w:ascii="Times New Roman" w:hAnsi="Times New Roman" w:cs="Times New Roman"/>
          <w:sz w:val="28"/>
        </w:rPr>
        <w:t>№</w:t>
      </w:r>
      <w:r w:rsidRPr="0094177E">
        <w:rPr>
          <w:rFonts w:ascii="Times New Roman" w:hAnsi="Times New Roman" w:cs="Times New Roman"/>
          <w:sz w:val="28"/>
        </w:rPr>
        <w:t xml:space="preserve"> 5. </w:t>
      </w:r>
      <w:r w:rsidR="00C77165">
        <w:rPr>
          <w:rFonts w:ascii="Times New Roman" w:hAnsi="Times New Roman" w:cs="Times New Roman"/>
          <w:sz w:val="28"/>
        </w:rPr>
        <w:t>–</w:t>
      </w:r>
      <w:r w:rsidRPr="0094177E">
        <w:rPr>
          <w:rFonts w:ascii="Times New Roman" w:hAnsi="Times New Roman" w:cs="Times New Roman"/>
          <w:sz w:val="28"/>
        </w:rPr>
        <w:t xml:space="preserve"> С. 8</w:t>
      </w:r>
      <w:r w:rsidR="00C77165">
        <w:rPr>
          <w:rFonts w:ascii="Times New Roman" w:hAnsi="Times New Roman" w:cs="Times New Roman"/>
          <w:sz w:val="28"/>
        </w:rPr>
        <w:t>–</w:t>
      </w:r>
      <w:r w:rsidRPr="0094177E">
        <w:rPr>
          <w:rFonts w:ascii="Times New Roman" w:hAnsi="Times New Roman" w:cs="Times New Roman"/>
          <w:sz w:val="28"/>
        </w:rPr>
        <w:t>13</w:t>
      </w:r>
      <w:proofErr w:type="gramStart"/>
      <w:r w:rsidRPr="0094177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177E">
        <w:rPr>
          <w:rFonts w:ascii="Times New Roman" w:hAnsi="Times New Roman" w:cs="Times New Roman"/>
          <w:sz w:val="28"/>
        </w:rPr>
        <w:t xml:space="preserve"> 4 табл. </w:t>
      </w:r>
    </w:p>
    <w:p w:rsidR="002E40BA" w:rsidRDefault="0094177E" w:rsidP="002E40BA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4177E">
        <w:rPr>
          <w:rFonts w:ascii="Times New Roman" w:hAnsi="Times New Roman" w:cs="Times New Roman"/>
          <w:sz w:val="24"/>
        </w:rPr>
        <w:t xml:space="preserve">Проведен анализ современного состояния популяции скота симментальской породы в Воронежской области. На основе первичного мониторинга баз данных ИАС «СЕЛЭКС» было установлено, что продуктивность животных в стадах за I полугодие 2017 года составила 5803 кг молока с содержанием жира и белка 3,92% и 3,25%, соответственно. За последние 4 года наблюдалась положительная динамика показателей в абсолютном выражении: +919 кг молока, +0,16% массовой доли жира и +0,02% массовой доли белка. База племенных ресурсов симментальской породы России в настоящее время вовлекает в активное использование высокоценных в племенном отношении животных немецко-австрийской популяции. Линии симментальской породы отечественной селекции в изучаемом регионе в долевом выражении от общей численности маточного поголовья составили 32,1%, с наилучшими показателями продуктивности у коров линии </w:t>
      </w:r>
      <w:proofErr w:type="spellStart"/>
      <w:r w:rsidRPr="0094177E">
        <w:rPr>
          <w:rFonts w:ascii="Times New Roman" w:hAnsi="Times New Roman" w:cs="Times New Roman"/>
          <w:sz w:val="24"/>
        </w:rPr>
        <w:t>Фасадника</w:t>
      </w:r>
      <w:proofErr w:type="spellEnd"/>
      <w:r w:rsidRPr="0094177E">
        <w:rPr>
          <w:rFonts w:ascii="Times New Roman" w:hAnsi="Times New Roman" w:cs="Times New Roman"/>
          <w:sz w:val="24"/>
        </w:rPr>
        <w:t xml:space="preserve"> 642 - 5178 кг молока, 4,06% по массовой доле жира и 3,20% по массовой доле белка. Животные импортной селекции показали лучшие результаты по линии </w:t>
      </w:r>
      <w:proofErr w:type="spellStart"/>
      <w:r w:rsidRPr="0094177E">
        <w:rPr>
          <w:rFonts w:ascii="Times New Roman" w:hAnsi="Times New Roman" w:cs="Times New Roman"/>
          <w:sz w:val="24"/>
        </w:rPr>
        <w:t>Перутца</w:t>
      </w:r>
      <w:proofErr w:type="spellEnd"/>
      <w:r w:rsidRPr="0094177E">
        <w:rPr>
          <w:rFonts w:ascii="Times New Roman" w:hAnsi="Times New Roman" w:cs="Times New Roman"/>
          <w:sz w:val="24"/>
        </w:rPr>
        <w:t xml:space="preserve"> 5503/11 - 6410 кг молока, 4,00% по массовой доле жира и 3,26% по массовой доле белка. </w:t>
      </w:r>
      <w:proofErr w:type="gramStart"/>
      <w:r w:rsidRPr="0094177E">
        <w:rPr>
          <w:rFonts w:ascii="Times New Roman" w:hAnsi="Times New Roman" w:cs="Times New Roman"/>
          <w:sz w:val="24"/>
        </w:rPr>
        <w:t>За последние 20 лет в регионе использовали ряд подходов для улучшения показателей молочной продуктивности: комплектование стад племенным поголовьем, завезенным преимущественно из Германии и Австрии, осеменение отечественных коров семенем быков-производителей импортной селекции с последующим воспроизводством бычков и телок собственной репродукции.</w:t>
      </w:r>
      <w:proofErr w:type="gramEnd"/>
      <w:r w:rsidRPr="0094177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177E">
        <w:rPr>
          <w:rFonts w:ascii="Times New Roman" w:hAnsi="Times New Roman" w:cs="Times New Roman"/>
          <w:sz w:val="24"/>
        </w:rPr>
        <w:t xml:space="preserve">Установлено, что по показателям молочной продуктивности лучшие результаты имели животные зарубежного происхождения, удой которых составил 6115 кг молока, с жирностью 3,98% и </w:t>
      </w:r>
      <w:proofErr w:type="spellStart"/>
      <w:r w:rsidRPr="0094177E">
        <w:rPr>
          <w:rFonts w:ascii="Times New Roman" w:hAnsi="Times New Roman" w:cs="Times New Roman"/>
          <w:sz w:val="24"/>
        </w:rPr>
        <w:t>белковостью</w:t>
      </w:r>
      <w:proofErr w:type="spellEnd"/>
      <w:r w:rsidRPr="0094177E">
        <w:rPr>
          <w:rFonts w:ascii="Times New Roman" w:hAnsi="Times New Roman" w:cs="Times New Roman"/>
          <w:sz w:val="24"/>
        </w:rPr>
        <w:t xml:space="preserve"> 3,27%. Стоит отметить, что коровы отечественной селекции, отцами которых являлись немецкие и австрийские быки-производители не уступали импортированным животным по молочной продуктивности, которая составляла 6092 кг молока, жирностью 3,94% и </w:t>
      </w:r>
      <w:proofErr w:type="spellStart"/>
      <w:r w:rsidRPr="0094177E">
        <w:rPr>
          <w:rFonts w:ascii="Times New Roman" w:hAnsi="Times New Roman" w:cs="Times New Roman"/>
          <w:sz w:val="24"/>
        </w:rPr>
        <w:t>белковостью</w:t>
      </w:r>
      <w:proofErr w:type="spellEnd"/>
      <w:r w:rsidRPr="0094177E">
        <w:rPr>
          <w:rFonts w:ascii="Times New Roman" w:hAnsi="Times New Roman" w:cs="Times New Roman"/>
          <w:sz w:val="24"/>
        </w:rPr>
        <w:t xml:space="preserve"> 3,25%. Даны предложения по развитию и дальнейшему</w:t>
      </w:r>
      <w:proofErr w:type="gramEnd"/>
      <w:r w:rsidRPr="0094177E">
        <w:rPr>
          <w:rFonts w:ascii="Times New Roman" w:hAnsi="Times New Roman" w:cs="Times New Roman"/>
          <w:sz w:val="24"/>
        </w:rPr>
        <w:t xml:space="preserve"> совершенствованию популяции симментальской породы в регионе. </w:t>
      </w:r>
    </w:p>
    <w:p w:rsidR="00926B5F" w:rsidRPr="00D52C24" w:rsidRDefault="00926B5F" w:rsidP="002E40B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52C24">
        <w:rPr>
          <w:rFonts w:ascii="Times New Roman" w:hAnsi="Times New Roman" w:cs="Times New Roman"/>
          <w:sz w:val="28"/>
        </w:rPr>
        <w:t xml:space="preserve">Эффективность осеменения ремонтных телок </w:t>
      </w:r>
      <w:proofErr w:type="spellStart"/>
      <w:r w:rsidRPr="00D52C24">
        <w:rPr>
          <w:rFonts w:ascii="Times New Roman" w:hAnsi="Times New Roman" w:cs="Times New Roman"/>
          <w:sz w:val="28"/>
        </w:rPr>
        <w:t>сексированным</w:t>
      </w:r>
      <w:proofErr w:type="spellEnd"/>
      <w:r w:rsidRPr="00D52C24">
        <w:rPr>
          <w:rFonts w:ascii="Times New Roman" w:hAnsi="Times New Roman" w:cs="Times New Roman"/>
          <w:sz w:val="28"/>
        </w:rPr>
        <w:t xml:space="preserve"> семенем </w:t>
      </w:r>
      <w:r w:rsidRPr="00D52C24">
        <w:rPr>
          <w:rFonts w:ascii="Times New Roman" w:hAnsi="Times New Roman" w:cs="Times New Roman"/>
          <w:sz w:val="28"/>
        </w:rPr>
        <w:lastRenderedPageBreak/>
        <w:t xml:space="preserve">в условиях специализированного предприятия по воспроизводству стада / В. В. Ляшенко [и др.] // Зоотехния. </w:t>
      </w:r>
      <w:r w:rsidR="00D52C24">
        <w:rPr>
          <w:rFonts w:ascii="Times New Roman" w:hAnsi="Times New Roman" w:cs="Times New Roman"/>
          <w:sz w:val="28"/>
        </w:rPr>
        <w:t xml:space="preserve">– </w:t>
      </w:r>
      <w:r w:rsidRPr="00D52C24">
        <w:rPr>
          <w:rFonts w:ascii="Times New Roman" w:hAnsi="Times New Roman" w:cs="Times New Roman"/>
          <w:sz w:val="28"/>
        </w:rPr>
        <w:t xml:space="preserve">2018. </w:t>
      </w:r>
      <w:r w:rsidR="00D52C24">
        <w:rPr>
          <w:rFonts w:ascii="Times New Roman" w:hAnsi="Times New Roman" w:cs="Times New Roman"/>
          <w:sz w:val="28"/>
        </w:rPr>
        <w:t>– №</w:t>
      </w:r>
      <w:r w:rsidRPr="00D52C24">
        <w:rPr>
          <w:rFonts w:ascii="Times New Roman" w:hAnsi="Times New Roman" w:cs="Times New Roman"/>
          <w:sz w:val="28"/>
        </w:rPr>
        <w:t xml:space="preserve"> 10. </w:t>
      </w:r>
      <w:r w:rsidR="00D52C24"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 xml:space="preserve"> С. 18</w:t>
      </w:r>
      <w:r w:rsidR="00D52C24">
        <w:rPr>
          <w:rFonts w:ascii="Times New Roman" w:hAnsi="Times New Roman" w:cs="Times New Roman"/>
          <w:sz w:val="28"/>
        </w:rPr>
        <w:t>–</w:t>
      </w:r>
      <w:r w:rsidRPr="00D52C24">
        <w:rPr>
          <w:rFonts w:ascii="Times New Roman" w:hAnsi="Times New Roman" w:cs="Times New Roman"/>
          <w:sz w:val="28"/>
        </w:rPr>
        <w:t>21</w:t>
      </w:r>
      <w:proofErr w:type="gramStart"/>
      <w:r w:rsidRPr="00D52C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2C24">
        <w:rPr>
          <w:rFonts w:ascii="Times New Roman" w:hAnsi="Times New Roman" w:cs="Times New Roman"/>
          <w:sz w:val="28"/>
        </w:rPr>
        <w:t xml:space="preserve"> 2 табл. </w:t>
      </w:r>
    </w:p>
    <w:p w:rsidR="00926B5F" w:rsidRPr="00D52C24" w:rsidRDefault="00926B5F" w:rsidP="00D52C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52C24">
        <w:rPr>
          <w:rFonts w:ascii="Times New Roman" w:hAnsi="Times New Roman" w:cs="Times New Roman"/>
          <w:sz w:val="24"/>
        </w:rPr>
        <w:t>Изучена</w:t>
      </w:r>
      <w:proofErr w:type="gramEnd"/>
      <w:r w:rsidRPr="00D52C24">
        <w:rPr>
          <w:rFonts w:ascii="Times New Roman" w:hAnsi="Times New Roman" w:cs="Times New Roman"/>
          <w:sz w:val="24"/>
        </w:rPr>
        <w:t xml:space="preserve"> эффективности осеменения ремонтных телок </w:t>
      </w:r>
      <w:proofErr w:type="spellStart"/>
      <w:r w:rsidRPr="00D52C24">
        <w:rPr>
          <w:rFonts w:ascii="Times New Roman" w:hAnsi="Times New Roman" w:cs="Times New Roman"/>
          <w:sz w:val="24"/>
        </w:rPr>
        <w:t>сексированным</w:t>
      </w:r>
      <w:proofErr w:type="spellEnd"/>
      <w:r w:rsidRPr="00D52C24">
        <w:rPr>
          <w:rFonts w:ascii="Times New Roman" w:hAnsi="Times New Roman" w:cs="Times New Roman"/>
          <w:sz w:val="24"/>
        </w:rPr>
        <w:t xml:space="preserve"> семенем при выращивании в условиях временного специализированного предприятия.</w:t>
      </w:r>
    </w:p>
    <w:p w:rsidR="00926B5F" w:rsidRPr="002E40BA" w:rsidRDefault="00926B5F" w:rsidP="009A7F0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5874EA" w:rsidRPr="009A7F06" w:rsidRDefault="005874EA" w:rsidP="009A7F0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7F06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5E6BE8" w:rsidRPr="005E6BE8" w:rsidRDefault="005E6BE8" w:rsidP="005E6B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E6BE8">
        <w:rPr>
          <w:rFonts w:ascii="Times New Roman" w:hAnsi="Times New Roman" w:cs="Times New Roman"/>
          <w:sz w:val="28"/>
        </w:rPr>
        <w:t>Вафин</w:t>
      </w:r>
      <w:proofErr w:type="spellEnd"/>
      <w:r w:rsidRPr="005E6BE8">
        <w:rPr>
          <w:rFonts w:ascii="Times New Roman" w:hAnsi="Times New Roman" w:cs="Times New Roman"/>
          <w:sz w:val="28"/>
        </w:rPr>
        <w:t xml:space="preserve">, Ф. Р. Продуктивное действие люцернового сенажа, заготовленного с использованием различных биологических консервантов / Ф. Р. </w:t>
      </w:r>
      <w:proofErr w:type="spellStart"/>
      <w:r w:rsidRPr="005E6BE8">
        <w:rPr>
          <w:rFonts w:ascii="Times New Roman" w:hAnsi="Times New Roman" w:cs="Times New Roman"/>
          <w:sz w:val="28"/>
        </w:rPr>
        <w:t>Вафин</w:t>
      </w:r>
      <w:proofErr w:type="spellEnd"/>
      <w:r w:rsidRPr="005E6BE8">
        <w:rPr>
          <w:rFonts w:ascii="Times New Roman" w:hAnsi="Times New Roman" w:cs="Times New Roman"/>
          <w:sz w:val="28"/>
        </w:rPr>
        <w:t xml:space="preserve">, Ш. К. Шакиров, И. Т. </w:t>
      </w:r>
      <w:proofErr w:type="spellStart"/>
      <w:r w:rsidRPr="005E6BE8">
        <w:rPr>
          <w:rFonts w:ascii="Times New Roman" w:hAnsi="Times New Roman" w:cs="Times New Roman"/>
          <w:sz w:val="28"/>
        </w:rPr>
        <w:t>Бикчантаев</w:t>
      </w:r>
      <w:proofErr w:type="spellEnd"/>
      <w:r w:rsidRPr="005E6BE8">
        <w:rPr>
          <w:rFonts w:ascii="Times New Roman" w:hAnsi="Times New Roman" w:cs="Times New Roman"/>
          <w:sz w:val="28"/>
        </w:rPr>
        <w:t xml:space="preserve"> // Молочное и мясное скотоводство. </w:t>
      </w:r>
      <w:r w:rsidR="00D52C24">
        <w:rPr>
          <w:rFonts w:ascii="Times New Roman" w:hAnsi="Times New Roman" w:cs="Times New Roman"/>
          <w:sz w:val="28"/>
        </w:rPr>
        <w:t>– 2018. – №</w:t>
      </w:r>
      <w:r w:rsidRPr="005E6BE8">
        <w:rPr>
          <w:rFonts w:ascii="Times New Roman" w:hAnsi="Times New Roman" w:cs="Times New Roman"/>
          <w:sz w:val="28"/>
        </w:rPr>
        <w:t xml:space="preserve"> 5. </w:t>
      </w:r>
      <w:r w:rsidR="00D52C24">
        <w:rPr>
          <w:rFonts w:ascii="Times New Roman" w:hAnsi="Times New Roman" w:cs="Times New Roman"/>
          <w:sz w:val="28"/>
        </w:rPr>
        <w:t>–</w:t>
      </w:r>
      <w:r w:rsidRPr="005E6BE8">
        <w:rPr>
          <w:rFonts w:ascii="Times New Roman" w:hAnsi="Times New Roman" w:cs="Times New Roman"/>
          <w:sz w:val="28"/>
        </w:rPr>
        <w:t xml:space="preserve"> С. 17</w:t>
      </w:r>
      <w:r w:rsidR="00D52C24">
        <w:rPr>
          <w:rFonts w:ascii="Times New Roman" w:hAnsi="Times New Roman" w:cs="Times New Roman"/>
          <w:sz w:val="28"/>
        </w:rPr>
        <w:t>–</w:t>
      </w:r>
      <w:r w:rsidRPr="005E6BE8">
        <w:rPr>
          <w:rFonts w:ascii="Times New Roman" w:hAnsi="Times New Roman" w:cs="Times New Roman"/>
          <w:sz w:val="28"/>
        </w:rPr>
        <w:t>20</w:t>
      </w:r>
      <w:proofErr w:type="gramStart"/>
      <w:r w:rsidRPr="005E6BE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E6BE8">
        <w:rPr>
          <w:rFonts w:ascii="Times New Roman" w:hAnsi="Times New Roman" w:cs="Times New Roman"/>
          <w:sz w:val="28"/>
        </w:rPr>
        <w:t xml:space="preserve"> 3 табл., рис.</w:t>
      </w:r>
    </w:p>
    <w:p w:rsidR="005E6BE8" w:rsidRDefault="005E6BE8" w:rsidP="005E6B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6BE8">
        <w:rPr>
          <w:rFonts w:ascii="Times New Roman" w:hAnsi="Times New Roman" w:cs="Times New Roman"/>
          <w:sz w:val="24"/>
        </w:rPr>
        <w:t xml:space="preserve">Исследования посвящены разработке технологий приготовления качественного сенажа из зеленой массы люцерны с повышенной энергетической и протеиновой питательностью при использовании отечественных </w:t>
      </w:r>
      <w:proofErr w:type="spellStart"/>
      <w:r w:rsidRPr="005E6BE8">
        <w:rPr>
          <w:rFonts w:ascii="Times New Roman" w:hAnsi="Times New Roman" w:cs="Times New Roman"/>
          <w:sz w:val="24"/>
        </w:rPr>
        <w:t>биоконсервантов</w:t>
      </w:r>
      <w:proofErr w:type="spellEnd"/>
      <w:r w:rsidRPr="005E6BE8">
        <w:rPr>
          <w:rFonts w:ascii="Times New Roman" w:hAnsi="Times New Roman" w:cs="Times New Roman"/>
          <w:sz w:val="24"/>
        </w:rPr>
        <w:t xml:space="preserve">. Установлено, что при использовании </w:t>
      </w:r>
      <w:proofErr w:type="spellStart"/>
      <w:r w:rsidRPr="005E6BE8">
        <w:rPr>
          <w:rFonts w:ascii="Times New Roman" w:hAnsi="Times New Roman" w:cs="Times New Roman"/>
          <w:sz w:val="24"/>
        </w:rPr>
        <w:t>Фербак</w:t>
      </w:r>
      <w:proofErr w:type="spellEnd"/>
      <w:r w:rsidRPr="005E6BE8">
        <w:rPr>
          <w:rFonts w:ascii="Times New Roman" w:hAnsi="Times New Roman" w:cs="Times New Roman"/>
          <w:sz w:val="24"/>
        </w:rPr>
        <w:t xml:space="preserve">-Сил и Биоамид-3 при закладке зеленой массы люцерны на сенаж показатели сохранности сухого вещества превышали контроль на 0,35 и 2,34% и обменной энергии на 1,44 и 4,8%, соответственно. В ходе производственного опыта по продуктивному действию на организм лактирующих коров сенажа, приготовленного с применением различных биологических препаратов, в состав рациона кормления III опытной группы был включен сенаж, законсервированный с использованием Биоамид-3. </w:t>
      </w:r>
      <w:proofErr w:type="gramStart"/>
      <w:r w:rsidRPr="005E6BE8">
        <w:rPr>
          <w:rFonts w:ascii="Times New Roman" w:hAnsi="Times New Roman" w:cs="Times New Roman"/>
          <w:sz w:val="24"/>
        </w:rPr>
        <w:t>В результате, в группе установлен наивысший среднесуточный удой, который в переводе на базисную жирность составил 30,49 кг и превзошел контроль на 0,86 кг, или 2,9%. Также был получен самый высокий уровень выхода молочного жира - 1036,8 г, который оказался выше контроля на 29,32 г, или на 2,9%. При этом себестоимость сенажа с применением биологических препаратов превышала контроль незначительно.</w:t>
      </w:r>
      <w:proofErr w:type="gramEnd"/>
      <w:r w:rsidRPr="005E6BE8">
        <w:rPr>
          <w:rFonts w:ascii="Times New Roman" w:hAnsi="Times New Roman" w:cs="Times New Roman"/>
          <w:sz w:val="24"/>
        </w:rPr>
        <w:t xml:space="preserve"> Применение биологических препаратов положительно повлияло на сохранность питательных веществ в корме, что отразилось на издержках в расчете на одну единицу обменной энергии и сырого протеина. Затраты на единицу обменной энергии при применении биологического консерванта Биоамид-3 оказались меньше на 3,6% по сравнению с контролем. </w:t>
      </w:r>
    </w:p>
    <w:p w:rsidR="005E6BE8" w:rsidRDefault="005E6BE8" w:rsidP="005E6B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D5ED5" w:rsidRPr="00397642" w:rsidRDefault="002D5ED5" w:rsidP="002D5E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97642">
        <w:rPr>
          <w:rFonts w:ascii="Times New Roman" w:hAnsi="Times New Roman" w:cs="Times New Roman"/>
          <w:sz w:val="28"/>
        </w:rPr>
        <w:t xml:space="preserve">Влияние уровня молочной продуктивности коров красно-пестрой породы на возраст их выбытия / И. М. Волохов [и др.] // Зоотехния. </w:t>
      </w:r>
      <w:r>
        <w:rPr>
          <w:rFonts w:ascii="Times New Roman" w:hAnsi="Times New Roman" w:cs="Times New Roman"/>
          <w:sz w:val="28"/>
        </w:rPr>
        <w:t>–</w:t>
      </w:r>
      <w:r w:rsidRPr="00397642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976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97642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397642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397642">
        <w:rPr>
          <w:rFonts w:ascii="Times New Roman" w:hAnsi="Times New Roman" w:cs="Times New Roman"/>
          <w:sz w:val="28"/>
        </w:rPr>
        <w:t>20</w:t>
      </w:r>
      <w:proofErr w:type="gramStart"/>
      <w:r w:rsidRPr="0039764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97642">
        <w:rPr>
          <w:rFonts w:ascii="Times New Roman" w:hAnsi="Times New Roman" w:cs="Times New Roman"/>
          <w:sz w:val="28"/>
        </w:rPr>
        <w:t xml:space="preserve"> 2 табл. </w:t>
      </w:r>
    </w:p>
    <w:p w:rsidR="002D5ED5" w:rsidRDefault="002D5ED5" w:rsidP="002D5E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97642">
        <w:rPr>
          <w:rFonts w:ascii="Times New Roman" w:hAnsi="Times New Roman" w:cs="Times New Roman"/>
          <w:sz w:val="24"/>
        </w:rPr>
        <w:t xml:space="preserve">В статье приводятся данные по исследованию влияния уровня молочной продуктивности коров красно-пестрой породы на возраст их выбытия в зависимости от генетического и </w:t>
      </w:r>
      <w:proofErr w:type="spellStart"/>
      <w:r w:rsidRPr="00397642">
        <w:rPr>
          <w:rFonts w:ascii="Times New Roman" w:hAnsi="Times New Roman" w:cs="Times New Roman"/>
          <w:sz w:val="24"/>
        </w:rPr>
        <w:t>паратипического</w:t>
      </w:r>
      <w:proofErr w:type="spellEnd"/>
      <w:r w:rsidRPr="00397642">
        <w:rPr>
          <w:rFonts w:ascii="Times New Roman" w:hAnsi="Times New Roman" w:cs="Times New Roman"/>
          <w:sz w:val="24"/>
        </w:rPr>
        <w:t xml:space="preserve"> факторов.</w:t>
      </w:r>
      <w:proofErr w:type="gramEnd"/>
    </w:p>
    <w:p w:rsidR="002D5ED5" w:rsidRDefault="002D5ED5" w:rsidP="002D5E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7F06" w:rsidRPr="009A7F06" w:rsidRDefault="009A7F06" w:rsidP="009A7F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7F06">
        <w:rPr>
          <w:rFonts w:ascii="Times New Roman" w:hAnsi="Times New Roman" w:cs="Times New Roman"/>
          <w:sz w:val="28"/>
        </w:rPr>
        <w:t xml:space="preserve">Гаджиев, А. М. Рассмотрение отдельных элементов технологии производства молока при модернизации ферм с привязным содержанием коров / А. М. Гаджиев // Зоотехния. </w:t>
      </w:r>
      <w:r w:rsidR="00D52C24">
        <w:rPr>
          <w:rFonts w:ascii="Times New Roman" w:hAnsi="Times New Roman" w:cs="Times New Roman"/>
          <w:sz w:val="28"/>
        </w:rPr>
        <w:t>–</w:t>
      </w:r>
      <w:r w:rsidRPr="009A7F06">
        <w:rPr>
          <w:rFonts w:ascii="Times New Roman" w:hAnsi="Times New Roman" w:cs="Times New Roman"/>
          <w:sz w:val="28"/>
        </w:rPr>
        <w:t xml:space="preserve"> 2018. </w:t>
      </w:r>
      <w:r w:rsidR="00D52C24">
        <w:rPr>
          <w:rFonts w:ascii="Times New Roman" w:hAnsi="Times New Roman" w:cs="Times New Roman"/>
          <w:sz w:val="28"/>
        </w:rPr>
        <w:t>–</w:t>
      </w:r>
      <w:r w:rsidRPr="009A7F06">
        <w:rPr>
          <w:rFonts w:ascii="Times New Roman" w:hAnsi="Times New Roman" w:cs="Times New Roman"/>
          <w:sz w:val="28"/>
        </w:rPr>
        <w:t xml:space="preserve"> </w:t>
      </w:r>
      <w:r w:rsidR="00D52C24">
        <w:rPr>
          <w:rFonts w:ascii="Times New Roman" w:hAnsi="Times New Roman" w:cs="Times New Roman"/>
          <w:sz w:val="28"/>
        </w:rPr>
        <w:t>№</w:t>
      </w:r>
      <w:r w:rsidRPr="009A7F06">
        <w:rPr>
          <w:rFonts w:ascii="Times New Roman" w:hAnsi="Times New Roman" w:cs="Times New Roman"/>
          <w:sz w:val="28"/>
        </w:rPr>
        <w:t xml:space="preserve"> 10. </w:t>
      </w:r>
      <w:r w:rsidR="00D52C24">
        <w:rPr>
          <w:rFonts w:ascii="Times New Roman" w:hAnsi="Times New Roman" w:cs="Times New Roman"/>
          <w:sz w:val="28"/>
        </w:rPr>
        <w:t>–</w:t>
      </w:r>
      <w:r w:rsidRPr="009A7F06">
        <w:rPr>
          <w:rFonts w:ascii="Times New Roman" w:hAnsi="Times New Roman" w:cs="Times New Roman"/>
          <w:sz w:val="28"/>
        </w:rPr>
        <w:t xml:space="preserve"> С. 2</w:t>
      </w:r>
      <w:r w:rsidR="00D52C24">
        <w:rPr>
          <w:rFonts w:ascii="Times New Roman" w:hAnsi="Times New Roman" w:cs="Times New Roman"/>
          <w:sz w:val="28"/>
        </w:rPr>
        <w:t>–</w:t>
      </w:r>
      <w:r w:rsidRPr="009A7F06">
        <w:rPr>
          <w:rFonts w:ascii="Times New Roman" w:hAnsi="Times New Roman" w:cs="Times New Roman"/>
          <w:sz w:val="28"/>
        </w:rPr>
        <w:t xml:space="preserve">4. </w:t>
      </w:r>
    </w:p>
    <w:p w:rsidR="009A7F06" w:rsidRDefault="009A7F06" w:rsidP="009A7F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7F06">
        <w:rPr>
          <w:rFonts w:ascii="Times New Roman" w:hAnsi="Times New Roman" w:cs="Times New Roman"/>
          <w:sz w:val="24"/>
        </w:rPr>
        <w:t>В статье рассмотрены основные элементы технологий производства молока, которые необходимо учитывать при реконструкции ферм привязного содержания на фермы с комбинированным или беспривязным содержанием и доением коров с линейного молокопровода в залах на доение на универсальных доильных установках типа "Тандем", "Елочка", "Параллель", "Карусель".</w:t>
      </w:r>
    </w:p>
    <w:p w:rsidR="009A7F06" w:rsidRPr="009A7F06" w:rsidRDefault="009A7F06" w:rsidP="009A7F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5D5F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B5D5F">
        <w:rPr>
          <w:rFonts w:ascii="Times New Roman" w:hAnsi="Times New Roman" w:cs="Times New Roman"/>
          <w:sz w:val="28"/>
        </w:rPr>
        <w:t xml:space="preserve">Динамика живой массы канадских </w:t>
      </w:r>
      <w:proofErr w:type="spellStart"/>
      <w:r w:rsidRPr="001B5D5F">
        <w:rPr>
          <w:rFonts w:ascii="Times New Roman" w:hAnsi="Times New Roman" w:cs="Times New Roman"/>
          <w:sz w:val="28"/>
        </w:rPr>
        <w:t>абердинов</w:t>
      </w:r>
      <w:proofErr w:type="spellEnd"/>
      <w:r w:rsidRPr="001B5D5F">
        <w:rPr>
          <w:rFonts w:ascii="Times New Roman" w:hAnsi="Times New Roman" w:cs="Times New Roman"/>
          <w:sz w:val="28"/>
        </w:rPr>
        <w:t xml:space="preserve"> и герефордов в условиях Забайкалья</w:t>
      </w:r>
      <w:r w:rsidRPr="00EE3FC9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И. Виноградов </w:t>
      </w:r>
      <w:r w:rsidRPr="005874EA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EE3FC9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1B5D5F">
        <w:rPr>
          <w:rFonts w:ascii="Times New Roman" w:hAnsi="Times New Roman" w:cs="Times New Roman"/>
          <w:sz w:val="28"/>
        </w:rPr>
        <w:t>Вестн</w:t>
      </w:r>
      <w:proofErr w:type="spellEnd"/>
      <w:r w:rsidRPr="001B5D5F">
        <w:rPr>
          <w:rFonts w:ascii="Times New Roman" w:hAnsi="Times New Roman" w:cs="Times New Roman"/>
          <w:sz w:val="28"/>
        </w:rPr>
        <w:t>. ИРГСХА</w:t>
      </w:r>
      <w:r w:rsidRPr="00EE3FC9">
        <w:rPr>
          <w:rFonts w:ascii="Times New Roman" w:hAnsi="Times New Roman" w:cs="Times New Roman"/>
          <w:sz w:val="28"/>
        </w:rPr>
        <w:t>. – 2018. - № 87. – С. 125-131</w:t>
      </w:r>
      <w:r>
        <w:rPr>
          <w:rFonts w:ascii="Times New Roman" w:hAnsi="Times New Roman" w:cs="Times New Roman"/>
          <w:sz w:val="28"/>
        </w:rPr>
        <w:t>.</w:t>
      </w:r>
    </w:p>
    <w:p w:rsidR="005874EA" w:rsidRPr="005874EA" w:rsidRDefault="005874EA" w:rsidP="005874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E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нового </w:t>
      </w:r>
      <w:proofErr w:type="spellStart"/>
      <w:r w:rsidRPr="005874EA">
        <w:rPr>
          <w:rFonts w:ascii="Times New Roman" w:hAnsi="Times New Roman" w:cs="Times New Roman"/>
          <w:sz w:val="28"/>
          <w:szCs w:val="28"/>
        </w:rPr>
        <w:t>полимикробиологического</w:t>
      </w:r>
      <w:proofErr w:type="spellEnd"/>
      <w:r w:rsidRPr="005874EA">
        <w:rPr>
          <w:rFonts w:ascii="Times New Roman" w:hAnsi="Times New Roman" w:cs="Times New Roman"/>
          <w:sz w:val="28"/>
          <w:szCs w:val="28"/>
        </w:rPr>
        <w:t xml:space="preserve"> кормового концентрата при выращивании ремонтных телок / Ю. Я. </w:t>
      </w:r>
      <w:proofErr w:type="spellStart"/>
      <w:r w:rsidRPr="005874EA">
        <w:rPr>
          <w:rFonts w:ascii="Times New Roman" w:hAnsi="Times New Roman" w:cs="Times New Roman"/>
          <w:sz w:val="28"/>
          <w:szCs w:val="28"/>
        </w:rPr>
        <w:t>Кравайнис</w:t>
      </w:r>
      <w:proofErr w:type="spellEnd"/>
      <w:r w:rsidRPr="005874EA">
        <w:rPr>
          <w:rFonts w:ascii="Times New Roman" w:hAnsi="Times New Roman" w:cs="Times New Roman"/>
          <w:sz w:val="28"/>
          <w:szCs w:val="28"/>
        </w:rPr>
        <w:t xml:space="preserve"> [и др.] // Молочное и мясное скотоводство. </w:t>
      </w:r>
      <w:r w:rsidR="00D52C24">
        <w:rPr>
          <w:rFonts w:ascii="Times New Roman" w:hAnsi="Times New Roman" w:cs="Times New Roman"/>
          <w:sz w:val="28"/>
        </w:rPr>
        <w:t>–</w:t>
      </w:r>
      <w:r w:rsidRPr="005874EA">
        <w:rPr>
          <w:rFonts w:ascii="Times New Roman" w:hAnsi="Times New Roman" w:cs="Times New Roman"/>
          <w:sz w:val="28"/>
          <w:szCs w:val="28"/>
        </w:rPr>
        <w:t xml:space="preserve"> 2018. </w:t>
      </w:r>
      <w:r w:rsidR="00D52C24">
        <w:rPr>
          <w:rFonts w:ascii="Times New Roman" w:hAnsi="Times New Roman" w:cs="Times New Roman"/>
          <w:sz w:val="28"/>
        </w:rPr>
        <w:t>–</w:t>
      </w:r>
      <w:r w:rsidRPr="005874EA">
        <w:rPr>
          <w:rFonts w:ascii="Times New Roman" w:hAnsi="Times New Roman" w:cs="Times New Roman"/>
          <w:sz w:val="28"/>
          <w:szCs w:val="28"/>
        </w:rPr>
        <w:t xml:space="preserve"> </w:t>
      </w:r>
      <w:r w:rsidR="00D52C24">
        <w:rPr>
          <w:rFonts w:ascii="Times New Roman" w:hAnsi="Times New Roman" w:cs="Times New Roman"/>
          <w:sz w:val="28"/>
          <w:szCs w:val="28"/>
        </w:rPr>
        <w:t>№</w:t>
      </w:r>
      <w:r w:rsidRPr="005874EA">
        <w:rPr>
          <w:rFonts w:ascii="Times New Roman" w:hAnsi="Times New Roman" w:cs="Times New Roman"/>
          <w:sz w:val="28"/>
          <w:szCs w:val="28"/>
        </w:rPr>
        <w:t xml:space="preserve"> 5. </w:t>
      </w:r>
      <w:r w:rsidR="00D52C24">
        <w:rPr>
          <w:rFonts w:ascii="Times New Roman" w:hAnsi="Times New Roman" w:cs="Times New Roman"/>
          <w:sz w:val="28"/>
        </w:rPr>
        <w:t>–</w:t>
      </w:r>
      <w:r w:rsidRPr="005874EA">
        <w:rPr>
          <w:rFonts w:ascii="Times New Roman" w:hAnsi="Times New Roman" w:cs="Times New Roman"/>
          <w:sz w:val="28"/>
          <w:szCs w:val="28"/>
        </w:rPr>
        <w:t xml:space="preserve"> С. 20</w:t>
      </w:r>
      <w:r w:rsidR="00D52C24">
        <w:rPr>
          <w:rFonts w:ascii="Times New Roman" w:hAnsi="Times New Roman" w:cs="Times New Roman"/>
          <w:sz w:val="28"/>
        </w:rPr>
        <w:t>–</w:t>
      </w:r>
      <w:r w:rsidRPr="005874EA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5874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74EA">
        <w:rPr>
          <w:rFonts w:ascii="Times New Roman" w:hAnsi="Times New Roman" w:cs="Times New Roman"/>
          <w:sz w:val="28"/>
          <w:szCs w:val="28"/>
        </w:rPr>
        <w:t xml:space="preserve"> 4 табл.</w:t>
      </w:r>
    </w:p>
    <w:p w:rsidR="005874EA" w:rsidRDefault="005874EA" w:rsidP="00C7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74EA">
        <w:rPr>
          <w:rFonts w:ascii="Times New Roman" w:hAnsi="Times New Roman" w:cs="Times New Roman"/>
          <w:sz w:val="24"/>
        </w:rPr>
        <w:t xml:space="preserve">Впервые получены данные по влиянию нового </w:t>
      </w:r>
      <w:proofErr w:type="spellStart"/>
      <w:r w:rsidRPr="005874EA">
        <w:rPr>
          <w:rFonts w:ascii="Times New Roman" w:hAnsi="Times New Roman" w:cs="Times New Roman"/>
          <w:sz w:val="24"/>
        </w:rPr>
        <w:t>полимикробиологического</w:t>
      </w:r>
      <w:proofErr w:type="spellEnd"/>
      <w:r w:rsidRPr="005874EA">
        <w:rPr>
          <w:rFonts w:ascii="Times New Roman" w:hAnsi="Times New Roman" w:cs="Times New Roman"/>
          <w:sz w:val="24"/>
        </w:rPr>
        <w:t xml:space="preserve"> кормового концентрата (НПКК) на организм ремонтных телок ярославской породы улучшенного генотипа. В опыте, проведенном в хозяйстве Ярославской области на ремонтных телках 3-месячного возраста до плодотворного осеменения, установлено, что НПКК оказывал положительное влияние на организм. Это выражалось в активизации приема корма, ускорении роста, снижении возраста плодотворного осеменения, индекса осеменения, денежных затрат на единицу прироста живой массы, сокращении </w:t>
      </w:r>
      <w:proofErr w:type="spellStart"/>
      <w:r w:rsidRPr="005874EA">
        <w:rPr>
          <w:rFonts w:ascii="Times New Roman" w:hAnsi="Times New Roman" w:cs="Times New Roman"/>
          <w:sz w:val="24"/>
        </w:rPr>
        <w:t>кормодней</w:t>
      </w:r>
      <w:proofErr w:type="spellEnd"/>
      <w:r w:rsidRPr="005874EA">
        <w:rPr>
          <w:rFonts w:ascii="Times New Roman" w:hAnsi="Times New Roman" w:cs="Times New Roman"/>
          <w:sz w:val="24"/>
        </w:rPr>
        <w:t xml:space="preserve"> до первого плодотворного осеменения. Так, ежедневное скармливание НПКК в возрасте 3-6 мес. в дозе 12 мл, 7-9 мес. - 14 мл, 10-12 мес. - 16 мл, 13-18 мес. - 18 мл, к концу 18-месячного возраста повышало живую массу на 25,4 кг (7,6%), а ее среднесуточный прирост на 46 г (8,2%); снижало расход корма на 1 кг прироста живой массы на 0,564 корм</w:t>
      </w:r>
      <w:proofErr w:type="gramStart"/>
      <w:r w:rsidRPr="005874EA">
        <w:rPr>
          <w:rFonts w:ascii="Times New Roman" w:hAnsi="Times New Roman" w:cs="Times New Roman"/>
          <w:sz w:val="24"/>
        </w:rPr>
        <w:t>.</w:t>
      </w:r>
      <w:proofErr w:type="gramEnd"/>
      <w:r w:rsidRPr="005874E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874EA">
        <w:rPr>
          <w:rFonts w:ascii="Times New Roman" w:hAnsi="Times New Roman" w:cs="Times New Roman"/>
          <w:sz w:val="24"/>
        </w:rPr>
        <w:t>е</w:t>
      </w:r>
      <w:proofErr w:type="gramEnd"/>
      <w:r w:rsidRPr="005874EA">
        <w:rPr>
          <w:rFonts w:ascii="Times New Roman" w:hAnsi="Times New Roman" w:cs="Times New Roman"/>
          <w:sz w:val="24"/>
        </w:rPr>
        <w:t xml:space="preserve">д. (7,18%), а денежные затраты на 4,87 руб. (6,80%); увеличило прибыль на 1 животное за счет прироста живой массы на 121,75 руб., за счет сокращения </w:t>
      </w:r>
      <w:proofErr w:type="spellStart"/>
      <w:r w:rsidRPr="005874EA">
        <w:rPr>
          <w:rFonts w:ascii="Times New Roman" w:hAnsi="Times New Roman" w:cs="Times New Roman"/>
          <w:sz w:val="24"/>
        </w:rPr>
        <w:t>кормодней</w:t>
      </w:r>
      <w:proofErr w:type="spellEnd"/>
      <w:r w:rsidRPr="005874EA">
        <w:rPr>
          <w:rFonts w:ascii="Times New Roman" w:hAnsi="Times New Roman" w:cs="Times New Roman"/>
          <w:sz w:val="24"/>
        </w:rPr>
        <w:t xml:space="preserve"> до первого плодотворного осеменения - на 1974,88 руб., за счет экономии </w:t>
      </w:r>
      <w:proofErr w:type="spellStart"/>
      <w:r w:rsidRPr="005874EA">
        <w:rPr>
          <w:rFonts w:ascii="Times New Roman" w:hAnsi="Times New Roman" w:cs="Times New Roman"/>
          <w:sz w:val="24"/>
        </w:rPr>
        <w:t>спермодоз</w:t>
      </w:r>
      <w:proofErr w:type="spellEnd"/>
      <w:r w:rsidRPr="005874EA">
        <w:rPr>
          <w:rFonts w:ascii="Times New Roman" w:hAnsi="Times New Roman" w:cs="Times New Roman"/>
          <w:sz w:val="24"/>
        </w:rPr>
        <w:t xml:space="preserve"> - на 17,6%; а при увеличении доз в 3 раза повышало живую массу на 48,4 кг (14,4%) и ее среднесуточный прирост на 87 г (15,6%); снижало расход корма на 1 кг прироста живой массы на 1,006 корм</w:t>
      </w:r>
      <w:proofErr w:type="gramStart"/>
      <w:r w:rsidRPr="005874EA">
        <w:rPr>
          <w:rFonts w:ascii="Times New Roman" w:hAnsi="Times New Roman" w:cs="Times New Roman"/>
          <w:sz w:val="24"/>
        </w:rPr>
        <w:t>.</w:t>
      </w:r>
      <w:proofErr w:type="gramEnd"/>
      <w:r w:rsidRPr="005874E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874EA">
        <w:rPr>
          <w:rFonts w:ascii="Times New Roman" w:hAnsi="Times New Roman" w:cs="Times New Roman"/>
          <w:sz w:val="24"/>
        </w:rPr>
        <w:t>е</w:t>
      </w:r>
      <w:proofErr w:type="gramEnd"/>
      <w:r w:rsidRPr="005874EA">
        <w:rPr>
          <w:rFonts w:ascii="Times New Roman" w:hAnsi="Times New Roman" w:cs="Times New Roman"/>
          <w:sz w:val="24"/>
        </w:rPr>
        <w:t xml:space="preserve">д. (12,80%), а денежные затраты - на 8,22 руб. (11,47%); повысило прибыль на 1 животное за счет прироста живой массы на 389,63 руб., за счет сокращения </w:t>
      </w:r>
      <w:proofErr w:type="spellStart"/>
      <w:r w:rsidRPr="005874EA">
        <w:rPr>
          <w:rFonts w:ascii="Times New Roman" w:hAnsi="Times New Roman" w:cs="Times New Roman"/>
          <w:sz w:val="24"/>
        </w:rPr>
        <w:t>кормодней</w:t>
      </w:r>
      <w:proofErr w:type="spellEnd"/>
      <w:r w:rsidRPr="005874EA">
        <w:rPr>
          <w:rFonts w:ascii="Times New Roman" w:hAnsi="Times New Roman" w:cs="Times New Roman"/>
          <w:sz w:val="24"/>
        </w:rPr>
        <w:t xml:space="preserve"> до первого плодотворного осеменения на 4736,52 руб., за счет экономии </w:t>
      </w:r>
      <w:proofErr w:type="spellStart"/>
      <w:r w:rsidRPr="005874EA">
        <w:rPr>
          <w:rFonts w:ascii="Times New Roman" w:hAnsi="Times New Roman" w:cs="Times New Roman"/>
          <w:sz w:val="24"/>
        </w:rPr>
        <w:t>спермодоз</w:t>
      </w:r>
      <w:proofErr w:type="spellEnd"/>
      <w:r w:rsidRPr="005874EA">
        <w:rPr>
          <w:rFonts w:ascii="Times New Roman" w:hAnsi="Times New Roman" w:cs="Times New Roman"/>
          <w:sz w:val="24"/>
        </w:rPr>
        <w:t xml:space="preserve"> - на 29,4% по сравнению с контрольной группой. Полученные данные позволили сделать заключение о том, что скармливание молодняку крупного рогатого скота НПКК - один из возможных путей повышения их хозяйственно полезных качеств. </w:t>
      </w:r>
    </w:p>
    <w:p w:rsidR="00D52C24" w:rsidRPr="005874EA" w:rsidRDefault="00D52C24" w:rsidP="00C7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D2CD3" w:rsidRPr="001D2CD3" w:rsidRDefault="001D2CD3" w:rsidP="001D2C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0BA">
        <w:rPr>
          <w:rFonts w:ascii="Times New Roman" w:hAnsi="Times New Roman" w:cs="Times New Roman"/>
          <w:bCs/>
          <w:sz w:val="28"/>
          <w:szCs w:val="28"/>
          <w:lang w:eastAsia="ru-RU"/>
        </w:rPr>
        <w:t>Кармаева</w:t>
      </w:r>
      <w:proofErr w:type="spellEnd"/>
      <w:r w:rsidRPr="002E40BA">
        <w:rPr>
          <w:rFonts w:ascii="Times New Roman" w:hAnsi="Times New Roman" w:cs="Times New Roman"/>
          <w:bCs/>
          <w:sz w:val="28"/>
          <w:szCs w:val="28"/>
          <w:lang w:eastAsia="ru-RU"/>
        </w:rPr>
        <w:t>, А. С.</w:t>
      </w:r>
      <w:r w:rsidRPr="001B5D5F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породы на </w:t>
      </w:r>
      <w:proofErr w:type="spellStart"/>
      <w:r w:rsidRPr="001B5D5F">
        <w:rPr>
          <w:rFonts w:ascii="Times New Roman" w:hAnsi="Times New Roman" w:cs="Times New Roman"/>
          <w:sz w:val="28"/>
          <w:szCs w:val="28"/>
          <w:lang w:eastAsia="ru-RU"/>
        </w:rPr>
        <w:t>сыропригодность</w:t>
      </w:r>
      <w:proofErr w:type="spellEnd"/>
      <w:r w:rsidRPr="001D2CD3">
        <w:rPr>
          <w:rFonts w:ascii="Times New Roman" w:hAnsi="Times New Roman" w:cs="Times New Roman"/>
          <w:sz w:val="28"/>
          <w:szCs w:val="28"/>
          <w:lang w:eastAsia="ru-RU"/>
        </w:rPr>
        <w:t xml:space="preserve"> молока и качество сыра / А. С</w:t>
      </w:r>
      <w:r w:rsidRPr="001D2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2CD3">
        <w:rPr>
          <w:rFonts w:ascii="Times New Roman" w:hAnsi="Times New Roman" w:cs="Times New Roman"/>
          <w:sz w:val="28"/>
          <w:szCs w:val="28"/>
        </w:rPr>
        <w:t>Кармаева</w:t>
      </w:r>
      <w:proofErr w:type="spellEnd"/>
      <w:r w:rsidRPr="001D2CD3">
        <w:rPr>
          <w:rFonts w:ascii="Times New Roman" w:hAnsi="Times New Roman" w:cs="Times New Roman"/>
          <w:sz w:val="28"/>
          <w:szCs w:val="28"/>
        </w:rPr>
        <w:t xml:space="preserve">, Н. В. Соболева, С. В. </w:t>
      </w:r>
      <w:proofErr w:type="spellStart"/>
      <w:r w:rsidRPr="001D2CD3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1D2CD3">
        <w:rPr>
          <w:rFonts w:ascii="Times New Roman" w:hAnsi="Times New Roman" w:cs="Times New Roman"/>
          <w:sz w:val="28"/>
          <w:szCs w:val="28"/>
        </w:rPr>
        <w:t xml:space="preserve"> // Молочное и мясное скотоводство. </w:t>
      </w:r>
      <w:r w:rsidR="00D52C24">
        <w:rPr>
          <w:rFonts w:ascii="Times New Roman" w:hAnsi="Times New Roman" w:cs="Times New Roman"/>
          <w:sz w:val="28"/>
        </w:rPr>
        <w:t>–</w:t>
      </w:r>
      <w:r w:rsidRPr="001D2CD3">
        <w:rPr>
          <w:rFonts w:ascii="Times New Roman" w:hAnsi="Times New Roman" w:cs="Times New Roman"/>
          <w:sz w:val="28"/>
          <w:szCs w:val="28"/>
        </w:rPr>
        <w:t xml:space="preserve"> 2018. </w:t>
      </w:r>
      <w:r w:rsidR="00D52C24">
        <w:rPr>
          <w:rFonts w:ascii="Times New Roman" w:hAnsi="Times New Roman" w:cs="Times New Roman"/>
          <w:sz w:val="28"/>
        </w:rPr>
        <w:t>–</w:t>
      </w:r>
      <w:r w:rsidRPr="001D2CD3">
        <w:rPr>
          <w:rFonts w:ascii="Times New Roman" w:hAnsi="Times New Roman" w:cs="Times New Roman"/>
          <w:sz w:val="28"/>
          <w:szCs w:val="28"/>
        </w:rPr>
        <w:t xml:space="preserve"> </w:t>
      </w:r>
      <w:r w:rsidR="00D52C24">
        <w:rPr>
          <w:rFonts w:ascii="Times New Roman" w:hAnsi="Times New Roman" w:cs="Times New Roman"/>
          <w:sz w:val="28"/>
          <w:szCs w:val="28"/>
        </w:rPr>
        <w:t>№</w:t>
      </w:r>
      <w:r w:rsidRPr="001D2CD3">
        <w:rPr>
          <w:rFonts w:ascii="Times New Roman" w:hAnsi="Times New Roman" w:cs="Times New Roman"/>
          <w:sz w:val="28"/>
          <w:szCs w:val="28"/>
        </w:rPr>
        <w:t xml:space="preserve"> 5. </w:t>
      </w:r>
      <w:r w:rsidR="00D52C24">
        <w:rPr>
          <w:rFonts w:ascii="Times New Roman" w:hAnsi="Times New Roman" w:cs="Times New Roman"/>
          <w:sz w:val="28"/>
        </w:rPr>
        <w:t>–</w:t>
      </w:r>
      <w:r w:rsidRPr="001D2CD3">
        <w:rPr>
          <w:rFonts w:ascii="Times New Roman" w:hAnsi="Times New Roman" w:cs="Times New Roman"/>
          <w:sz w:val="28"/>
          <w:szCs w:val="28"/>
        </w:rPr>
        <w:t xml:space="preserve"> С. 34</w:t>
      </w:r>
      <w:r w:rsidR="00D52C24">
        <w:rPr>
          <w:rFonts w:ascii="Times New Roman" w:hAnsi="Times New Roman" w:cs="Times New Roman"/>
          <w:sz w:val="28"/>
        </w:rPr>
        <w:t>–</w:t>
      </w:r>
      <w:r w:rsidRPr="001D2CD3">
        <w:rPr>
          <w:rFonts w:ascii="Times New Roman" w:hAnsi="Times New Roman" w:cs="Times New Roman"/>
          <w:sz w:val="28"/>
          <w:szCs w:val="28"/>
        </w:rPr>
        <w:t>38</w:t>
      </w:r>
      <w:proofErr w:type="gramStart"/>
      <w:r w:rsidRPr="001D2C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2CD3">
        <w:rPr>
          <w:rFonts w:ascii="Times New Roman" w:hAnsi="Times New Roman" w:cs="Times New Roman"/>
          <w:sz w:val="28"/>
          <w:szCs w:val="28"/>
        </w:rPr>
        <w:t xml:space="preserve"> 4 табл.</w:t>
      </w:r>
    </w:p>
    <w:p w:rsidR="001D2CD3" w:rsidRPr="001D2CD3" w:rsidRDefault="001D2CD3" w:rsidP="001D2C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2CD3">
        <w:rPr>
          <w:rFonts w:ascii="Times New Roman" w:hAnsi="Times New Roman" w:cs="Times New Roman"/>
          <w:sz w:val="24"/>
        </w:rPr>
        <w:t xml:space="preserve">На состав и технологические свойства молока оказывает влияние целый ряд факторов, основным из которых является порода коров. </w:t>
      </w:r>
      <w:proofErr w:type="gramStart"/>
      <w:r w:rsidRPr="001D2CD3">
        <w:rPr>
          <w:rFonts w:ascii="Times New Roman" w:hAnsi="Times New Roman" w:cs="Times New Roman"/>
          <w:sz w:val="24"/>
        </w:rPr>
        <w:t xml:space="preserve">Исследования проводили на 5 породах крупного рогатого скота: черно-пестрой, </w:t>
      </w:r>
      <w:proofErr w:type="spellStart"/>
      <w:r w:rsidRPr="001D2CD3">
        <w:rPr>
          <w:rFonts w:ascii="Times New Roman" w:hAnsi="Times New Roman" w:cs="Times New Roman"/>
          <w:sz w:val="24"/>
        </w:rPr>
        <w:t>бестужевской</w:t>
      </w:r>
      <w:proofErr w:type="spellEnd"/>
      <w:r w:rsidRPr="001D2CD3">
        <w:rPr>
          <w:rFonts w:ascii="Times New Roman" w:hAnsi="Times New Roman" w:cs="Times New Roman"/>
          <w:sz w:val="24"/>
        </w:rPr>
        <w:t xml:space="preserve">, симментальской, </w:t>
      </w:r>
      <w:proofErr w:type="spellStart"/>
      <w:r w:rsidRPr="001D2CD3">
        <w:rPr>
          <w:rFonts w:ascii="Times New Roman" w:hAnsi="Times New Roman" w:cs="Times New Roman"/>
          <w:sz w:val="24"/>
        </w:rPr>
        <w:t>голштинской</w:t>
      </w:r>
      <w:proofErr w:type="spellEnd"/>
      <w:r w:rsidRPr="001D2CD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D2CD3">
        <w:rPr>
          <w:rFonts w:ascii="Times New Roman" w:hAnsi="Times New Roman" w:cs="Times New Roman"/>
          <w:sz w:val="24"/>
        </w:rPr>
        <w:t>айрширской</w:t>
      </w:r>
      <w:proofErr w:type="spellEnd"/>
      <w:r w:rsidRPr="001D2CD3">
        <w:rPr>
          <w:rFonts w:ascii="Times New Roman" w:hAnsi="Times New Roman" w:cs="Times New Roman"/>
          <w:sz w:val="24"/>
        </w:rPr>
        <w:t>, поголовье которых среди молочных пород в России в сумме составляет 79%. В молоке изучали химический состав, фракционный состав казеина, технологические свойства при производстве сыра типа «Российский» с высокой температурой второго нагревания.</w:t>
      </w:r>
      <w:proofErr w:type="gramEnd"/>
      <w:r w:rsidRPr="001D2CD3">
        <w:rPr>
          <w:rFonts w:ascii="Times New Roman" w:hAnsi="Times New Roman" w:cs="Times New Roman"/>
          <w:sz w:val="24"/>
        </w:rPr>
        <w:t xml:space="preserve"> На технологические свойства молока при производстве сыра решающее влияние оказывает содержание общего белка, структура фракционного состава казеина, размеры мицелл казеина и их концентрация в 1 см3 молока. Лучшим для сыроделия признано молоко коров симментальской породы. У животных </w:t>
      </w:r>
      <w:proofErr w:type="spellStart"/>
      <w:r w:rsidRPr="001D2CD3">
        <w:rPr>
          <w:rFonts w:ascii="Times New Roman" w:hAnsi="Times New Roman" w:cs="Times New Roman"/>
          <w:sz w:val="24"/>
        </w:rPr>
        <w:t>айрширской</w:t>
      </w:r>
      <w:proofErr w:type="spellEnd"/>
      <w:r w:rsidRPr="001D2CD3">
        <w:rPr>
          <w:rFonts w:ascii="Times New Roman" w:hAnsi="Times New Roman" w:cs="Times New Roman"/>
          <w:sz w:val="24"/>
        </w:rPr>
        <w:t xml:space="preserve"> породы, имеющих самое высокое содержание белка в молоке, доля сывороточных белков и фракции </w:t>
      </w:r>
      <w:proofErr w:type="gramStart"/>
      <w:r w:rsidRPr="001D2CD3">
        <w:rPr>
          <w:rFonts w:ascii="Times New Roman" w:hAnsi="Times New Roman" w:cs="Times New Roman"/>
          <w:sz w:val="24"/>
        </w:rPr>
        <w:t>у-казеина</w:t>
      </w:r>
      <w:proofErr w:type="gramEnd"/>
      <w:r w:rsidRPr="001D2CD3">
        <w:rPr>
          <w:rFonts w:ascii="Times New Roman" w:hAnsi="Times New Roman" w:cs="Times New Roman"/>
          <w:sz w:val="24"/>
        </w:rPr>
        <w:t xml:space="preserve">, которые не свертываются под воздействием сычужного фермента, в сумме составляют 5,4%, что существенно снижает его технологические свойства. Молоко коров черно-пестрой и </w:t>
      </w:r>
      <w:proofErr w:type="spellStart"/>
      <w:r w:rsidRPr="001D2CD3">
        <w:rPr>
          <w:rFonts w:ascii="Times New Roman" w:hAnsi="Times New Roman" w:cs="Times New Roman"/>
          <w:sz w:val="24"/>
        </w:rPr>
        <w:t>голштинской</w:t>
      </w:r>
      <w:proofErr w:type="spellEnd"/>
      <w:r w:rsidRPr="001D2CD3">
        <w:rPr>
          <w:rFonts w:ascii="Times New Roman" w:hAnsi="Times New Roman" w:cs="Times New Roman"/>
          <w:sz w:val="24"/>
        </w:rPr>
        <w:t xml:space="preserve"> пород по составу, технологическим свойствам и фракционной структуре белков практически непригодно для производства твердых сортов сыра.</w:t>
      </w:r>
    </w:p>
    <w:p w:rsidR="001D2CD3" w:rsidRDefault="001D2CD3" w:rsidP="009417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5D5F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3FC9">
        <w:rPr>
          <w:rFonts w:ascii="Times New Roman" w:hAnsi="Times New Roman" w:cs="Times New Roman"/>
          <w:sz w:val="28"/>
        </w:rPr>
        <w:t>Масленникова</w:t>
      </w:r>
      <w:r>
        <w:rPr>
          <w:rFonts w:ascii="Times New Roman" w:hAnsi="Times New Roman" w:cs="Times New Roman"/>
          <w:sz w:val="28"/>
        </w:rPr>
        <w:t>,</w:t>
      </w:r>
      <w:r w:rsidRPr="00EE3FC9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В. Технология производства молока при поточно-цеховой системе содержания коров / А.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В. Масленникова // </w:t>
      </w:r>
      <w:proofErr w:type="spellStart"/>
      <w:r w:rsidRPr="00EE3FC9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E3FC9">
        <w:rPr>
          <w:rFonts w:ascii="Times New Roman" w:hAnsi="Times New Roman" w:cs="Times New Roman"/>
          <w:sz w:val="28"/>
        </w:rPr>
        <w:t xml:space="preserve"> АПК </w:t>
      </w:r>
      <w:proofErr w:type="spellStart"/>
      <w:r w:rsidRPr="00EE3FC9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EE3FC9">
        <w:rPr>
          <w:rFonts w:ascii="Times New Roman" w:hAnsi="Times New Roman" w:cs="Times New Roman"/>
          <w:sz w:val="28"/>
        </w:rPr>
        <w:t>. – 2018. – № 3. – С. 86–91.</w:t>
      </w:r>
    </w:p>
    <w:p w:rsidR="001B5D5F" w:rsidRPr="002E40BA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E2C61" w:rsidRPr="00BE2C61" w:rsidRDefault="00BE2C61" w:rsidP="00BE2C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E2C61">
        <w:rPr>
          <w:rFonts w:ascii="Times New Roman" w:hAnsi="Times New Roman" w:cs="Times New Roman"/>
          <w:sz w:val="28"/>
        </w:rPr>
        <w:lastRenderedPageBreak/>
        <w:t xml:space="preserve">Медведский, В. Переводим коров на подножный корм / В. Медведский // Животноводство России. </w:t>
      </w:r>
      <w:r>
        <w:rPr>
          <w:rFonts w:ascii="Times New Roman" w:hAnsi="Times New Roman" w:cs="Times New Roman"/>
          <w:sz w:val="28"/>
        </w:rPr>
        <w:t>– 2018. – №</w:t>
      </w:r>
      <w:r w:rsidRPr="00BE2C61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BE2C61">
        <w:rPr>
          <w:rFonts w:ascii="Times New Roman" w:hAnsi="Times New Roman" w:cs="Times New Roman"/>
          <w:sz w:val="28"/>
        </w:rPr>
        <w:t xml:space="preserve"> С. 55, 57</w:t>
      </w:r>
      <w:r>
        <w:rPr>
          <w:rFonts w:ascii="Times New Roman" w:hAnsi="Times New Roman" w:cs="Times New Roman"/>
          <w:sz w:val="28"/>
        </w:rPr>
        <w:t>–</w:t>
      </w:r>
      <w:r w:rsidRPr="00BE2C61">
        <w:rPr>
          <w:rFonts w:ascii="Times New Roman" w:hAnsi="Times New Roman" w:cs="Times New Roman"/>
          <w:sz w:val="28"/>
        </w:rPr>
        <w:t xml:space="preserve">58. </w:t>
      </w:r>
    </w:p>
    <w:p w:rsidR="00BE2C61" w:rsidRDefault="00BE2C61" w:rsidP="00BE2C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2C61">
        <w:rPr>
          <w:rFonts w:ascii="Times New Roman" w:hAnsi="Times New Roman" w:cs="Times New Roman"/>
          <w:sz w:val="24"/>
        </w:rPr>
        <w:t>В зависимости от обеспеченности животных кормами, наличия и качества пастбищ, их удаленности от ферм, а также от используемых в хозяйстве технологий применяют стойлово-пастбищную или лагерно-пастбищную систему содержания крупного рогатого скота. Правильная организация кормления в летний период положительно сказывается на удойности коров и способствует укреплению их здоровья, а также снижению себестоимости молока на 30-40%.</w:t>
      </w:r>
    </w:p>
    <w:p w:rsidR="00BE2C61" w:rsidRPr="00BE2C61" w:rsidRDefault="00BE2C61" w:rsidP="00BE2C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48E1" w:rsidRPr="00B048E1" w:rsidRDefault="00B048E1" w:rsidP="00B048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48E1">
        <w:rPr>
          <w:rFonts w:ascii="Times New Roman" w:hAnsi="Times New Roman" w:cs="Times New Roman"/>
          <w:sz w:val="28"/>
        </w:rPr>
        <w:t xml:space="preserve">Молчанова, М. А. Показатель жевательной активности коров, как инструмент управления стадом / М. А. Молчанова, В. И. </w:t>
      </w:r>
      <w:proofErr w:type="spellStart"/>
      <w:r w:rsidRPr="00B048E1">
        <w:rPr>
          <w:rFonts w:ascii="Times New Roman" w:hAnsi="Times New Roman" w:cs="Times New Roman"/>
          <w:sz w:val="28"/>
        </w:rPr>
        <w:t>Турлюн</w:t>
      </w:r>
      <w:proofErr w:type="spellEnd"/>
      <w:r w:rsidRPr="00B048E1">
        <w:rPr>
          <w:rFonts w:ascii="Times New Roman" w:hAnsi="Times New Roman" w:cs="Times New Roman"/>
          <w:sz w:val="28"/>
        </w:rPr>
        <w:t xml:space="preserve"> // Молочное и мясное скотоводство. </w:t>
      </w:r>
      <w:r w:rsidR="00D52C24">
        <w:rPr>
          <w:rFonts w:ascii="Times New Roman" w:hAnsi="Times New Roman" w:cs="Times New Roman"/>
          <w:sz w:val="28"/>
        </w:rPr>
        <w:t>–</w:t>
      </w:r>
      <w:r w:rsidRPr="00B048E1">
        <w:rPr>
          <w:rFonts w:ascii="Times New Roman" w:hAnsi="Times New Roman" w:cs="Times New Roman"/>
          <w:sz w:val="28"/>
        </w:rPr>
        <w:t xml:space="preserve"> 2018. </w:t>
      </w:r>
      <w:r w:rsidR="00D52C24">
        <w:rPr>
          <w:rFonts w:ascii="Times New Roman" w:hAnsi="Times New Roman" w:cs="Times New Roman"/>
          <w:sz w:val="28"/>
        </w:rPr>
        <w:t>–</w:t>
      </w:r>
      <w:r w:rsidRPr="00B048E1">
        <w:rPr>
          <w:rFonts w:ascii="Times New Roman" w:hAnsi="Times New Roman" w:cs="Times New Roman"/>
          <w:sz w:val="28"/>
        </w:rPr>
        <w:t xml:space="preserve"> </w:t>
      </w:r>
      <w:r w:rsidR="00D52C24">
        <w:rPr>
          <w:rFonts w:ascii="Times New Roman" w:hAnsi="Times New Roman" w:cs="Times New Roman"/>
          <w:sz w:val="28"/>
        </w:rPr>
        <w:t>№</w:t>
      </w:r>
      <w:r w:rsidRPr="00B048E1">
        <w:rPr>
          <w:rFonts w:ascii="Times New Roman" w:hAnsi="Times New Roman" w:cs="Times New Roman"/>
          <w:sz w:val="28"/>
        </w:rPr>
        <w:t xml:space="preserve"> 5. </w:t>
      </w:r>
      <w:r w:rsidR="00D52C24">
        <w:rPr>
          <w:rFonts w:ascii="Times New Roman" w:hAnsi="Times New Roman" w:cs="Times New Roman"/>
          <w:sz w:val="28"/>
        </w:rPr>
        <w:t>–</w:t>
      </w:r>
      <w:r w:rsidRPr="00B048E1">
        <w:rPr>
          <w:rFonts w:ascii="Times New Roman" w:hAnsi="Times New Roman" w:cs="Times New Roman"/>
          <w:sz w:val="28"/>
        </w:rPr>
        <w:t xml:space="preserve"> С. 39</w:t>
      </w:r>
      <w:r w:rsidR="00D52C24">
        <w:rPr>
          <w:rFonts w:ascii="Times New Roman" w:hAnsi="Times New Roman" w:cs="Times New Roman"/>
          <w:sz w:val="28"/>
        </w:rPr>
        <w:t>–</w:t>
      </w:r>
      <w:r w:rsidRPr="00B048E1">
        <w:rPr>
          <w:rFonts w:ascii="Times New Roman" w:hAnsi="Times New Roman" w:cs="Times New Roman"/>
          <w:sz w:val="28"/>
        </w:rPr>
        <w:t>42</w:t>
      </w:r>
      <w:proofErr w:type="gramStart"/>
      <w:r w:rsidRPr="00B048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048E1">
        <w:rPr>
          <w:rFonts w:ascii="Times New Roman" w:hAnsi="Times New Roman" w:cs="Times New Roman"/>
          <w:sz w:val="28"/>
        </w:rPr>
        <w:t xml:space="preserve"> 3 рис.</w:t>
      </w:r>
    </w:p>
    <w:p w:rsidR="00B048E1" w:rsidRPr="00B048E1" w:rsidRDefault="00B048E1" w:rsidP="00B048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48E1">
        <w:rPr>
          <w:rFonts w:ascii="Times New Roman" w:hAnsi="Times New Roman" w:cs="Times New Roman"/>
          <w:sz w:val="24"/>
        </w:rPr>
        <w:t xml:space="preserve">В статье рассмотрена возможность </w:t>
      </w:r>
      <w:proofErr w:type="gramStart"/>
      <w:r w:rsidRPr="00B048E1">
        <w:rPr>
          <w:rFonts w:ascii="Times New Roman" w:hAnsi="Times New Roman" w:cs="Times New Roman"/>
          <w:sz w:val="24"/>
        </w:rPr>
        <w:t>применения системы автоматического учета показателя жевательной активности коров</w:t>
      </w:r>
      <w:proofErr w:type="gramEnd"/>
      <w:r w:rsidRPr="00B048E1">
        <w:rPr>
          <w:rFonts w:ascii="Times New Roman" w:hAnsi="Times New Roman" w:cs="Times New Roman"/>
          <w:sz w:val="24"/>
        </w:rPr>
        <w:t xml:space="preserve"> с целью оптимизации процесса производства молока за счет раннего выявления больных животных, у которых отсутствуют видимые симптомы и клинические проявления заболевания. Для оценки показателя жевательной активности использовались данные о среднесуточной продолжительности жвачки у коров </w:t>
      </w:r>
      <w:proofErr w:type="spellStart"/>
      <w:r w:rsidRPr="00B048E1">
        <w:rPr>
          <w:rFonts w:ascii="Times New Roman" w:hAnsi="Times New Roman" w:cs="Times New Roman"/>
          <w:sz w:val="24"/>
        </w:rPr>
        <w:t>голштинской</w:t>
      </w:r>
      <w:proofErr w:type="spellEnd"/>
      <w:r w:rsidRPr="00B048E1">
        <w:rPr>
          <w:rFonts w:ascii="Times New Roman" w:hAnsi="Times New Roman" w:cs="Times New Roman"/>
          <w:sz w:val="24"/>
        </w:rPr>
        <w:t xml:space="preserve"> породы. Показатель среднесуточной жевательной активности в I группе составил 528 мин при среднесуточном удое 30,6 кг, в то время как во II группе он был выше на 23 мин и составил в среднем 551 мин при среднесуточном удое 36,7 кг. Согласно данным статистического анализа животные из II группы более однородны по жевательной активности (</w:t>
      </w:r>
      <w:proofErr w:type="spellStart"/>
      <w:r w:rsidRPr="00B048E1">
        <w:rPr>
          <w:rFonts w:ascii="Times New Roman" w:hAnsi="Times New Roman" w:cs="Times New Roman"/>
          <w:sz w:val="24"/>
        </w:rPr>
        <w:t>Cv</w:t>
      </w:r>
      <w:proofErr w:type="spellEnd"/>
      <w:r w:rsidRPr="00B048E1">
        <w:rPr>
          <w:rFonts w:ascii="Times New Roman" w:hAnsi="Times New Roman" w:cs="Times New Roman"/>
          <w:sz w:val="24"/>
        </w:rPr>
        <w:t>=13,65%) в сравнении с аналогами из I группы (</w:t>
      </w:r>
      <w:proofErr w:type="spellStart"/>
      <w:r w:rsidRPr="00B048E1">
        <w:rPr>
          <w:rFonts w:ascii="Times New Roman" w:hAnsi="Times New Roman" w:cs="Times New Roman"/>
          <w:sz w:val="24"/>
        </w:rPr>
        <w:t>Cv</w:t>
      </w:r>
      <w:proofErr w:type="spellEnd"/>
      <w:r w:rsidRPr="00B048E1">
        <w:rPr>
          <w:rFonts w:ascii="Times New Roman" w:hAnsi="Times New Roman" w:cs="Times New Roman"/>
          <w:sz w:val="24"/>
        </w:rPr>
        <w:t xml:space="preserve">=18,24%). Между продолжительностью жвачки и суточным удоем имеется положительная корреляция (0,38). По результатам проверки, </w:t>
      </w:r>
      <w:proofErr w:type="spellStart"/>
      <w:r w:rsidRPr="00B048E1">
        <w:rPr>
          <w:rFonts w:ascii="Times New Roman" w:hAnsi="Times New Roman" w:cs="Times New Roman"/>
          <w:sz w:val="24"/>
        </w:rPr>
        <w:t>pH</w:t>
      </w:r>
      <w:proofErr w:type="spellEnd"/>
      <w:r w:rsidRPr="00B048E1">
        <w:rPr>
          <w:rFonts w:ascii="Times New Roman" w:hAnsi="Times New Roman" w:cs="Times New Roman"/>
          <w:sz w:val="24"/>
        </w:rPr>
        <w:t xml:space="preserve"> мочи у коров со снижением </w:t>
      </w:r>
      <w:proofErr w:type="spellStart"/>
      <w:r w:rsidRPr="00B048E1">
        <w:rPr>
          <w:rFonts w:ascii="Times New Roman" w:hAnsi="Times New Roman" w:cs="Times New Roman"/>
          <w:sz w:val="24"/>
        </w:rPr>
        <w:t>руминации</w:t>
      </w:r>
      <w:proofErr w:type="spellEnd"/>
      <w:r w:rsidRPr="00B048E1">
        <w:rPr>
          <w:rFonts w:ascii="Times New Roman" w:hAnsi="Times New Roman" w:cs="Times New Roman"/>
          <w:sz w:val="24"/>
        </w:rPr>
        <w:t xml:space="preserve"> составил от 7,5 до 9 при норме 7,5-8,5. Коэффициент отношения жира к белку колебался в значениях от 0,87 до 1,47 при норме 1,1-1,5. Среднее значение коэффициента отношения жира к белку составило 1,1. Это свидетельствует о том, что организм высокопродуктивных коров работает в напряженном режиме для производства молока, и они находятся в группе риска по развитию ацидоза. Измерение концентрации кетоновых тел в крови показало, что в изучаемых группах животных с </w:t>
      </w:r>
      <w:proofErr w:type="spellStart"/>
      <w:r w:rsidRPr="00B048E1">
        <w:rPr>
          <w:rFonts w:ascii="Times New Roman" w:hAnsi="Times New Roman" w:cs="Times New Roman"/>
          <w:sz w:val="24"/>
        </w:rPr>
        <w:t>кетозом</w:t>
      </w:r>
      <w:proofErr w:type="spellEnd"/>
      <w:r w:rsidRPr="00B048E1">
        <w:rPr>
          <w:rFonts w:ascii="Times New Roman" w:hAnsi="Times New Roman" w:cs="Times New Roman"/>
          <w:sz w:val="24"/>
        </w:rPr>
        <w:t xml:space="preserve"> обнаружено не было. </w:t>
      </w:r>
    </w:p>
    <w:p w:rsidR="00B048E1" w:rsidRPr="00B048E1" w:rsidRDefault="00B048E1" w:rsidP="00B048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E3FC9" w:rsidRPr="00EE3FC9" w:rsidRDefault="00EE3FC9" w:rsidP="00EE3F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3FC9">
        <w:rPr>
          <w:rFonts w:ascii="Times New Roman" w:hAnsi="Times New Roman" w:cs="Times New Roman"/>
          <w:sz w:val="28"/>
        </w:rPr>
        <w:t xml:space="preserve">Повышаем молочную продуктивность / В. Позднякова [и др.]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EE3FC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EE3F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EE3FC9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EE3FC9">
        <w:rPr>
          <w:rFonts w:ascii="Times New Roman" w:hAnsi="Times New Roman" w:cs="Times New Roman"/>
          <w:sz w:val="28"/>
        </w:rPr>
        <w:t xml:space="preserve"> С. 65</w:t>
      </w:r>
      <w:r>
        <w:rPr>
          <w:rFonts w:ascii="Times New Roman" w:hAnsi="Times New Roman" w:cs="Times New Roman"/>
          <w:sz w:val="28"/>
        </w:rPr>
        <w:t>–</w:t>
      </w:r>
      <w:r w:rsidRPr="00EE3FC9">
        <w:rPr>
          <w:rFonts w:ascii="Times New Roman" w:hAnsi="Times New Roman" w:cs="Times New Roman"/>
          <w:sz w:val="28"/>
        </w:rPr>
        <w:t>66</w:t>
      </w:r>
      <w:proofErr w:type="gramStart"/>
      <w:r w:rsidRPr="00EE3FC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E3FC9">
        <w:rPr>
          <w:rFonts w:ascii="Times New Roman" w:hAnsi="Times New Roman" w:cs="Times New Roman"/>
          <w:sz w:val="28"/>
        </w:rPr>
        <w:t xml:space="preserve"> 2 табл., рис. </w:t>
      </w:r>
    </w:p>
    <w:p w:rsidR="00EE3FC9" w:rsidRDefault="00EE3FC9" w:rsidP="00EE3F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3FC9">
        <w:rPr>
          <w:rFonts w:ascii="Times New Roman" w:hAnsi="Times New Roman" w:cs="Times New Roman"/>
          <w:sz w:val="24"/>
        </w:rPr>
        <w:t xml:space="preserve">Главная задача в молочном скотоводстве - увеличение продуктивности животных и получение молока высокого качества. Достичь этого можно благодаря физиологически полноценному кормлению коров. Балансировать рационы необходимо за счет включения в них биологически активных веществ. Биологически активная добавка </w:t>
      </w:r>
      <w:proofErr w:type="spellStart"/>
      <w:r w:rsidRPr="00EE3FC9">
        <w:rPr>
          <w:rFonts w:ascii="Times New Roman" w:hAnsi="Times New Roman" w:cs="Times New Roman"/>
          <w:sz w:val="24"/>
        </w:rPr>
        <w:t>Витекс</w:t>
      </w:r>
      <w:proofErr w:type="spellEnd"/>
      <w:r w:rsidRPr="00EE3FC9">
        <w:rPr>
          <w:rFonts w:ascii="Times New Roman" w:hAnsi="Times New Roman" w:cs="Times New Roman"/>
          <w:sz w:val="24"/>
        </w:rPr>
        <w:t xml:space="preserve"> РТ оказывает положительное влияние на обмен веществ в организме коров, а также обладает выраженным эффектом последействия, что обеспечивает рост молочной продуктивности.</w:t>
      </w:r>
    </w:p>
    <w:p w:rsidR="00EE3FC9" w:rsidRPr="00EE3FC9" w:rsidRDefault="00EE3FC9" w:rsidP="00EE3F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5C89" w:rsidRPr="001C5C89" w:rsidRDefault="001C5C89" w:rsidP="001C5C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5C89">
        <w:rPr>
          <w:rFonts w:ascii="Times New Roman" w:hAnsi="Times New Roman" w:cs="Times New Roman"/>
          <w:sz w:val="28"/>
        </w:rPr>
        <w:t>Подольников</w:t>
      </w:r>
      <w:proofErr w:type="spellEnd"/>
      <w:r w:rsidRPr="001C5C89">
        <w:rPr>
          <w:rFonts w:ascii="Times New Roman" w:hAnsi="Times New Roman" w:cs="Times New Roman"/>
          <w:sz w:val="28"/>
        </w:rPr>
        <w:t>, В. Е. Оздоровительная добавка кормовая (ОДК) "</w:t>
      </w:r>
      <w:proofErr w:type="spellStart"/>
      <w:r w:rsidRPr="001C5C89">
        <w:rPr>
          <w:rFonts w:ascii="Times New Roman" w:hAnsi="Times New Roman" w:cs="Times New Roman"/>
          <w:sz w:val="28"/>
        </w:rPr>
        <w:t>Гумэл</w:t>
      </w:r>
      <w:proofErr w:type="spellEnd"/>
      <w:r w:rsidRPr="001C5C89">
        <w:rPr>
          <w:rFonts w:ascii="Times New Roman" w:hAnsi="Times New Roman" w:cs="Times New Roman"/>
          <w:sz w:val="28"/>
        </w:rPr>
        <w:t xml:space="preserve"> Люкс" в составе рационов коров / В. Е. </w:t>
      </w:r>
      <w:proofErr w:type="spellStart"/>
      <w:r w:rsidRPr="001C5C89">
        <w:rPr>
          <w:rFonts w:ascii="Times New Roman" w:hAnsi="Times New Roman" w:cs="Times New Roman"/>
          <w:sz w:val="28"/>
        </w:rPr>
        <w:t>Подольников</w:t>
      </w:r>
      <w:proofErr w:type="spellEnd"/>
      <w:r w:rsidRPr="001C5C89">
        <w:rPr>
          <w:rFonts w:ascii="Times New Roman" w:hAnsi="Times New Roman" w:cs="Times New Roman"/>
          <w:sz w:val="28"/>
        </w:rPr>
        <w:t xml:space="preserve">, А. Г. Осипова // Зоотехния. </w:t>
      </w:r>
      <w:r w:rsidR="00D52C24">
        <w:rPr>
          <w:rFonts w:ascii="Times New Roman" w:hAnsi="Times New Roman" w:cs="Times New Roman"/>
          <w:sz w:val="28"/>
        </w:rPr>
        <w:t>–</w:t>
      </w:r>
      <w:r w:rsidRPr="001C5C89">
        <w:rPr>
          <w:rFonts w:ascii="Times New Roman" w:hAnsi="Times New Roman" w:cs="Times New Roman"/>
          <w:sz w:val="28"/>
        </w:rPr>
        <w:t xml:space="preserve"> 2018. </w:t>
      </w:r>
      <w:r w:rsidR="00D52C24">
        <w:rPr>
          <w:rFonts w:ascii="Times New Roman" w:hAnsi="Times New Roman" w:cs="Times New Roman"/>
          <w:sz w:val="28"/>
        </w:rPr>
        <w:t>–</w:t>
      </w:r>
      <w:r w:rsidRPr="001C5C89">
        <w:rPr>
          <w:rFonts w:ascii="Times New Roman" w:hAnsi="Times New Roman" w:cs="Times New Roman"/>
          <w:sz w:val="28"/>
        </w:rPr>
        <w:t xml:space="preserve"> </w:t>
      </w:r>
      <w:r w:rsidR="00D52C24">
        <w:rPr>
          <w:rFonts w:ascii="Times New Roman" w:hAnsi="Times New Roman" w:cs="Times New Roman"/>
          <w:sz w:val="28"/>
        </w:rPr>
        <w:t>№</w:t>
      </w:r>
      <w:r w:rsidRPr="001C5C89">
        <w:rPr>
          <w:rFonts w:ascii="Times New Roman" w:hAnsi="Times New Roman" w:cs="Times New Roman"/>
          <w:sz w:val="28"/>
        </w:rPr>
        <w:t xml:space="preserve"> 10. </w:t>
      </w:r>
      <w:r w:rsidR="00D52C24">
        <w:rPr>
          <w:rFonts w:ascii="Times New Roman" w:hAnsi="Times New Roman" w:cs="Times New Roman"/>
          <w:sz w:val="28"/>
        </w:rPr>
        <w:t>–</w:t>
      </w:r>
      <w:r w:rsidRPr="001C5C89">
        <w:rPr>
          <w:rFonts w:ascii="Times New Roman" w:hAnsi="Times New Roman" w:cs="Times New Roman"/>
          <w:sz w:val="28"/>
        </w:rPr>
        <w:t xml:space="preserve"> С. 4</w:t>
      </w:r>
      <w:r w:rsidR="00D52C24">
        <w:rPr>
          <w:rFonts w:ascii="Times New Roman" w:hAnsi="Times New Roman" w:cs="Times New Roman"/>
          <w:sz w:val="28"/>
        </w:rPr>
        <w:t>–</w:t>
      </w:r>
      <w:r w:rsidRPr="001C5C89">
        <w:rPr>
          <w:rFonts w:ascii="Times New Roman" w:hAnsi="Times New Roman" w:cs="Times New Roman"/>
          <w:sz w:val="28"/>
        </w:rPr>
        <w:t>7</w:t>
      </w:r>
      <w:proofErr w:type="gramStart"/>
      <w:r w:rsidRPr="001C5C8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C5C89">
        <w:rPr>
          <w:rFonts w:ascii="Times New Roman" w:hAnsi="Times New Roman" w:cs="Times New Roman"/>
          <w:sz w:val="28"/>
        </w:rPr>
        <w:t xml:space="preserve"> 2 табл., рис. </w:t>
      </w:r>
    </w:p>
    <w:p w:rsidR="002E40BA" w:rsidRDefault="001C5C89" w:rsidP="002E40BA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D690E">
        <w:rPr>
          <w:rFonts w:ascii="Times New Roman" w:hAnsi="Times New Roman" w:cs="Times New Roman"/>
          <w:sz w:val="24"/>
        </w:rPr>
        <w:t>Исследования, проведенные на предмет эффективности воздействия ОДК "</w:t>
      </w:r>
      <w:proofErr w:type="spellStart"/>
      <w:r w:rsidRPr="00FD690E">
        <w:rPr>
          <w:rFonts w:ascii="Times New Roman" w:hAnsi="Times New Roman" w:cs="Times New Roman"/>
          <w:sz w:val="24"/>
        </w:rPr>
        <w:t>Гумэл</w:t>
      </w:r>
      <w:proofErr w:type="spellEnd"/>
      <w:r w:rsidRPr="00FD690E">
        <w:rPr>
          <w:rFonts w:ascii="Times New Roman" w:hAnsi="Times New Roman" w:cs="Times New Roman"/>
          <w:sz w:val="24"/>
        </w:rPr>
        <w:t xml:space="preserve"> Люкс" на молочную продуктивность и воспроизводительные функции коров, показали достаточно высокую эффективность ее применения в составе рационов в жидком (растворенном) и в сухом виде.</w:t>
      </w:r>
    </w:p>
    <w:p w:rsidR="00ED5C5B" w:rsidRPr="00ED5C5B" w:rsidRDefault="00ED5C5B" w:rsidP="002E40B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D5C5B">
        <w:rPr>
          <w:rFonts w:ascii="Times New Roman" w:hAnsi="Times New Roman" w:cs="Times New Roman"/>
          <w:sz w:val="28"/>
        </w:rPr>
        <w:t>Разумовский, Н. Местные источники минерального сырья / Н. Разумовский, Д. Соб</w:t>
      </w:r>
      <w:r>
        <w:rPr>
          <w:rFonts w:ascii="Times New Roman" w:hAnsi="Times New Roman" w:cs="Times New Roman"/>
          <w:sz w:val="28"/>
        </w:rPr>
        <w:t>олев // Животноводство России. –</w:t>
      </w:r>
      <w:r w:rsidRPr="00ED5C5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ED5C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ED5C5B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ED5C5B">
        <w:rPr>
          <w:rFonts w:ascii="Times New Roman" w:hAnsi="Times New Roman" w:cs="Times New Roman"/>
          <w:sz w:val="28"/>
        </w:rPr>
        <w:t xml:space="preserve"> С. 43, </w:t>
      </w:r>
      <w:r w:rsidRPr="00ED5C5B">
        <w:rPr>
          <w:rFonts w:ascii="Times New Roman" w:hAnsi="Times New Roman" w:cs="Times New Roman"/>
          <w:sz w:val="28"/>
        </w:rPr>
        <w:lastRenderedPageBreak/>
        <w:t>45</w:t>
      </w:r>
      <w:r>
        <w:rPr>
          <w:rFonts w:ascii="Times New Roman" w:hAnsi="Times New Roman" w:cs="Times New Roman"/>
          <w:sz w:val="28"/>
        </w:rPr>
        <w:t>–</w:t>
      </w:r>
      <w:r w:rsidRPr="00ED5C5B">
        <w:rPr>
          <w:rFonts w:ascii="Times New Roman" w:hAnsi="Times New Roman" w:cs="Times New Roman"/>
          <w:sz w:val="28"/>
        </w:rPr>
        <w:t xml:space="preserve">46. </w:t>
      </w:r>
    </w:p>
    <w:p w:rsidR="00ED5C5B" w:rsidRPr="00ED5C5B" w:rsidRDefault="00ED5C5B" w:rsidP="00ED5C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5C5B">
        <w:rPr>
          <w:rFonts w:ascii="Times New Roman" w:hAnsi="Times New Roman" w:cs="Times New Roman"/>
          <w:sz w:val="24"/>
        </w:rPr>
        <w:t xml:space="preserve">Использование в кормлении коров нетрадиционных местных источников минералов - </w:t>
      </w:r>
      <w:proofErr w:type="spellStart"/>
      <w:r w:rsidRPr="00ED5C5B">
        <w:rPr>
          <w:rFonts w:ascii="Times New Roman" w:hAnsi="Times New Roman" w:cs="Times New Roman"/>
          <w:sz w:val="24"/>
        </w:rPr>
        <w:t>галитовых</w:t>
      </w:r>
      <w:proofErr w:type="spellEnd"/>
      <w:r w:rsidRPr="00ED5C5B">
        <w:rPr>
          <w:rFonts w:ascii="Times New Roman" w:hAnsi="Times New Roman" w:cs="Times New Roman"/>
          <w:sz w:val="24"/>
        </w:rPr>
        <w:t xml:space="preserve"> отходов, цеолитов, доломитовой муки, </w:t>
      </w:r>
      <w:proofErr w:type="spellStart"/>
      <w:r w:rsidRPr="00ED5C5B">
        <w:rPr>
          <w:rFonts w:ascii="Times New Roman" w:hAnsi="Times New Roman" w:cs="Times New Roman"/>
          <w:sz w:val="24"/>
        </w:rPr>
        <w:t>фосфогипса</w:t>
      </w:r>
      <w:proofErr w:type="spellEnd"/>
      <w:r w:rsidRPr="00ED5C5B">
        <w:rPr>
          <w:rFonts w:ascii="Times New Roman" w:hAnsi="Times New Roman" w:cs="Times New Roman"/>
          <w:sz w:val="24"/>
        </w:rPr>
        <w:t>, дефеката, сапропеля и вермикулита - положительно сказывается на здоровье, продуктивности животных и позволяет получать молоко высокого качества.</w:t>
      </w:r>
    </w:p>
    <w:p w:rsidR="00ED5C5B" w:rsidRPr="00EE3FC9" w:rsidRDefault="00ED5C5B" w:rsidP="00ED5C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5F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3FC9">
        <w:rPr>
          <w:rFonts w:ascii="Times New Roman" w:hAnsi="Times New Roman" w:cs="Times New Roman"/>
          <w:sz w:val="28"/>
        </w:rPr>
        <w:t>Тамарова</w:t>
      </w:r>
      <w:r>
        <w:rPr>
          <w:rFonts w:ascii="Times New Roman" w:hAnsi="Times New Roman" w:cs="Times New Roman"/>
          <w:sz w:val="28"/>
        </w:rPr>
        <w:t>,</w:t>
      </w:r>
      <w:r w:rsidRPr="00EE3FC9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В. Продолжительность хозяйственного использования и пожизненная продуктивность </w:t>
      </w:r>
      <w:proofErr w:type="spellStart"/>
      <w:r w:rsidRPr="00EE3FC9">
        <w:rPr>
          <w:rFonts w:ascii="Times New Roman" w:hAnsi="Times New Roman" w:cs="Times New Roman"/>
          <w:sz w:val="28"/>
        </w:rPr>
        <w:t>голштинских</w:t>
      </w:r>
      <w:proofErr w:type="spellEnd"/>
      <w:r w:rsidRPr="00EE3FC9">
        <w:rPr>
          <w:rFonts w:ascii="Times New Roman" w:hAnsi="Times New Roman" w:cs="Times New Roman"/>
          <w:sz w:val="28"/>
        </w:rPr>
        <w:t xml:space="preserve"> коров селекции Канады в ОАО </w:t>
      </w:r>
      <w:proofErr w:type="spellStart"/>
      <w:r w:rsidRPr="00EE3FC9">
        <w:rPr>
          <w:rFonts w:ascii="Times New Roman" w:hAnsi="Times New Roman" w:cs="Times New Roman"/>
          <w:sz w:val="28"/>
        </w:rPr>
        <w:t>племзавод</w:t>
      </w:r>
      <w:proofErr w:type="spellEnd"/>
      <w:r w:rsidRPr="00EE3FC9">
        <w:rPr>
          <w:rFonts w:ascii="Times New Roman" w:hAnsi="Times New Roman" w:cs="Times New Roman"/>
          <w:sz w:val="28"/>
        </w:rPr>
        <w:t xml:space="preserve"> "Михайловское" Ярославской области / Р.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В. Тамарова // </w:t>
      </w:r>
      <w:proofErr w:type="spellStart"/>
      <w:r w:rsidRPr="00EE3FC9">
        <w:rPr>
          <w:rFonts w:ascii="Times New Roman" w:hAnsi="Times New Roman" w:cs="Times New Roman"/>
          <w:sz w:val="28"/>
        </w:rPr>
        <w:t>Вестн</w:t>
      </w:r>
      <w:proofErr w:type="spellEnd"/>
      <w:r w:rsidR="00C77165">
        <w:rPr>
          <w:rFonts w:ascii="Times New Roman" w:hAnsi="Times New Roman" w:cs="Times New Roman"/>
          <w:sz w:val="28"/>
        </w:rPr>
        <w:t>.</w:t>
      </w:r>
      <w:r w:rsidRPr="00EE3FC9">
        <w:rPr>
          <w:rFonts w:ascii="Times New Roman" w:hAnsi="Times New Roman" w:cs="Times New Roman"/>
          <w:sz w:val="28"/>
        </w:rPr>
        <w:t xml:space="preserve"> АПК </w:t>
      </w:r>
      <w:proofErr w:type="spellStart"/>
      <w:r w:rsidRPr="00EE3FC9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EE3FC9">
        <w:rPr>
          <w:rFonts w:ascii="Times New Roman" w:hAnsi="Times New Roman" w:cs="Times New Roman"/>
          <w:sz w:val="28"/>
        </w:rPr>
        <w:t>. – 2018. – № 3. – С. 36–41</w:t>
      </w:r>
      <w:r>
        <w:rPr>
          <w:rFonts w:ascii="Times New Roman" w:hAnsi="Times New Roman" w:cs="Times New Roman"/>
          <w:sz w:val="28"/>
        </w:rPr>
        <w:t>.</w:t>
      </w:r>
    </w:p>
    <w:p w:rsidR="001B5D5F" w:rsidRPr="00C77165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5D5F" w:rsidRDefault="001B5D5F" w:rsidP="00C771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3FC9">
        <w:rPr>
          <w:rFonts w:ascii="Times New Roman" w:hAnsi="Times New Roman" w:cs="Times New Roman"/>
          <w:sz w:val="28"/>
        </w:rPr>
        <w:t>Чеченихина</w:t>
      </w:r>
      <w:proofErr w:type="spellEnd"/>
      <w:r w:rsidRPr="00EE3FC9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С. Факторы, влияющие на уровень молочной продуктивности коров при доении в доильных залах</w:t>
      </w:r>
      <w:r>
        <w:rPr>
          <w:rFonts w:ascii="Times New Roman" w:hAnsi="Times New Roman" w:cs="Times New Roman"/>
          <w:sz w:val="28"/>
        </w:rPr>
        <w:t xml:space="preserve"> / </w:t>
      </w:r>
      <w:r w:rsidRPr="00EE3FC9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FC9">
        <w:rPr>
          <w:rFonts w:ascii="Times New Roman" w:hAnsi="Times New Roman" w:cs="Times New Roman"/>
          <w:sz w:val="28"/>
        </w:rPr>
        <w:t>Чеченихина</w:t>
      </w:r>
      <w:proofErr w:type="spellEnd"/>
      <w:r w:rsidRPr="00EE3FC9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FC9">
        <w:rPr>
          <w:rFonts w:ascii="Times New Roman" w:hAnsi="Times New Roman" w:cs="Times New Roman"/>
          <w:sz w:val="28"/>
        </w:rPr>
        <w:t>Лиходеевская</w:t>
      </w:r>
      <w:proofErr w:type="spellEnd"/>
      <w:r w:rsidRPr="00EE3F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EE3F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FC9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E3FC9">
        <w:rPr>
          <w:rFonts w:ascii="Times New Roman" w:hAnsi="Times New Roman" w:cs="Times New Roman"/>
          <w:sz w:val="28"/>
        </w:rPr>
        <w:t xml:space="preserve"> Новосибирского гос</w:t>
      </w:r>
      <w:r>
        <w:rPr>
          <w:rFonts w:ascii="Times New Roman" w:hAnsi="Times New Roman" w:cs="Times New Roman"/>
          <w:sz w:val="28"/>
        </w:rPr>
        <w:t>.</w:t>
      </w:r>
      <w:r w:rsidRPr="00EE3F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FC9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E3FC9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EE3FC9">
        <w:rPr>
          <w:rFonts w:ascii="Times New Roman" w:hAnsi="Times New Roman" w:cs="Times New Roman"/>
          <w:sz w:val="28"/>
        </w:rPr>
        <w:t>та. – 2018. – № 3. – С. 108–116.</w:t>
      </w:r>
    </w:p>
    <w:p w:rsidR="001B5D5F" w:rsidRPr="00C77165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5D5F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3FC9">
        <w:rPr>
          <w:rFonts w:ascii="Times New Roman" w:hAnsi="Times New Roman" w:cs="Times New Roman"/>
          <w:sz w:val="28"/>
        </w:rPr>
        <w:t>Юдин</w:t>
      </w:r>
      <w:r>
        <w:rPr>
          <w:rFonts w:ascii="Times New Roman" w:hAnsi="Times New Roman" w:cs="Times New Roman"/>
          <w:sz w:val="28"/>
        </w:rPr>
        <w:t>,</w:t>
      </w:r>
      <w:r w:rsidRPr="00EE3FC9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М. Влияние методов подбора на молочную продуктивность коров в СПК - колхоз "Авангард" </w:t>
      </w:r>
      <w:proofErr w:type="spellStart"/>
      <w:r w:rsidRPr="00EE3FC9">
        <w:rPr>
          <w:rFonts w:ascii="Times New Roman" w:hAnsi="Times New Roman" w:cs="Times New Roman"/>
          <w:sz w:val="28"/>
        </w:rPr>
        <w:t>Увинского</w:t>
      </w:r>
      <w:proofErr w:type="spellEnd"/>
      <w:r w:rsidRPr="00EE3FC9">
        <w:rPr>
          <w:rFonts w:ascii="Times New Roman" w:hAnsi="Times New Roman" w:cs="Times New Roman"/>
          <w:sz w:val="28"/>
        </w:rPr>
        <w:t xml:space="preserve"> района Удмуртской республики / В.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М. Юдин // </w:t>
      </w:r>
      <w:proofErr w:type="spellStart"/>
      <w:r w:rsidRPr="00EE3FC9">
        <w:rPr>
          <w:rFonts w:ascii="Times New Roman" w:hAnsi="Times New Roman" w:cs="Times New Roman"/>
          <w:sz w:val="28"/>
        </w:rPr>
        <w:t>Вестн</w:t>
      </w:r>
      <w:proofErr w:type="spellEnd"/>
      <w:r w:rsidRPr="00EE3FC9">
        <w:rPr>
          <w:rFonts w:ascii="Times New Roman" w:hAnsi="Times New Roman" w:cs="Times New Roman"/>
          <w:sz w:val="28"/>
        </w:rPr>
        <w:t>. Ижевской гос. с.-х. академии. – 2018. – № 1. – С. 11–17.</w:t>
      </w:r>
    </w:p>
    <w:p w:rsidR="00C77165" w:rsidRPr="00C77165" w:rsidRDefault="00C77165" w:rsidP="00D52C2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94177E" w:rsidRPr="00D52C24" w:rsidRDefault="00321ABD" w:rsidP="00D52C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52C24">
        <w:rPr>
          <w:rFonts w:ascii="Times New Roman" w:hAnsi="Times New Roman" w:cs="Times New Roman"/>
          <w:b/>
          <w:sz w:val="28"/>
        </w:rPr>
        <w:t xml:space="preserve">Выращивание </w:t>
      </w:r>
      <w:r w:rsidR="00D52C24">
        <w:rPr>
          <w:rFonts w:ascii="Times New Roman" w:hAnsi="Times New Roman" w:cs="Times New Roman"/>
          <w:b/>
          <w:sz w:val="28"/>
        </w:rPr>
        <w:t>и кормление</w:t>
      </w:r>
      <w:r w:rsidRPr="00D52C24">
        <w:rPr>
          <w:rFonts w:ascii="Times New Roman" w:hAnsi="Times New Roman" w:cs="Times New Roman"/>
          <w:b/>
          <w:sz w:val="28"/>
        </w:rPr>
        <w:t xml:space="preserve"> молодняка</w:t>
      </w:r>
    </w:p>
    <w:p w:rsidR="00321ABD" w:rsidRPr="00321ABD" w:rsidRDefault="00321ABD" w:rsidP="00321AB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21ABD">
        <w:rPr>
          <w:rFonts w:ascii="Times New Roman" w:hAnsi="Times New Roman" w:cs="Times New Roman"/>
          <w:sz w:val="28"/>
        </w:rPr>
        <w:t xml:space="preserve">Ли, В. Д.-Х. Биостимулятор для телят. Проблемы и решения / В. Д.-Х. Ли, А. И. Фролов, О. Б. Филиппова // Молочное и мясное скотоводство. </w:t>
      </w:r>
      <w:r w:rsidR="00D52C24">
        <w:rPr>
          <w:rFonts w:ascii="Times New Roman" w:hAnsi="Times New Roman" w:cs="Times New Roman"/>
          <w:sz w:val="28"/>
        </w:rPr>
        <w:t>–</w:t>
      </w:r>
      <w:r w:rsidRPr="00321ABD">
        <w:rPr>
          <w:rFonts w:ascii="Times New Roman" w:hAnsi="Times New Roman" w:cs="Times New Roman"/>
          <w:sz w:val="28"/>
        </w:rPr>
        <w:t xml:space="preserve"> 2018. </w:t>
      </w:r>
      <w:r w:rsidR="00D52C24">
        <w:rPr>
          <w:rFonts w:ascii="Times New Roman" w:hAnsi="Times New Roman" w:cs="Times New Roman"/>
          <w:sz w:val="28"/>
        </w:rPr>
        <w:t>– №</w:t>
      </w:r>
      <w:r w:rsidRPr="00321ABD">
        <w:rPr>
          <w:rFonts w:ascii="Times New Roman" w:hAnsi="Times New Roman" w:cs="Times New Roman"/>
          <w:sz w:val="28"/>
        </w:rPr>
        <w:t xml:space="preserve"> 5. </w:t>
      </w:r>
      <w:r w:rsidR="00D52C24">
        <w:rPr>
          <w:rFonts w:ascii="Times New Roman" w:hAnsi="Times New Roman" w:cs="Times New Roman"/>
          <w:sz w:val="28"/>
        </w:rPr>
        <w:t>–</w:t>
      </w:r>
      <w:r w:rsidRPr="00321ABD">
        <w:rPr>
          <w:rFonts w:ascii="Times New Roman" w:hAnsi="Times New Roman" w:cs="Times New Roman"/>
          <w:sz w:val="28"/>
        </w:rPr>
        <w:t xml:space="preserve"> С. 29</w:t>
      </w:r>
      <w:r w:rsidR="00D52C24">
        <w:rPr>
          <w:rFonts w:ascii="Times New Roman" w:hAnsi="Times New Roman" w:cs="Times New Roman"/>
          <w:sz w:val="28"/>
        </w:rPr>
        <w:t>–</w:t>
      </w:r>
      <w:r w:rsidRPr="00321ABD">
        <w:rPr>
          <w:rFonts w:ascii="Times New Roman" w:hAnsi="Times New Roman" w:cs="Times New Roman"/>
          <w:sz w:val="28"/>
        </w:rPr>
        <w:t>33</w:t>
      </w:r>
      <w:proofErr w:type="gramStart"/>
      <w:r w:rsidRPr="00321AB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1ABD">
        <w:rPr>
          <w:rFonts w:ascii="Times New Roman" w:hAnsi="Times New Roman" w:cs="Times New Roman"/>
          <w:sz w:val="28"/>
        </w:rPr>
        <w:t xml:space="preserve"> 6 табл. </w:t>
      </w:r>
    </w:p>
    <w:p w:rsidR="00321ABD" w:rsidRPr="00321ABD" w:rsidRDefault="00321ABD" w:rsidP="00321A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1ABD">
        <w:rPr>
          <w:rFonts w:ascii="Times New Roman" w:hAnsi="Times New Roman" w:cs="Times New Roman"/>
          <w:sz w:val="24"/>
        </w:rPr>
        <w:t>Разработка новых биологически активных веще</w:t>
      </w:r>
      <w:proofErr w:type="gramStart"/>
      <w:r w:rsidRPr="00321ABD">
        <w:rPr>
          <w:rFonts w:ascii="Times New Roman" w:hAnsi="Times New Roman" w:cs="Times New Roman"/>
          <w:sz w:val="24"/>
        </w:rPr>
        <w:t>ств дл</w:t>
      </w:r>
      <w:proofErr w:type="gramEnd"/>
      <w:r w:rsidRPr="00321ABD">
        <w:rPr>
          <w:rFonts w:ascii="Times New Roman" w:hAnsi="Times New Roman" w:cs="Times New Roman"/>
          <w:sz w:val="24"/>
        </w:rPr>
        <w:t xml:space="preserve">я профилактики и лечения желудочно-кишечных заболеваний у молодняка крупного рогатого скота, способствующих повышению неспецифической резистентности и продуктивности, является перспективным направлением в скотоводстве. Для поддержания нормального процесса формирования </w:t>
      </w:r>
      <w:proofErr w:type="spellStart"/>
      <w:r w:rsidRPr="00321ABD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321ABD">
        <w:rPr>
          <w:rFonts w:ascii="Times New Roman" w:hAnsi="Times New Roman" w:cs="Times New Roman"/>
          <w:sz w:val="24"/>
        </w:rPr>
        <w:t xml:space="preserve"> кишечника новорожденных телят, наряду с пр</w:t>
      </w:r>
      <w:proofErr w:type="gramStart"/>
      <w:r w:rsidRPr="00321ABD">
        <w:rPr>
          <w:rFonts w:ascii="Times New Roman" w:hAnsi="Times New Roman" w:cs="Times New Roman"/>
          <w:sz w:val="24"/>
        </w:rPr>
        <w:t>е-</w:t>
      </w:r>
      <w:proofErr w:type="gramEnd"/>
      <w:r w:rsidRPr="00321AB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21ABD">
        <w:rPr>
          <w:rFonts w:ascii="Times New Roman" w:hAnsi="Times New Roman" w:cs="Times New Roman"/>
          <w:sz w:val="24"/>
        </w:rPr>
        <w:t>пробиотиками</w:t>
      </w:r>
      <w:proofErr w:type="spellEnd"/>
      <w:r w:rsidRPr="00321ABD">
        <w:rPr>
          <w:rFonts w:ascii="Times New Roman" w:hAnsi="Times New Roman" w:cs="Times New Roman"/>
          <w:sz w:val="24"/>
        </w:rPr>
        <w:t xml:space="preserve">, применяют биологически активные вещества кормовых и лекарственных растений. Однако до сих пор недостаточно изучено использование комплексных </w:t>
      </w:r>
      <w:proofErr w:type="spellStart"/>
      <w:r w:rsidRPr="00321ABD">
        <w:rPr>
          <w:rFonts w:ascii="Times New Roman" w:hAnsi="Times New Roman" w:cs="Times New Roman"/>
          <w:sz w:val="24"/>
        </w:rPr>
        <w:t>фитодобавок</w:t>
      </w:r>
      <w:proofErr w:type="spellEnd"/>
      <w:r w:rsidRPr="00321ABD">
        <w:rPr>
          <w:rFonts w:ascii="Times New Roman" w:hAnsi="Times New Roman" w:cs="Times New Roman"/>
          <w:sz w:val="24"/>
        </w:rPr>
        <w:t xml:space="preserve"> в кормлении телят молочного периода. В связи с этим разработка и использование биостимуляторов из культурных и лекарственных дикорастущих растений является актуальной. Новизна исследования заключается в том, впервые предложен способ применения биостимулятора растительного происхождения для телят молочного периода с 3-дневного возраста из 11 лекарственных и кормовых растений. Целью работы было повышение экономической эффективности выращивания телят за счет снижения заболеваемости и увеличения продуктивности. Использование биостимуляторов растительного происхождения способствовало снижению желудочно-кишечных заболеваний на 33,3% и повышению среднесуточного прироста живой массы молодняка за учетный период выращивания на 7,3% в сравнении с контролем. </w:t>
      </w:r>
    </w:p>
    <w:p w:rsidR="00D52C24" w:rsidRPr="00D52C24" w:rsidRDefault="00D52C24" w:rsidP="00D52C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5AEF" w:rsidRDefault="00EE3FC9" w:rsidP="00EE3F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3FC9">
        <w:rPr>
          <w:rFonts w:ascii="Times New Roman" w:hAnsi="Times New Roman" w:cs="Times New Roman"/>
          <w:sz w:val="28"/>
        </w:rPr>
        <w:t>Пушкарев, И.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А. </w:t>
      </w:r>
      <w:r w:rsidR="00415AEF" w:rsidRPr="00EE3FC9">
        <w:rPr>
          <w:rFonts w:ascii="Times New Roman" w:hAnsi="Times New Roman" w:cs="Times New Roman"/>
          <w:sz w:val="28"/>
        </w:rPr>
        <w:t xml:space="preserve">Влажное дробленое зерно кукурузы в кормлении дойных коров и его влияние на физико-химический состав молока / </w:t>
      </w:r>
      <w:r w:rsidRPr="00EE3FC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415AEF" w:rsidRPr="00EE3FC9">
        <w:rPr>
          <w:rFonts w:ascii="Times New Roman" w:hAnsi="Times New Roman" w:cs="Times New Roman"/>
          <w:sz w:val="28"/>
        </w:rPr>
        <w:t xml:space="preserve">Пушкарев, </w:t>
      </w:r>
      <w:r w:rsidRPr="00EE3FC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415AEF" w:rsidRPr="00EE3FC9">
        <w:rPr>
          <w:rFonts w:ascii="Times New Roman" w:hAnsi="Times New Roman" w:cs="Times New Roman"/>
          <w:sz w:val="28"/>
        </w:rPr>
        <w:t xml:space="preserve">Косарев, </w:t>
      </w:r>
      <w:r w:rsidRPr="00EE3FC9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В. </w:t>
      </w:r>
      <w:r w:rsidR="00415AEF" w:rsidRPr="00EE3FC9">
        <w:rPr>
          <w:rFonts w:ascii="Times New Roman" w:hAnsi="Times New Roman" w:cs="Times New Roman"/>
          <w:sz w:val="28"/>
        </w:rPr>
        <w:t xml:space="preserve">Киреева // </w:t>
      </w:r>
      <w:proofErr w:type="spellStart"/>
      <w:r w:rsidR="00415AEF" w:rsidRPr="00EE3FC9">
        <w:rPr>
          <w:rFonts w:ascii="Times New Roman" w:hAnsi="Times New Roman" w:cs="Times New Roman"/>
          <w:sz w:val="28"/>
        </w:rPr>
        <w:t>Вестн</w:t>
      </w:r>
      <w:proofErr w:type="spellEnd"/>
      <w:r w:rsidR="00415AEF" w:rsidRPr="00EE3FC9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="00415AEF" w:rsidRPr="00EE3FC9">
        <w:rPr>
          <w:rFonts w:ascii="Times New Roman" w:hAnsi="Times New Roman" w:cs="Times New Roman"/>
          <w:sz w:val="28"/>
        </w:rPr>
        <w:t>аграр</w:t>
      </w:r>
      <w:proofErr w:type="spellEnd"/>
      <w:r w:rsidR="00415AEF" w:rsidRPr="00EE3FC9">
        <w:rPr>
          <w:rFonts w:ascii="Times New Roman" w:hAnsi="Times New Roman" w:cs="Times New Roman"/>
          <w:sz w:val="28"/>
        </w:rPr>
        <w:t xml:space="preserve">. ун-та. – 2018. </w:t>
      </w:r>
      <w:r w:rsidRPr="00EE3FC9">
        <w:rPr>
          <w:rFonts w:ascii="Times New Roman" w:hAnsi="Times New Roman" w:cs="Times New Roman"/>
          <w:sz w:val="28"/>
        </w:rPr>
        <w:t>–</w:t>
      </w:r>
      <w:r w:rsidR="00415AEF" w:rsidRPr="00EE3FC9">
        <w:rPr>
          <w:rFonts w:ascii="Times New Roman" w:hAnsi="Times New Roman" w:cs="Times New Roman"/>
          <w:sz w:val="28"/>
        </w:rPr>
        <w:t xml:space="preserve"> № 6. – С. 138</w:t>
      </w:r>
      <w:r w:rsidRPr="00EE3FC9">
        <w:rPr>
          <w:rFonts w:ascii="Times New Roman" w:hAnsi="Times New Roman" w:cs="Times New Roman"/>
          <w:sz w:val="28"/>
        </w:rPr>
        <w:t>–</w:t>
      </w:r>
      <w:r w:rsidR="00415AEF" w:rsidRPr="00EE3FC9">
        <w:rPr>
          <w:rFonts w:ascii="Times New Roman" w:hAnsi="Times New Roman" w:cs="Times New Roman"/>
          <w:sz w:val="28"/>
        </w:rPr>
        <w:t>143.</w:t>
      </w:r>
    </w:p>
    <w:p w:rsidR="00EE3FC9" w:rsidRPr="002E40BA" w:rsidRDefault="00EE3FC9" w:rsidP="00EE3F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B5D5F" w:rsidRPr="00EE3FC9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3FC9">
        <w:rPr>
          <w:rFonts w:ascii="Times New Roman" w:hAnsi="Times New Roman" w:cs="Times New Roman"/>
          <w:sz w:val="28"/>
        </w:rPr>
        <w:lastRenderedPageBreak/>
        <w:t>Редкозубова</w:t>
      </w:r>
      <w:proofErr w:type="spellEnd"/>
      <w:r w:rsidRPr="00EE3FC9">
        <w:rPr>
          <w:rFonts w:ascii="Times New Roman" w:hAnsi="Times New Roman" w:cs="Times New Roman"/>
          <w:sz w:val="28"/>
        </w:rPr>
        <w:t xml:space="preserve">, Л. </w:t>
      </w:r>
      <w:proofErr w:type="spellStart"/>
      <w:r w:rsidRPr="00EE3FC9">
        <w:rPr>
          <w:rFonts w:ascii="Times New Roman" w:hAnsi="Times New Roman" w:cs="Times New Roman"/>
          <w:sz w:val="28"/>
        </w:rPr>
        <w:t>Милкшейк</w:t>
      </w:r>
      <w:proofErr w:type="spellEnd"/>
      <w:r w:rsidRPr="00EE3FC9">
        <w:rPr>
          <w:rFonts w:ascii="Times New Roman" w:hAnsi="Times New Roman" w:cs="Times New Roman"/>
          <w:sz w:val="28"/>
        </w:rPr>
        <w:t xml:space="preserve"> - хороший старт для телят / Л. </w:t>
      </w:r>
      <w:proofErr w:type="spellStart"/>
      <w:r w:rsidRPr="00EE3FC9">
        <w:rPr>
          <w:rFonts w:ascii="Times New Roman" w:hAnsi="Times New Roman" w:cs="Times New Roman"/>
          <w:sz w:val="28"/>
        </w:rPr>
        <w:t>Редкозубова</w:t>
      </w:r>
      <w:proofErr w:type="spellEnd"/>
      <w:r w:rsidRPr="00EE3FC9">
        <w:rPr>
          <w:rFonts w:ascii="Times New Roman" w:hAnsi="Times New Roman" w:cs="Times New Roman"/>
          <w:sz w:val="28"/>
        </w:rPr>
        <w:t xml:space="preserve"> // Животноводство России. – 2018. – </w:t>
      </w:r>
      <w:r>
        <w:rPr>
          <w:rFonts w:ascii="Times New Roman" w:hAnsi="Times New Roman" w:cs="Times New Roman"/>
          <w:sz w:val="28"/>
        </w:rPr>
        <w:t>№</w:t>
      </w:r>
      <w:r w:rsidRPr="00EE3FC9">
        <w:rPr>
          <w:rFonts w:ascii="Times New Roman" w:hAnsi="Times New Roman" w:cs="Times New Roman"/>
          <w:sz w:val="28"/>
        </w:rPr>
        <w:t xml:space="preserve"> 9. – С. 61–63</w:t>
      </w:r>
      <w:proofErr w:type="gramStart"/>
      <w:r w:rsidRPr="00EE3FC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E3FC9">
        <w:rPr>
          <w:rFonts w:ascii="Times New Roman" w:hAnsi="Times New Roman" w:cs="Times New Roman"/>
          <w:sz w:val="28"/>
        </w:rPr>
        <w:t xml:space="preserve"> 2 рис. </w:t>
      </w:r>
    </w:p>
    <w:p w:rsidR="001B5D5F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3FC9">
        <w:rPr>
          <w:rFonts w:ascii="Times New Roman" w:hAnsi="Times New Roman" w:cs="Times New Roman"/>
          <w:sz w:val="24"/>
        </w:rPr>
        <w:t xml:space="preserve">Обогащение молока питательными веществами, витаминами и минералами, входящими в состав кормовой добавки </w:t>
      </w:r>
      <w:proofErr w:type="spellStart"/>
      <w:r w:rsidRPr="00EE3FC9">
        <w:rPr>
          <w:rFonts w:ascii="Times New Roman" w:hAnsi="Times New Roman" w:cs="Times New Roman"/>
          <w:sz w:val="24"/>
        </w:rPr>
        <w:t>Милкшейк</w:t>
      </w:r>
      <w:proofErr w:type="spellEnd"/>
      <w:r w:rsidRPr="00EE3FC9">
        <w:rPr>
          <w:rFonts w:ascii="Times New Roman" w:hAnsi="Times New Roman" w:cs="Times New Roman"/>
          <w:sz w:val="24"/>
        </w:rPr>
        <w:t xml:space="preserve"> производства компании «</w:t>
      </w:r>
      <w:proofErr w:type="spellStart"/>
      <w:r w:rsidRPr="00EE3FC9">
        <w:rPr>
          <w:rFonts w:ascii="Times New Roman" w:hAnsi="Times New Roman" w:cs="Times New Roman"/>
          <w:sz w:val="24"/>
        </w:rPr>
        <w:t>Информ</w:t>
      </w:r>
      <w:proofErr w:type="spellEnd"/>
      <w:r w:rsidRPr="00EE3F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3FC9">
        <w:rPr>
          <w:rFonts w:ascii="Times New Roman" w:hAnsi="Times New Roman" w:cs="Times New Roman"/>
          <w:sz w:val="24"/>
        </w:rPr>
        <w:t>Нутришн</w:t>
      </w:r>
      <w:proofErr w:type="spellEnd"/>
      <w:r w:rsidRPr="00EE3FC9">
        <w:rPr>
          <w:rFonts w:ascii="Times New Roman" w:hAnsi="Times New Roman" w:cs="Times New Roman"/>
          <w:sz w:val="24"/>
        </w:rPr>
        <w:t>» (Ирландия), обеспечивает телятам хороший старт в первые дни жизни и способствует улучшению здоровья животных.</w:t>
      </w:r>
    </w:p>
    <w:p w:rsidR="001B5D5F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7165" w:rsidRPr="00EE3FC9" w:rsidRDefault="00C77165" w:rsidP="00C771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3FC9">
        <w:rPr>
          <w:rFonts w:ascii="Times New Roman" w:hAnsi="Times New Roman" w:cs="Times New Roman"/>
          <w:sz w:val="28"/>
        </w:rPr>
        <w:t>Рост, развитие и оплата корма приростом молодняка крупного рогатого скота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в зависимости от сезона рождения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>М.</w:t>
      </w:r>
      <w:r w:rsidRPr="00C77165">
        <w:rPr>
          <w:rFonts w:ascii="Times New Roman" w:hAnsi="Times New Roman" w:cs="Times New Roman"/>
          <w:sz w:val="28"/>
        </w:rPr>
        <w:t xml:space="preserve"> </w:t>
      </w:r>
      <w:r w:rsidRPr="00EE3FC9">
        <w:rPr>
          <w:rFonts w:ascii="Times New Roman" w:hAnsi="Times New Roman" w:cs="Times New Roman"/>
          <w:sz w:val="28"/>
        </w:rPr>
        <w:t xml:space="preserve">Ермаков [и др.] // </w:t>
      </w:r>
      <w:proofErr w:type="spellStart"/>
      <w:r w:rsidRPr="00EE3FC9">
        <w:rPr>
          <w:rFonts w:ascii="Times New Roman" w:hAnsi="Times New Roman" w:cs="Times New Roman"/>
          <w:sz w:val="28"/>
        </w:rPr>
        <w:t>Вестн</w:t>
      </w:r>
      <w:proofErr w:type="spellEnd"/>
      <w:r w:rsidRPr="00EE3FC9">
        <w:rPr>
          <w:rFonts w:ascii="Times New Roman" w:hAnsi="Times New Roman" w:cs="Times New Roman"/>
          <w:sz w:val="28"/>
        </w:rPr>
        <w:t>. ИРГСХА. – 2018. – № 88. – С. 108–113</w:t>
      </w:r>
      <w:r>
        <w:rPr>
          <w:rFonts w:ascii="Times New Roman" w:hAnsi="Times New Roman" w:cs="Times New Roman"/>
          <w:sz w:val="28"/>
        </w:rPr>
        <w:t>.</w:t>
      </w:r>
    </w:p>
    <w:p w:rsidR="001B5D5F" w:rsidRDefault="001B5D5F" w:rsidP="001B5D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5E9A" w:rsidRPr="00EE3FC9" w:rsidRDefault="00C77165" w:rsidP="00EE3F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7165">
        <w:rPr>
          <w:rFonts w:ascii="Times New Roman" w:hAnsi="Times New Roman" w:cs="Times New Roman"/>
          <w:sz w:val="28"/>
        </w:rPr>
        <w:t>Составитель: Л. М. Бабанина</w:t>
      </w:r>
    </w:p>
    <w:sectPr w:rsidR="00BD5E9A" w:rsidRPr="00EE3FC9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82" w:rsidRDefault="00B53E82" w:rsidP="00D52C24">
      <w:pPr>
        <w:spacing w:after="0" w:line="240" w:lineRule="auto"/>
      </w:pPr>
      <w:r>
        <w:separator/>
      </w:r>
    </w:p>
  </w:endnote>
  <w:endnote w:type="continuationSeparator" w:id="0">
    <w:p w:rsidR="00B53E82" w:rsidRDefault="00B53E82" w:rsidP="00D5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915240"/>
      <w:docPartObj>
        <w:docPartGallery w:val="Page Numbers (Bottom of Page)"/>
        <w:docPartUnique/>
      </w:docPartObj>
    </w:sdtPr>
    <w:sdtEndPr/>
    <w:sdtContent>
      <w:p w:rsidR="00D52C24" w:rsidRDefault="00D52C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0BA">
          <w:rPr>
            <w:noProof/>
          </w:rPr>
          <w:t>7</w:t>
        </w:r>
        <w:r>
          <w:fldChar w:fldCharType="end"/>
        </w:r>
      </w:p>
    </w:sdtContent>
  </w:sdt>
  <w:p w:rsidR="00D52C24" w:rsidRDefault="00D52C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82" w:rsidRDefault="00B53E82" w:rsidP="00D52C24">
      <w:pPr>
        <w:spacing w:after="0" w:line="240" w:lineRule="auto"/>
      </w:pPr>
      <w:r>
        <w:separator/>
      </w:r>
    </w:p>
  </w:footnote>
  <w:footnote w:type="continuationSeparator" w:id="0">
    <w:p w:rsidR="00B53E82" w:rsidRDefault="00B53E82" w:rsidP="00D52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B87"/>
    <w:rsid w:val="000404B5"/>
    <w:rsid w:val="00082F3E"/>
    <w:rsid w:val="000A0DEF"/>
    <w:rsid w:val="00152269"/>
    <w:rsid w:val="001B5D5F"/>
    <w:rsid w:val="001C112D"/>
    <w:rsid w:val="001C5C89"/>
    <w:rsid w:val="001D2CD3"/>
    <w:rsid w:val="001E08C1"/>
    <w:rsid w:val="002D5ED5"/>
    <w:rsid w:val="002E40BA"/>
    <w:rsid w:val="00321ABD"/>
    <w:rsid w:val="003B5E91"/>
    <w:rsid w:val="003F28D0"/>
    <w:rsid w:val="00415AEF"/>
    <w:rsid w:val="004165B2"/>
    <w:rsid w:val="00426E80"/>
    <w:rsid w:val="00437A80"/>
    <w:rsid w:val="004B07ED"/>
    <w:rsid w:val="004B67F1"/>
    <w:rsid w:val="00503CC8"/>
    <w:rsid w:val="0054282C"/>
    <w:rsid w:val="005874EA"/>
    <w:rsid w:val="005D74AE"/>
    <w:rsid w:val="005E6BE8"/>
    <w:rsid w:val="00610291"/>
    <w:rsid w:val="00715C00"/>
    <w:rsid w:val="00724852"/>
    <w:rsid w:val="007641FC"/>
    <w:rsid w:val="007A0079"/>
    <w:rsid w:val="008463FE"/>
    <w:rsid w:val="00926B00"/>
    <w:rsid w:val="00926B5F"/>
    <w:rsid w:val="0094177E"/>
    <w:rsid w:val="00971E56"/>
    <w:rsid w:val="009A7F06"/>
    <w:rsid w:val="009D67EF"/>
    <w:rsid w:val="009F758F"/>
    <w:rsid w:val="00A370F4"/>
    <w:rsid w:val="00A612DB"/>
    <w:rsid w:val="00A63237"/>
    <w:rsid w:val="00B048E1"/>
    <w:rsid w:val="00B53E82"/>
    <w:rsid w:val="00BA6EF3"/>
    <w:rsid w:val="00BD5E9A"/>
    <w:rsid w:val="00BE2C61"/>
    <w:rsid w:val="00C11715"/>
    <w:rsid w:val="00C77165"/>
    <w:rsid w:val="00D36B87"/>
    <w:rsid w:val="00D52C24"/>
    <w:rsid w:val="00DD0546"/>
    <w:rsid w:val="00DF54FE"/>
    <w:rsid w:val="00EA2A14"/>
    <w:rsid w:val="00EA3E3D"/>
    <w:rsid w:val="00EC7F5B"/>
    <w:rsid w:val="00ED5C5B"/>
    <w:rsid w:val="00EE3FC9"/>
    <w:rsid w:val="00E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C0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A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C24"/>
  </w:style>
  <w:style w:type="paragraph" w:styleId="a9">
    <w:name w:val="footer"/>
    <w:basedOn w:val="a"/>
    <w:link w:val="aa"/>
    <w:uiPriority w:val="99"/>
    <w:unhideWhenUsed/>
    <w:rsid w:val="00D5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C24"/>
  </w:style>
  <w:style w:type="character" w:styleId="ab">
    <w:name w:val="Hyperlink"/>
    <w:basedOn w:val="a0"/>
    <w:uiPriority w:val="99"/>
    <w:unhideWhenUsed/>
    <w:rsid w:val="00415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44</cp:revision>
  <dcterms:created xsi:type="dcterms:W3CDTF">2018-10-23T09:19:00Z</dcterms:created>
  <dcterms:modified xsi:type="dcterms:W3CDTF">2018-12-05T01:55:00Z</dcterms:modified>
</cp:coreProperties>
</file>