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12BEA" w:rsidTr="007A5934">
        <w:tc>
          <w:tcPr>
            <w:tcW w:w="828" w:type="pct"/>
          </w:tcPr>
          <w:p w:rsidR="00412BEA" w:rsidRDefault="00412BEA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61C7A6" wp14:editId="21352DC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12BEA" w:rsidRPr="00E81F2B" w:rsidRDefault="00412BEA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12BEA" w:rsidRDefault="00412BEA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12BEA" w:rsidRPr="00CB0609" w:rsidRDefault="00412BEA" w:rsidP="006E398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C0B9E" w:rsidRPr="00CB0609" w:rsidRDefault="006E398E" w:rsidP="006E398E">
      <w:pPr>
        <w:pStyle w:val="a3"/>
        <w:jc w:val="center"/>
        <w:rPr>
          <w:rFonts w:ascii="Times New Roman" w:hAnsi="Times New Roman" w:cs="Times New Roman"/>
          <w:sz w:val="24"/>
        </w:rPr>
      </w:pPr>
      <w:r w:rsidRPr="006E398E">
        <w:rPr>
          <w:rFonts w:ascii="Times New Roman" w:hAnsi="Times New Roman" w:cs="Times New Roman"/>
          <w:b/>
          <w:sz w:val="28"/>
        </w:rPr>
        <w:t>Свиноводство</w:t>
      </w:r>
    </w:p>
    <w:p w:rsidR="00134442" w:rsidRPr="00063ECF" w:rsidRDefault="00134442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4442">
        <w:rPr>
          <w:rFonts w:ascii="Times New Roman" w:hAnsi="Times New Roman" w:cs="Times New Roman"/>
          <w:b/>
          <w:bCs/>
          <w:sz w:val="28"/>
        </w:rPr>
        <w:t>Идентификация животных: для чего она нужна?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4442">
        <w:rPr>
          <w:rFonts w:ascii="Times New Roman" w:hAnsi="Times New Roman" w:cs="Times New Roman"/>
          <w:sz w:val="28"/>
        </w:rPr>
        <w:t>// Свиноводство. - 2013. - № 4. - С. 19. </w:t>
      </w:r>
    </w:p>
    <w:p w:rsidR="00063ECF" w:rsidRPr="00063ECF" w:rsidRDefault="00063EC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3ECF" w:rsidRDefault="00063EC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3ECF">
        <w:rPr>
          <w:rFonts w:ascii="Times New Roman" w:hAnsi="Times New Roman" w:cs="Times New Roman"/>
          <w:b/>
          <w:bCs/>
          <w:sz w:val="28"/>
        </w:rPr>
        <w:t>Котов,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3ECF">
        <w:rPr>
          <w:rFonts w:ascii="Times New Roman" w:hAnsi="Times New Roman" w:cs="Times New Roman"/>
          <w:sz w:val="28"/>
        </w:rPr>
        <w:t>Свиноферма будущего / И. Котов, С. Жук</w:t>
      </w:r>
      <w:r>
        <w:rPr>
          <w:rFonts w:ascii="Times New Roman" w:hAnsi="Times New Roman" w:cs="Times New Roman"/>
          <w:sz w:val="28"/>
        </w:rPr>
        <w:t xml:space="preserve"> </w:t>
      </w:r>
      <w:r w:rsidRPr="00063ECF">
        <w:rPr>
          <w:rFonts w:ascii="Times New Roman" w:hAnsi="Times New Roman" w:cs="Times New Roman"/>
          <w:sz w:val="28"/>
        </w:rPr>
        <w:t>// Свиноводство. - 2013. - № 5. - С. 17-19. </w:t>
      </w:r>
    </w:p>
    <w:p w:rsidR="00063ECF" w:rsidRPr="00063ECF" w:rsidRDefault="00063EC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3ECF">
        <w:rPr>
          <w:rFonts w:ascii="Times New Roman" w:hAnsi="Times New Roman" w:cs="Times New Roman"/>
          <w:sz w:val="24"/>
        </w:rPr>
        <w:t xml:space="preserve">На международной выставке в Ганновере (Германия) компания "Биг </w:t>
      </w:r>
      <w:proofErr w:type="spellStart"/>
      <w:r w:rsidRPr="00063ECF">
        <w:rPr>
          <w:rFonts w:ascii="Times New Roman" w:hAnsi="Times New Roman" w:cs="Times New Roman"/>
          <w:sz w:val="24"/>
        </w:rPr>
        <w:t>Дачмен</w:t>
      </w:r>
      <w:proofErr w:type="spellEnd"/>
      <w:r w:rsidRPr="00063ECF">
        <w:rPr>
          <w:rFonts w:ascii="Times New Roman" w:hAnsi="Times New Roman" w:cs="Times New Roman"/>
          <w:sz w:val="24"/>
        </w:rPr>
        <w:t>" представила проект "Свиноферма - 2030". Основная идея новой концепции содержания животных - их свободное передвижение на всех стадиях выращивания с учетом новых правил содержания, предусмотренных директивами ЕС, а также пожеланий опытных свиноводов.</w:t>
      </w:r>
    </w:p>
    <w:p w:rsidR="00134442" w:rsidRPr="00CB0609" w:rsidRDefault="00134442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06880" w:rsidRPr="00F1430F" w:rsidRDefault="00106880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A12F97" w:rsidRPr="00A12F97" w:rsidRDefault="00A12F9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2F97">
        <w:rPr>
          <w:rFonts w:ascii="Times New Roman" w:hAnsi="Times New Roman" w:cs="Times New Roman"/>
          <w:b/>
          <w:bCs/>
          <w:sz w:val="28"/>
        </w:rPr>
        <w:t xml:space="preserve">Влияние условий культивирования на развитие эмбрионов свиней </w:t>
      </w:r>
      <w:proofErr w:type="spellStart"/>
      <w:r w:rsidRPr="00A12F97">
        <w:rPr>
          <w:rFonts w:ascii="Times New Roman" w:hAnsi="Times New Roman" w:cs="Times New Roman"/>
          <w:b/>
          <w:bCs/>
          <w:sz w:val="28"/>
        </w:rPr>
        <w:t>in</w:t>
      </w:r>
      <w:proofErr w:type="spellEnd"/>
      <w:r w:rsidRPr="00A12F9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2F97">
        <w:rPr>
          <w:rFonts w:ascii="Times New Roman" w:hAnsi="Times New Roman" w:cs="Times New Roman"/>
          <w:b/>
          <w:bCs/>
          <w:sz w:val="28"/>
        </w:rPr>
        <w:t>vitro</w:t>
      </w:r>
      <w:proofErr w:type="spellEnd"/>
      <w:r w:rsidRPr="00A12F97">
        <w:rPr>
          <w:rFonts w:ascii="Times New Roman" w:hAnsi="Times New Roman" w:cs="Times New Roman"/>
          <w:sz w:val="28"/>
        </w:rPr>
        <w:t xml:space="preserve"> / Г. Н. </w:t>
      </w:r>
      <w:proofErr w:type="spellStart"/>
      <w:r w:rsidRPr="00A12F97">
        <w:rPr>
          <w:rFonts w:ascii="Times New Roman" w:hAnsi="Times New Roman" w:cs="Times New Roman"/>
          <w:sz w:val="28"/>
        </w:rPr>
        <w:t>Сингина</w:t>
      </w:r>
      <w:proofErr w:type="spellEnd"/>
      <w:r w:rsidRPr="00A12F9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12F97">
        <w:rPr>
          <w:rFonts w:ascii="Times New Roman" w:hAnsi="Times New Roman" w:cs="Times New Roman"/>
          <w:sz w:val="28"/>
        </w:rPr>
        <w:t>// Достижения науки и техники АПК. - 2013. - № 3. - С. 49-51. - рис., табл. </w:t>
      </w:r>
    </w:p>
    <w:p w:rsidR="00A12F97" w:rsidRPr="00A12F97" w:rsidRDefault="00A12F9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2F97">
        <w:rPr>
          <w:rFonts w:ascii="Times New Roman" w:hAnsi="Times New Roman" w:cs="Times New Roman"/>
          <w:sz w:val="24"/>
        </w:rPr>
        <w:t xml:space="preserve">Технология экстракорпорального созревания ооцитов и культивирование эмбрионов свиней широко востребована в сфере исследования механизмов раннего развития, а также в работах по трансплантации эмбрионов, клонированию и созданию </w:t>
      </w:r>
      <w:proofErr w:type="spellStart"/>
      <w:r w:rsidRPr="00A12F97">
        <w:rPr>
          <w:rFonts w:ascii="Times New Roman" w:hAnsi="Times New Roman" w:cs="Times New Roman"/>
          <w:sz w:val="24"/>
        </w:rPr>
        <w:t>трансгенных</w:t>
      </w:r>
      <w:proofErr w:type="spellEnd"/>
      <w:r w:rsidRPr="00A12F97">
        <w:rPr>
          <w:rFonts w:ascii="Times New Roman" w:hAnsi="Times New Roman" w:cs="Times New Roman"/>
          <w:sz w:val="24"/>
        </w:rPr>
        <w:t xml:space="preserve"> животных. Однако оптимальные условия получения этих клеток до конца не определены. В представленной работе изучено влияние концентрации кислорода в газовой атмосфере и кратности смены среды культивирования на развитие эмбрионов свиней </w:t>
      </w:r>
      <w:proofErr w:type="spellStart"/>
      <w:r w:rsidRPr="00A12F97">
        <w:rPr>
          <w:rFonts w:ascii="Times New Roman" w:hAnsi="Times New Roman" w:cs="Times New Roman"/>
          <w:sz w:val="24"/>
        </w:rPr>
        <w:t>in</w:t>
      </w:r>
      <w:proofErr w:type="spellEnd"/>
      <w:r w:rsidRPr="00A12F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2F97">
        <w:rPr>
          <w:rFonts w:ascii="Times New Roman" w:hAnsi="Times New Roman" w:cs="Times New Roman"/>
          <w:sz w:val="24"/>
        </w:rPr>
        <w:t>vitro</w:t>
      </w:r>
      <w:proofErr w:type="spellEnd"/>
      <w:r w:rsidRPr="00A12F97">
        <w:rPr>
          <w:rFonts w:ascii="Times New Roman" w:hAnsi="Times New Roman" w:cs="Times New Roman"/>
          <w:sz w:val="24"/>
        </w:rPr>
        <w:t>.</w:t>
      </w:r>
    </w:p>
    <w:p w:rsidR="00A12F97" w:rsidRDefault="00A12F9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687C" w:rsidRDefault="00C0687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0687C">
        <w:rPr>
          <w:rFonts w:ascii="Times New Roman" w:hAnsi="Times New Roman" w:cs="Times New Roman"/>
          <w:b/>
          <w:bCs/>
          <w:sz w:val="28"/>
        </w:rPr>
        <w:t>Данч</w:t>
      </w:r>
      <w:proofErr w:type="spellEnd"/>
      <w:r w:rsidRPr="00C0687C">
        <w:rPr>
          <w:rFonts w:ascii="Times New Roman" w:hAnsi="Times New Roman" w:cs="Times New Roman"/>
          <w:b/>
          <w:bCs/>
          <w:sz w:val="28"/>
        </w:rPr>
        <w:t>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687C">
        <w:rPr>
          <w:rFonts w:ascii="Times New Roman" w:hAnsi="Times New Roman" w:cs="Times New Roman"/>
          <w:sz w:val="28"/>
        </w:rPr>
        <w:t xml:space="preserve">К вопросу о совершенствовании норм технологического проектирования в свиноводстве / С. С. </w:t>
      </w:r>
      <w:proofErr w:type="spellStart"/>
      <w:r w:rsidRPr="00C0687C">
        <w:rPr>
          <w:rFonts w:ascii="Times New Roman" w:hAnsi="Times New Roman" w:cs="Times New Roman"/>
          <w:sz w:val="28"/>
        </w:rPr>
        <w:t>Данч</w:t>
      </w:r>
      <w:proofErr w:type="spellEnd"/>
      <w:r w:rsidRPr="00C0687C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C0687C">
        <w:rPr>
          <w:rFonts w:ascii="Times New Roman" w:hAnsi="Times New Roman" w:cs="Times New Roman"/>
          <w:sz w:val="28"/>
        </w:rPr>
        <w:t>Рудь</w:t>
      </w:r>
      <w:proofErr w:type="spellEnd"/>
      <w:r w:rsidRPr="00C0687C">
        <w:rPr>
          <w:rFonts w:ascii="Times New Roman" w:hAnsi="Times New Roman" w:cs="Times New Roman"/>
          <w:sz w:val="28"/>
        </w:rPr>
        <w:t xml:space="preserve">, М. Г. </w:t>
      </w:r>
      <w:proofErr w:type="gramStart"/>
      <w:r w:rsidRPr="00C0687C">
        <w:rPr>
          <w:rFonts w:ascii="Times New Roman" w:hAnsi="Times New Roman" w:cs="Times New Roman"/>
          <w:sz w:val="28"/>
        </w:rPr>
        <w:t>Курячий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0687C">
        <w:rPr>
          <w:rFonts w:ascii="Times New Roman" w:hAnsi="Times New Roman" w:cs="Times New Roman"/>
          <w:sz w:val="28"/>
        </w:rPr>
        <w:t>// Свиноводство. - 2013. - № 5. - С. 44-46. - 3 табл. </w:t>
      </w:r>
    </w:p>
    <w:p w:rsidR="00C0687C" w:rsidRPr="00C0687C" w:rsidRDefault="00C0687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687C">
        <w:rPr>
          <w:rFonts w:ascii="Times New Roman" w:hAnsi="Times New Roman" w:cs="Times New Roman"/>
          <w:sz w:val="24"/>
        </w:rPr>
        <w:t>Описаны причины некорректного расчета среднегодового поголовья свиноматок по алгоритмам реализованных в ВНТП 2-96. Предложена и проиллюстрирована примерами методика расчета среднегодового поголовья свиноматок, которое складывается из среднегодового поголовья холостых, супоросных и подсосных свиноматок.</w:t>
      </w:r>
    </w:p>
    <w:p w:rsidR="00C0687C" w:rsidRPr="00063ECF" w:rsidRDefault="00C0687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4442" w:rsidRPr="00134442" w:rsidRDefault="00134442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4442">
        <w:rPr>
          <w:rFonts w:ascii="Times New Roman" w:hAnsi="Times New Roman" w:cs="Times New Roman"/>
          <w:b/>
          <w:bCs/>
          <w:sz w:val="28"/>
        </w:rPr>
        <w:t>Заболотная,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4442">
        <w:rPr>
          <w:rFonts w:ascii="Times New Roman" w:hAnsi="Times New Roman" w:cs="Times New Roman"/>
          <w:sz w:val="28"/>
        </w:rPr>
        <w:t xml:space="preserve">Влияние температуры окружающей среды на качество семени и воспроизводительные качества хряков / А. А. Заболотная, С. С. </w:t>
      </w:r>
      <w:proofErr w:type="gramStart"/>
      <w:r w:rsidRPr="00134442">
        <w:rPr>
          <w:rFonts w:ascii="Times New Roman" w:hAnsi="Times New Roman" w:cs="Times New Roman"/>
          <w:sz w:val="28"/>
        </w:rPr>
        <w:t>Сбродов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34442">
        <w:rPr>
          <w:rFonts w:ascii="Times New Roman" w:hAnsi="Times New Roman" w:cs="Times New Roman"/>
          <w:sz w:val="28"/>
        </w:rPr>
        <w:t>// Свиноводство. - 2013. - № 4. - С. 21-25. - 4 табл., рис. </w:t>
      </w:r>
    </w:p>
    <w:p w:rsidR="00134442" w:rsidRPr="00134442" w:rsidRDefault="00134442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4442">
        <w:rPr>
          <w:rFonts w:ascii="Times New Roman" w:hAnsi="Times New Roman" w:cs="Times New Roman"/>
          <w:bCs/>
          <w:sz w:val="24"/>
        </w:rPr>
        <w:t xml:space="preserve">Повышение температуры воздуха в помещениях для содержания хряков-производителей и холостых и супоросных свиноматок на 4,9 градуса выше оптимальной отрицательно повлияло на качество семени хряков и их воспроизводительные качества: снизились </w:t>
      </w:r>
      <w:proofErr w:type="spellStart"/>
      <w:r w:rsidRPr="00134442">
        <w:rPr>
          <w:rFonts w:ascii="Times New Roman" w:hAnsi="Times New Roman" w:cs="Times New Roman"/>
          <w:bCs/>
          <w:sz w:val="24"/>
        </w:rPr>
        <w:t>обхем</w:t>
      </w:r>
      <w:proofErr w:type="spellEnd"/>
      <w:r w:rsidRPr="0013444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34442">
        <w:rPr>
          <w:rFonts w:ascii="Times New Roman" w:hAnsi="Times New Roman" w:cs="Times New Roman"/>
          <w:bCs/>
          <w:sz w:val="24"/>
        </w:rPr>
        <w:t>эякулята</w:t>
      </w:r>
      <w:proofErr w:type="spellEnd"/>
      <w:r w:rsidRPr="00134442">
        <w:rPr>
          <w:rFonts w:ascii="Times New Roman" w:hAnsi="Times New Roman" w:cs="Times New Roman"/>
          <w:bCs/>
          <w:sz w:val="24"/>
        </w:rPr>
        <w:t xml:space="preserve"> и концентрация сперматозоидов в сперме, уменьшился выход </w:t>
      </w:r>
      <w:proofErr w:type="spellStart"/>
      <w:r w:rsidRPr="00134442">
        <w:rPr>
          <w:rFonts w:ascii="Times New Roman" w:hAnsi="Times New Roman" w:cs="Times New Roman"/>
          <w:bCs/>
          <w:sz w:val="24"/>
        </w:rPr>
        <w:t>спермадоз</w:t>
      </w:r>
      <w:proofErr w:type="spellEnd"/>
      <w:r w:rsidRPr="00134442">
        <w:rPr>
          <w:rFonts w:ascii="Times New Roman" w:hAnsi="Times New Roman" w:cs="Times New Roman"/>
          <w:bCs/>
          <w:sz w:val="24"/>
        </w:rPr>
        <w:t xml:space="preserve"> из одного </w:t>
      </w:r>
      <w:proofErr w:type="spellStart"/>
      <w:r w:rsidRPr="00134442">
        <w:rPr>
          <w:rFonts w:ascii="Times New Roman" w:hAnsi="Times New Roman" w:cs="Times New Roman"/>
          <w:bCs/>
          <w:sz w:val="24"/>
        </w:rPr>
        <w:t>эякулята</w:t>
      </w:r>
      <w:proofErr w:type="spellEnd"/>
      <w:r w:rsidRPr="00134442">
        <w:rPr>
          <w:rFonts w:ascii="Times New Roman" w:hAnsi="Times New Roman" w:cs="Times New Roman"/>
          <w:bCs/>
          <w:sz w:val="24"/>
        </w:rPr>
        <w:t xml:space="preserve">; снизились </w:t>
      </w:r>
      <w:proofErr w:type="spellStart"/>
      <w:r w:rsidRPr="00134442">
        <w:rPr>
          <w:rFonts w:ascii="Times New Roman" w:hAnsi="Times New Roman" w:cs="Times New Roman"/>
          <w:bCs/>
          <w:sz w:val="24"/>
        </w:rPr>
        <w:t>оплодотворяемость</w:t>
      </w:r>
      <w:proofErr w:type="spellEnd"/>
      <w:r w:rsidRPr="00134442">
        <w:rPr>
          <w:rFonts w:ascii="Times New Roman" w:hAnsi="Times New Roman" w:cs="Times New Roman"/>
          <w:bCs/>
          <w:sz w:val="24"/>
        </w:rPr>
        <w:t xml:space="preserve"> и многоплодие свиноматок, количество поросят к отъему, как при чистопородном разведении, так и при скрещивании.</w:t>
      </w:r>
    </w:p>
    <w:p w:rsidR="00134442" w:rsidRDefault="00134442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B0609" w:rsidRDefault="00790C3C" w:rsidP="00CB06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90C3C">
        <w:rPr>
          <w:rFonts w:ascii="Times New Roman" w:hAnsi="Times New Roman" w:cs="Times New Roman"/>
          <w:b/>
          <w:bCs/>
          <w:sz w:val="28"/>
        </w:rPr>
        <w:t>Ларионова,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0C3C">
        <w:rPr>
          <w:rFonts w:ascii="Times New Roman" w:hAnsi="Times New Roman" w:cs="Times New Roman"/>
          <w:sz w:val="28"/>
        </w:rPr>
        <w:t xml:space="preserve">Роль хряков в распространении полового инфантилизма в стаде / П. В. Ларионова, А. И. </w:t>
      </w:r>
      <w:proofErr w:type="spellStart"/>
      <w:r w:rsidRPr="00790C3C">
        <w:rPr>
          <w:rFonts w:ascii="Times New Roman" w:hAnsi="Times New Roman" w:cs="Times New Roman"/>
          <w:sz w:val="28"/>
        </w:rPr>
        <w:t>Рудь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0C3C">
        <w:rPr>
          <w:rFonts w:ascii="Times New Roman" w:hAnsi="Times New Roman" w:cs="Times New Roman"/>
          <w:sz w:val="28"/>
        </w:rPr>
        <w:t>// Зоотехния. - 2013. - № 4. - С. 28-29. - 2 табл. </w:t>
      </w:r>
    </w:p>
    <w:p w:rsidR="00790C3C" w:rsidRDefault="00790C3C" w:rsidP="00CB060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Доказана</w:t>
      </w:r>
      <w:r w:rsidRPr="00790C3C">
        <w:rPr>
          <w:rFonts w:ascii="Times New Roman" w:hAnsi="Times New Roman" w:cs="Times New Roman"/>
          <w:bCs/>
          <w:sz w:val="24"/>
        </w:rPr>
        <w:t xml:space="preserve"> роль хряков в распространении полового инфантилизма в стаде. </w:t>
      </w:r>
      <w:r w:rsidRPr="00790C3C">
        <w:rPr>
          <w:rFonts w:ascii="Times New Roman" w:hAnsi="Times New Roman" w:cs="Times New Roman"/>
          <w:bCs/>
          <w:sz w:val="24"/>
        </w:rPr>
        <w:lastRenderedPageBreak/>
        <w:t>Установлено, что высокий уровень полового инфантилизма у дочерей хряков сопровождается высоким уровнем полового инфантилизма у внучек (по отцовской линии). Корреляция между уровнем выбраковки по не</w:t>
      </w:r>
      <w:r w:rsidR="00CB0609">
        <w:rPr>
          <w:rFonts w:ascii="Times New Roman" w:hAnsi="Times New Roman" w:cs="Times New Roman"/>
          <w:bCs/>
          <w:sz w:val="24"/>
        </w:rPr>
        <w:t xml:space="preserve"> </w:t>
      </w:r>
      <w:r w:rsidRPr="00790C3C">
        <w:rPr>
          <w:rFonts w:ascii="Times New Roman" w:hAnsi="Times New Roman" w:cs="Times New Roman"/>
          <w:bCs/>
          <w:sz w:val="24"/>
        </w:rPr>
        <w:t>приходу в охоту дочерей и внучек хряков составляет 0,36 (</w:t>
      </w:r>
      <w:proofErr w:type="gramStart"/>
      <w:r w:rsidRPr="00790C3C">
        <w:rPr>
          <w:rFonts w:ascii="Times New Roman" w:hAnsi="Times New Roman" w:cs="Times New Roman"/>
          <w:bCs/>
          <w:sz w:val="24"/>
        </w:rPr>
        <w:t>Р</w:t>
      </w:r>
      <w:proofErr w:type="gramEnd"/>
      <w:r w:rsidRPr="00790C3C">
        <w:rPr>
          <w:rFonts w:ascii="Times New Roman" w:hAnsi="Times New Roman" w:cs="Times New Roman"/>
          <w:bCs/>
          <w:sz w:val="24"/>
        </w:rPr>
        <w:t>&gt;0,95).</w:t>
      </w:r>
    </w:p>
    <w:p w:rsidR="00790C3C" w:rsidRPr="00BE6ADD" w:rsidRDefault="00790C3C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670FF" w:rsidRPr="001670FF" w:rsidRDefault="001670F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70FF">
        <w:rPr>
          <w:rFonts w:ascii="Times New Roman" w:hAnsi="Times New Roman" w:cs="Times New Roman"/>
          <w:b/>
          <w:bCs/>
          <w:sz w:val="28"/>
        </w:rPr>
        <w:t>Лучшее мясо - у помесных свиней</w:t>
      </w:r>
      <w:r w:rsidRPr="001670FF">
        <w:rPr>
          <w:rFonts w:ascii="Times New Roman" w:hAnsi="Times New Roman" w:cs="Times New Roman"/>
          <w:sz w:val="28"/>
        </w:rPr>
        <w:t xml:space="preserve"> / Е. </w:t>
      </w:r>
      <w:proofErr w:type="spellStart"/>
      <w:r w:rsidRPr="001670FF">
        <w:rPr>
          <w:rFonts w:ascii="Times New Roman" w:hAnsi="Times New Roman" w:cs="Times New Roman"/>
          <w:sz w:val="28"/>
        </w:rPr>
        <w:t>Джунельбаев</w:t>
      </w:r>
      <w:proofErr w:type="spellEnd"/>
      <w:r w:rsidRPr="001670F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670FF">
        <w:rPr>
          <w:rFonts w:ascii="Times New Roman" w:hAnsi="Times New Roman" w:cs="Times New Roman"/>
          <w:sz w:val="28"/>
        </w:rPr>
        <w:t>// Животноводство России. - 2013. - № 8. - С. 27.</w:t>
      </w:r>
    </w:p>
    <w:p w:rsidR="001670FF" w:rsidRPr="001670FF" w:rsidRDefault="001670FF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70FF">
        <w:rPr>
          <w:rFonts w:ascii="Times New Roman" w:hAnsi="Times New Roman" w:cs="Times New Roman"/>
          <w:bCs/>
          <w:sz w:val="24"/>
        </w:rPr>
        <w:t xml:space="preserve">В большинстве стран с развитым свиноводством производство свинины основано на применении межпородного скрещивания, а также гибридизации - эффективного метода разведения, который позволяет быстро повысить продуктивность поголовья и улучшить качество мяса. Как материнскую породу в основном используют крупную белую, поскольку эти животные имеют крепкую конституцию и хорошие воспроизводительные способности. Отцовскими формами служат породы мясного направления - </w:t>
      </w:r>
      <w:proofErr w:type="spellStart"/>
      <w:r w:rsidRPr="001670FF">
        <w:rPr>
          <w:rFonts w:ascii="Times New Roman" w:hAnsi="Times New Roman" w:cs="Times New Roman"/>
          <w:bCs/>
          <w:sz w:val="24"/>
        </w:rPr>
        <w:t>ландрас</w:t>
      </w:r>
      <w:proofErr w:type="spellEnd"/>
      <w:r w:rsidRPr="001670FF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670FF">
        <w:rPr>
          <w:rFonts w:ascii="Times New Roman" w:hAnsi="Times New Roman" w:cs="Times New Roman"/>
          <w:bCs/>
          <w:sz w:val="24"/>
        </w:rPr>
        <w:t>дюрок</w:t>
      </w:r>
      <w:proofErr w:type="spellEnd"/>
      <w:r w:rsidRPr="001670FF">
        <w:rPr>
          <w:rFonts w:ascii="Times New Roman" w:hAnsi="Times New Roman" w:cs="Times New Roman"/>
          <w:bCs/>
          <w:sz w:val="24"/>
        </w:rPr>
        <w:t xml:space="preserve"> и др.</w:t>
      </w:r>
    </w:p>
    <w:p w:rsidR="001670FF" w:rsidRPr="00AD6CB4" w:rsidRDefault="001670FF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6009" w:rsidRDefault="00556009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6009">
        <w:rPr>
          <w:rFonts w:ascii="Times New Roman" w:hAnsi="Times New Roman" w:cs="Times New Roman"/>
          <w:b/>
          <w:bCs/>
          <w:sz w:val="28"/>
        </w:rPr>
        <w:t>Мамонтов,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6009">
        <w:rPr>
          <w:rFonts w:ascii="Times New Roman" w:hAnsi="Times New Roman" w:cs="Times New Roman"/>
          <w:sz w:val="28"/>
        </w:rPr>
        <w:t>Система индексной селекции в ЗАО "</w:t>
      </w:r>
      <w:proofErr w:type="spellStart"/>
      <w:r w:rsidRPr="00556009">
        <w:rPr>
          <w:rFonts w:ascii="Times New Roman" w:hAnsi="Times New Roman" w:cs="Times New Roman"/>
          <w:sz w:val="28"/>
        </w:rPr>
        <w:t>Племзавод</w:t>
      </w:r>
      <w:proofErr w:type="spellEnd"/>
      <w:r w:rsidRPr="00556009">
        <w:rPr>
          <w:rFonts w:ascii="Times New Roman" w:hAnsi="Times New Roman" w:cs="Times New Roman"/>
          <w:sz w:val="28"/>
        </w:rPr>
        <w:t xml:space="preserve"> "Юбилейный" Тюменской области / Н. Т. Мамонтов, В. Н. Шарнин, Н. В.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556009">
        <w:rPr>
          <w:rFonts w:ascii="Times New Roman" w:hAnsi="Times New Roman" w:cs="Times New Roman"/>
          <w:sz w:val="28"/>
        </w:rPr>
        <w:t>// Свиноводство. - 2013. - № 4. - С. 14-16. - 2 табл. </w:t>
      </w:r>
    </w:p>
    <w:p w:rsidR="00556009" w:rsidRDefault="00556009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6009">
        <w:rPr>
          <w:rFonts w:ascii="Times New Roman" w:hAnsi="Times New Roman" w:cs="Times New Roman"/>
          <w:sz w:val="24"/>
        </w:rPr>
        <w:t xml:space="preserve">Система индексной селекции реализуется в ЗАО </w:t>
      </w:r>
      <w:proofErr w:type="spellStart"/>
      <w:r w:rsidRPr="00556009">
        <w:rPr>
          <w:rFonts w:ascii="Times New Roman" w:hAnsi="Times New Roman" w:cs="Times New Roman"/>
          <w:sz w:val="24"/>
        </w:rPr>
        <w:t>Племзавод</w:t>
      </w:r>
      <w:proofErr w:type="spellEnd"/>
      <w:r w:rsidRPr="00556009">
        <w:rPr>
          <w:rFonts w:ascii="Times New Roman" w:hAnsi="Times New Roman" w:cs="Times New Roman"/>
          <w:sz w:val="24"/>
        </w:rPr>
        <w:t xml:space="preserve"> "Юбилейный" с 2004 года. Предприятие имее</w:t>
      </w:r>
      <w:r>
        <w:rPr>
          <w:rFonts w:ascii="Times New Roman" w:hAnsi="Times New Roman" w:cs="Times New Roman"/>
          <w:sz w:val="24"/>
        </w:rPr>
        <w:t>т</w:t>
      </w:r>
      <w:r w:rsidRPr="00556009">
        <w:rPr>
          <w:rFonts w:ascii="Times New Roman" w:hAnsi="Times New Roman" w:cs="Times New Roman"/>
          <w:sz w:val="24"/>
        </w:rPr>
        <w:t xml:space="preserve"> 38 тыс. га пахотной площади, валовой сбор зерновых составляет до 140 тыс. тонн зерна. </w:t>
      </w:r>
      <w:proofErr w:type="gramStart"/>
      <w:r w:rsidRPr="00556009">
        <w:rPr>
          <w:rFonts w:ascii="Times New Roman" w:hAnsi="Times New Roman" w:cs="Times New Roman"/>
          <w:sz w:val="24"/>
        </w:rPr>
        <w:t xml:space="preserve">В состав комплекса входит западно-сибирский селекционный центр "Лозовое" на 2000 свиноматок, товарный репродуктор с производством 150 тыс. </w:t>
      </w:r>
      <w:proofErr w:type="spellStart"/>
      <w:r w:rsidRPr="00556009">
        <w:rPr>
          <w:rFonts w:ascii="Times New Roman" w:hAnsi="Times New Roman" w:cs="Times New Roman"/>
          <w:sz w:val="24"/>
        </w:rPr>
        <w:t>глов</w:t>
      </w:r>
      <w:proofErr w:type="spellEnd"/>
      <w:r w:rsidRPr="00556009">
        <w:rPr>
          <w:rFonts w:ascii="Times New Roman" w:hAnsi="Times New Roman" w:cs="Times New Roman"/>
          <w:sz w:val="24"/>
        </w:rPr>
        <w:t xml:space="preserve"> откорма в год, мясокомбинат с убоем 800 голов свиней и 50 крупного рогатого скота в смену, современный комбикормовый завод на 20 тонн в час, </w:t>
      </w:r>
      <w:proofErr w:type="spellStart"/>
      <w:r w:rsidRPr="00556009">
        <w:rPr>
          <w:rFonts w:ascii="Times New Roman" w:hAnsi="Times New Roman" w:cs="Times New Roman"/>
          <w:sz w:val="24"/>
        </w:rPr>
        <w:t>мясопереработку</w:t>
      </w:r>
      <w:proofErr w:type="spellEnd"/>
      <w:r w:rsidRPr="00556009">
        <w:rPr>
          <w:rFonts w:ascii="Times New Roman" w:hAnsi="Times New Roman" w:cs="Times New Roman"/>
          <w:sz w:val="24"/>
        </w:rPr>
        <w:t xml:space="preserve"> с объемом производства 10 тыс. тонн колбас в год, оптовую и розничную сеть в различных зонах РФ.</w:t>
      </w:r>
      <w:proofErr w:type="gramEnd"/>
    </w:p>
    <w:p w:rsidR="0002573A" w:rsidRDefault="0002573A" w:rsidP="00334997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556009" w:rsidRDefault="0002573A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573A">
        <w:rPr>
          <w:rFonts w:ascii="Times New Roman" w:hAnsi="Times New Roman" w:cs="Times New Roman"/>
          <w:b/>
          <w:bCs/>
          <w:sz w:val="28"/>
        </w:rPr>
        <w:t xml:space="preserve">Некрасова, А. В. </w:t>
      </w:r>
      <w:r w:rsidRPr="0002573A">
        <w:rPr>
          <w:rFonts w:ascii="Times New Roman" w:hAnsi="Times New Roman" w:cs="Times New Roman"/>
          <w:sz w:val="28"/>
        </w:rPr>
        <w:t xml:space="preserve">Эффективность селекции на снижение толщины шпика при разном уровне селекционного давления / А. В. Некрасова, Е. В. Селиверстова, Ж. А. </w:t>
      </w:r>
      <w:proofErr w:type="spellStart"/>
      <w:r w:rsidRPr="0002573A">
        <w:rPr>
          <w:rFonts w:ascii="Times New Roman" w:hAnsi="Times New Roman" w:cs="Times New Roman"/>
          <w:sz w:val="28"/>
        </w:rPr>
        <w:t>Перевойко</w:t>
      </w:r>
      <w:proofErr w:type="spellEnd"/>
      <w:r w:rsidRPr="0002573A">
        <w:rPr>
          <w:rFonts w:ascii="Times New Roman" w:hAnsi="Times New Roman" w:cs="Times New Roman"/>
          <w:sz w:val="28"/>
        </w:rPr>
        <w:t>// Зоотехния. - 2013. - № 3. - С. 6-7.</w:t>
      </w:r>
    </w:p>
    <w:p w:rsidR="0002573A" w:rsidRDefault="0002573A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573A">
        <w:rPr>
          <w:rFonts w:ascii="Times New Roman" w:hAnsi="Times New Roman" w:cs="Times New Roman"/>
          <w:sz w:val="24"/>
        </w:rPr>
        <w:t>Установлено, что разный уровень сел</w:t>
      </w:r>
      <w:r>
        <w:rPr>
          <w:rFonts w:ascii="Times New Roman" w:hAnsi="Times New Roman" w:cs="Times New Roman"/>
          <w:sz w:val="24"/>
        </w:rPr>
        <w:t>е</w:t>
      </w:r>
      <w:r w:rsidRPr="0002573A">
        <w:rPr>
          <w:rFonts w:ascii="Times New Roman" w:hAnsi="Times New Roman" w:cs="Times New Roman"/>
          <w:sz w:val="24"/>
        </w:rPr>
        <w:t>кционного давления при отборе свинок крупной белой породы по толщине шпика положительно повлиял на изменение некоторых репродуктивных качеств самих животных, а также на откормочные и мясные качества их потомства.</w:t>
      </w:r>
    </w:p>
    <w:p w:rsidR="009C7807" w:rsidRPr="0002573A" w:rsidRDefault="009C780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6AAC" w:rsidRPr="00B16AAC" w:rsidRDefault="00B16AA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6AAC">
        <w:rPr>
          <w:rFonts w:ascii="Times New Roman" w:hAnsi="Times New Roman" w:cs="Times New Roman"/>
          <w:b/>
          <w:bCs/>
          <w:sz w:val="28"/>
        </w:rPr>
        <w:t>Онищенко,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6AAC">
        <w:rPr>
          <w:rFonts w:ascii="Times New Roman" w:hAnsi="Times New Roman" w:cs="Times New Roman"/>
          <w:sz w:val="28"/>
        </w:rPr>
        <w:t>Украинская мясная порода свиней в условиях современности / А. А. Онищенко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B16AAC">
        <w:rPr>
          <w:rFonts w:ascii="Times New Roman" w:hAnsi="Times New Roman" w:cs="Times New Roman"/>
          <w:sz w:val="28"/>
        </w:rPr>
        <w:t>// Свиноводство. - 2013. - № 4. - С. 29-31. - рис., табл. </w:t>
      </w:r>
    </w:p>
    <w:p w:rsidR="00B16AAC" w:rsidRPr="00B16AAC" w:rsidRDefault="00B16AA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6AAC">
        <w:rPr>
          <w:rFonts w:ascii="Times New Roman" w:hAnsi="Times New Roman" w:cs="Times New Roman"/>
          <w:sz w:val="24"/>
        </w:rPr>
        <w:t xml:space="preserve">Проведен мониторинг современного состояния свиней украинской мясной породы в разрезе племенных хозяйств и определены дальнейшие направления </w:t>
      </w:r>
      <w:proofErr w:type="spellStart"/>
      <w:r w:rsidRPr="00B16AAC">
        <w:rPr>
          <w:rFonts w:ascii="Times New Roman" w:hAnsi="Times New Roman" w:cs="Times New Roman"/>
          <w:sz w:val="24"/>
        </w:rPr>
        <w:t>селекционно</w:t>
      </w:r>
      <w:proofErr w:type="spellEnd"/>
      <w:r w:rsidRPr="00B16AAC">
        <w:rPr>
          <w:rFonts w:ascii="Times New Roman" w:hAnsi="Times New Roman" w:cs="Times New Roman"/>
          <w:sz w:val="24"/>
        </w:rPr>
        <w:t>-племенной работы.</w:t>
      </w:r>
    </w:p>
    <w:p w:rsidR="00B16AAC" w:rsidRPr="00B16AAC" w:rsidRDefault="00B16AA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6880" w:rsidRPr="00F1430F" w:rsidRDefault="0010688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06880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106880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6880">
        <w:rPr>
          <w:rFonts w:ascii="Times New Roman" w:hAnsi="Times New Roman" w:cs="Times New Roman"/>
          <w:sz w:val="28"/>
        </w:rPr>
        <w:t xml:space="preserve">Мясная продуктивность и качественные показатели мяса свиней крупной белой породы разных генотипов / Ж. А. </w:t>
      </w:r>
      <w:proofErr w:type="spellStart"/>
      <w:r w:rsidRPr="00106880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6880">
        <w:rPr>
          <w:rFonts w:ascii="Times New Roman" w:hAnsi="Times New Roman" w:cs="Times New Roman"/>
          <w:sz w:val="28"/>
        </w:rPr>
        <w:t>// Зоотехния. - 2013. - № 6. - С. 24-25. </w:t>
      </w:r>
    </w:p>
    <w:p w:rsidR="00106880" w:rsidRDefault="0010688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06880">
        <w:rPr>
          <w:rFonts w:ascii="Times New Roman" w:hAnsi="Times New Roman" w:cs="Times New Roman"/>
          <w:sz w:val="24"/>
        </w:rPr>
        <w:t xml:space="preserve">Установлено, что более высокой мясной продуктивностью и качеством мяса характеризовались свинки крупной белой породы ирландской и </w:t>
      </w:r>
      <w:proofErr w:type="spellStart"/>
      <w:r w:rsidRPr="00106880">
        <w:rPr>
          <w:rFonts w:ascii="Times New Roman" w:hAnsi="Times New Roman" w:cs="Times New Roman"/>
          <w:sz w:val="24"/>
        </w:rPr>
        <w:t>двухлинейные</w:t>
      </w:r>
      <w:proofErr w:type="spellEnd"/>
      <w:r w:rsidRPr="00106880">
        <w:rPr>
          <w:rFonts w:ascii="Times New Roman" w:hAnsi="Times New Roman" w:cs="Times New Roman"/>
          <w:sz w:val="24"/>
        </w:rPr>
        <w:t xml:space="preserve"> свинки, полученные от сочетания генотипов крупной белой породы отечественной селекции с хряками крупной белой породы ирландской селекции.</w:t>
      </w:r>
      <w:proofErr w:type="gramEnd"/>
    </w:p>
    <w:p w:rsidR="00F1430F" w:rsidRDefault="00F1430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48D1" w:rsidRPr="000D48D1" w:rsidRDefault="000D48D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D48D1">
        <w:rPr>
          <w:rFonts w:ascii="Times New Roman" w:hAnsi="Times New Roman" w:cs="Times New Roman"/>
          <w:b/>
          <w:bCs/>
          <w:sz w:val="28"/>
        </w:rPr>
        <w:lastRenderedPageBreak/>
        <w:t>Перевойко</w:t>
      </w:r>
      <w:proofErr w:type="spellEnd"/>
      <w:r w:rsidRPr="000D48D1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48D1">
        <w:rPr>
          <w:rFonts w:ascii="Times New Roman" w:hAnsi="Times New Roman" w:cs="Times New Roman"/>
          <w:sz w:val="28"/>
        </w:rPr>
        <w:t>Улучшение воспроизводительных каче</w:t>
      </w:r>
      <w:proofErr w:type="gramStart"/>
      <w:r w:rsidRPr="000D48D1">
        <w:rPr>
          <w:rFonts w:ascii="Times New Roman" w:hAnsi="Times New Roman" w:cs="Times New Roman"/>
          <w:sz w:val="28"/>
        </w:rPr>
        <w:t>ств св</w:t>
      </w:r>
      <w:proofErr w:type="gramEnd"/>
      <w:r w:rsidRPr="000D48D1">
        <w:rPr>
          <w:rFonts w:ascii="Times New Roman" w:hAnsi="Times New Roman" w:cs="Times New Roman"/>
          <w:sz w:val="28"/>
        </w:rPr>
        <w:t xml:space="preserve">иноматок методом внутрипородной селекции / Ж. А. </w:t>
      </w:r>
      <w:proofErr w:type="spellStart"/>
      <w:r w:rsidRPr="000D48D1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48D1">
        <w:rPr>
          <w:rFonts w:ascii="Times New Roman" w:hAnsi="Times New Roman" w:cs="Times New Roman"/>
          <w:sz w:val="28"/>
        </w:rPr>
        <w:t>// Зоотехния. - 2013. - № 3. - С. 28-29. </w:t>
      </w:r>
    </w:p>
    <w:p w:rsidR="000D48D1" w:rsidRDefault="000D48D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48D1">
        <w:rPr>
          <w:rFonts w:ascii="Times New Roman" w:hAnsi="Times New Roman" w:cs="Times New Roman"/>
          <w:sz w:val="24"/>
        </w:rPr>
        <w:t>Установлено, что при межпородном подборе хряков к свиноматкам разных семей</w:t>
      </w:r>
      <w:proofErr w:type="gramStart"/>
      <w:r w:rsidRPr="000D48D1">
        <w:rPr>
          <w:rFonts w:ascii="Times New Roman" w:hAnsi="Times New Roman" w:cs="Times New Roman"/>
          <w:sz w:val="24"/>
        </w:rPr>
        <w:t>ств кр</w:t>
      </w:r>
      <w:proofErr w:type="gramEnd"/>
      <w:r w:rsidRPr="000D48D1">
        <w:rPr>
          <w:rFonts w:ascii="Times New Roman" w:hAnsi="Times New Roman" w:cs="Times New Roman"/>
          <w:sz w:val="24"/>
        </w:rPr>
        <w:t>упной белой породы многоплодие свиноматок можно стабильно улучшить.</w:t>
      </w:r>
    </w:p>
    <w:p w:rsidR="000D48D1" w:rsidRDefault="000D48D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807" w:rsidRDefault="009C780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C7807">
        <w:rPr>
          <w:rFonts w:ascii="Times New Roman" w:hAnsi="Times New Roman" w:cs="Times New Roman"/>
          <w:b/>
          <w:bCs/>
          <w:sz w:val="28"/>
        </w:rPr>
        <w:t>Перевойко</w:t>
      </w:r>
      <w:proofErr w:type="spellEnd"/>
      <w:r w:rsidRPr="009C7807">
        <w:rPr>
          <w:rFonts w:ascii="Times New Roman" w:hAnsi="Times New Roman" w:cs="Times New Roman"/>
          <w:b/>
          <w:bCs/>
          <w:sz w:val="28"/>
        </w:rPr>
        <w:t>, Ж.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7807">
        <w:rPr>
          <w:rFonts w:ascii="Times New Roman" w:hAnsi="Times New Roman" w:cs="Times New Roman"/>
          <w:sz w:val="28"/>
        </w:rPr>
        <w:t>Сравнител</w:t>
      </w:r>
      <w:r>
        <w:rPr>
          <w:rFonts w:ascii="Times New Roman" w:hAnsi="Times New Roman" w:cs="Times New Roman"/>
          <w:sz w:val="28"/>
        </w:rPr>
        <w:t>ь</w:t>
      </w:r>
      <w:r w:rsidRPr="009C7807">
        <w:rPr>
          <w:rFonts w:ascii="Times New Roman" w:hAnsi="Times New Roman" w:cs="Times New Roman"/>
          <w:sz w:val="28"/>
        </w:rPr>
        <w:t>ная оценка селекционных каче</w:t>
      </w:r>
      <w:proofErr w:type="gramStart"/>
      <w:r w:rsidRPr="009C7807">
        <w:rPr>
          <w:rFonts w:ascii="Times New Roman" w:hAnsi="Times New Roman" w:cs="Times New Roman"/>
          <w:sz w:val="28"/>
        </w:rPr>
        <w:t>ств св</w:t>
      </w:r>
      <w:proofErr w:type="gramEnd"/>
      <w:r w:rsidRPr="009C7807">
        <w:rPr>
          <w:rFonts w:ascii="Times New Roman" w:hAnsi="Times New Roman" w:cs="Times New Roman"/>
          <w:sz w:val="28"/>
        </w:rPr>
        <w:t xml:space="preserve">иноматок крупной белой породы разных генотипов / Ж. А. </w:t>
      </w:r>
      <w:proofErr w:type="spellStart"/>
      <w:r w:rsidRPr="009C7807">
        <w:rPr>
          <w:rFonts w:ascii="Times New Roman" w:hAnsi="Times New Roman" w:cs="Times New Roman"/>
          <w:sz w:val="28"/>
        </w:rPr>
        <w:t>Перевойко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7807">
        <w:rPr>
          <w:rFonts w:ascii="Times New Roman" w:hAnsi="Times New Roman" w:cs="Times New Roman"/>
          <w:sz w:val="28"/>
        </w:rPr>
        <w:t>// Зоотехния. - 2013. - № 5. - С. 9-11. - 2 табл. </w:t>
      </w:r>
    </w:p>
    <w:p w:rsidR="009C7807" w:rsidRPr="009C7807" w:rsidRDefault="009C780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7807">
        <w:rPr>
          <w:rFonts w:ascii="Times New Roman" w:hAnsi="Times New Roman" w:cs="Times New Roman"/>
          <w:sz w:val="24"/>
        </w:rPr>
        <w:t>Проведена сравнительная оценка селекционных каче</w:t>
      </w:r>
      <w:proofErr w:type="gramStart"/>
      <w:r w:rsidRPr="009C7807">
        <w:rPr>
          <w:rFonts w:ascii="Times New Roman" w:hAnsi="Times New Roman" w:cs="Times New Roman"/>
          <w:sz w:val="24"/>
        </w:rPr>
        <w:t>ств пр</w:t>
      </w:r>
      <w:proofErr w:type="gramEnd"/>
      <w:r w:rsidRPr="009C7807">
        <w:rPr>
          <w:rFonts w:ascii="Times New Roman" w:hAnsi="Times New Roman" w:cs="Times New Roman"/>
          <w:sz w:val="24"/>
        </w:rPr>
        <w:t xml:space="preserve">оверяемых свиноматок крупной белой породы разных генотипов. Установлено, что от возраста, живой массы и толщины шпика зависят многоплодие, качество живых поросят на опорос, молочная продуктивность, количество просят и вес 1 поросенка при отъеме, длительность </w:t>
      </w:r>
      <w:proofErr w:type="gramStart"/>
      <w:r w:rsidRPr="009C7807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9C7807">
        <w:rPr>
          <w:rFonts w:ascii="Times New Roman" w:hAnsi="Times New Roman" w:cs="Times New Roman"/>
          <w:sz w:val="24"/>
        </w:rPr>
        <w:t>.</w:t>
      </w:r>
    </w:p>
    <w:p w:rsidR="009C7807" w:rsidRDefault="009C780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6CB4" w:rsidRPr="00AD6CB4" w:rsidRDefault="00AD6CB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6CB4">
        <w:rPr>
          <w:rFonts w:ascii="Times New Roman" w:hAnsi="Times New Roman" w:cs="Times New Roman"/>
          <w:b/>
          <w:bCs/>
          <w:sz w:val="28"/>
        </w:rPr>
        <w:t>Петров,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6CB4">
        <w:rPr>
          <w:rFonts w:ascii="Times New Roman" w:hAnsi="Times New Roman" w:cs="Times New Roman"/>
          <w:sz w:val="28"/>
        </w:rPr>
        <w:t>Почти идеальные свиньи</w:t>
      </w:r>
      <w:proofErr w:type="gramStart"/>
      <w:r w:rsidRPr="00AD6CB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D6CB4">
        <w:rPr>
          <w:rFonts w:ascii="Times New Roman" w:hAnsi="Times New Roman" w:cs="Times New Roman"/>
          <w:sz w:val="28"/>
        </w:rPr>
        <w:t xml:space="preserve"> [о породах свиней вьетнамской вислобрюхой и венгерской </w:t>
      </w:r>
      <w:proofErr w:type="spellStart"/>
      <w:r w:rsidRPr="00AD6CB4">
        <w:rPr>
          <w:rFonts w:ascii="Times New Roman" w:hAnsi="Times New Roman" w:cs="Times New Roman"/>
          <w:sz w:val="28"/>
        </w:rPr>
        <w:t>мангалице</w:t>
      </w:r>
      <w:proofErr w:type="spellEnd"/>
      <w:r w:rsidRPr="00AD6CB4">
        <w:rPr>
          <w:rFonts w:ascii="Times New Roman" w:hAnsi="Times New Roman" w:cs="Times New Roman"/>
          <w:sz w:val="28"/>
        </w:rPr>
        <w:t>] / А.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AD6CB4">
        <w:rPr>
          <w:rFonts w:ascii="Times New Roman" w:hAnsi="Times New Roman" w:cs="Times New Roman"/>
          <w:sz w:val="28"/>
        </w:rPr>
        <w:t>// Приусадебное хозяйство. - 2013. - № 8. - С. 82-84. - 4 рис. </w:t>
      </w:r>
    </w:p>
    <w:p w:rsidR="00AD6CB4" w:rsidRDefault="00AD6CB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1594" w:rsidRDefault="004F159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F1594">
        <w:rPr>
          <w:rFonts w:ascii="Times New Roman" w:hAnsi="Times New Roman" w:cs="Times New Roman"/>
          <w:b/>
          <w:bCs/>
          <w:sz w:val="28"/>
        </w:rPr>
        <w:t>Развитие и генетические особенности помесных свиней крупной белой и йоркширской пород</w:t>
      </w:r>
      <w:r w:rsidRPr="004F1594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4F1594">
        <w:rPr>
          <w:rFonts w:ascii="Times New Roman" w:hAnsi="Times New Roman" w:cs="Times New Roman"/>
          <w:sz w:val="28"/>
        </w:rPr>
        <w:t>Бекенёв</w:t>
      </w:r>
      <w:proofErr w:type="spellEnd"/>
      <w:r w:rsidRPr="004F159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F1594">
        <w:rPr>
          <w:rFonts w:ascii="Times New Roman" w:hAnsi="Times New Roman" w:cs="Times New Roman"/>
          <w:sz w:val="28"/>
        </w:rPr>
        <w:t>// Свиноводство. - 2013. - № 5.</w:t>
      </w:r>
      <w:proofErr w:type="gramEnd"/>
      <w:r w:rsidRPr="004F1594">
        <w:rPr>
          <w:rFonts w:ascii="Times New Roman" w:hAnsi="Times New Roman" w:cs="Times New Roman"/>
          <w:sz w:val="28"/>
        </w:rPr>
        <w:t xml:space="preserve"> - С. 13-15. - 3 табл. </w:t>
      </w:r>
    </w:p>
    <w:p w:rsidR="004F1594" w:rsidRPr="004F1594" w:rsidRDefault="004F159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1594">
        <w:rPr>
          <w:rFonts w:ascii="Times New Roman" w:hAnsi="Times New Roman" w:cs="Times New Roman"/>
          <w:sz w:val="24"/>
        </w:rPr>
        <w:t xml:space="preserve">Изучены показатели роста, жироотложения и генетические особенности ремонтного молодняка, полученного от разных вариантов скрещивания свиней крупной белой породы </w:t>
      </w:r>
      <w:proofErr w:type="gramStart"/>
      <w:r w:rsidRPr="004F1594">
        <w:rPr>
          <w:rFonts w:ascii="Times New Roman" w:hAnsi="Times New Roman" w:cs="Times New Roman"/>
          <w:sz w:val="24"/>
        </w:rPr>
        <w:t>с</w:t>
      </w:r>
      <w:proofErr w:type="gramEnd"/>
      <w:r w:rsidRPr="004F1594">
        <w:rPr>
          <w:rFonts w:ascii="Times New Roman" w:hAnsi="Times New Roman" w:cs="Times New Roman"/>
          <w:sz w:val="24"/>
        </w:rPr>
        <w:t xml:space="preserve"> йоркшир. Лучшие показатели получены у помесей: (КБ х Й) х (КБ х Й) и (КБ х Й) х Й. У свинок (КБ х Й) х Й скороспелость составила 131 день, толщина шпика 19,2 мм, у хрячков - соответственно 163 и 19,5 мм. Обнаружена связь этих показателей с генотипами системы групп крови ЕАЕ - </w:t>
      </w:r>
      <w:proofErr w:type="spellStart"/>
      <w:r w:rsidRPr="004F1594">
        <w:rPr>
          <w:rFonts w:ascii="Times New Roman" w:hAnsi="Times New Roman" w:cs="Times New Roman"/>
          <w:sz w:val="24"/>
        </w:rPr>
        <w:t>edg</w:t>
      </w:r>
      <w:proofErr w:type="spellEnd"/>
      <w:r w:rsidRPr="004F1594">
        <w:rPr>
          <w:rFonts w:ascii="Times New Roman" w:hAnsi="Times New Roman" w:cs="Times New Roman"/>
          <w:sz w:val="24"/>
        </w:rPr>
        <w:t>/</w:t>
      </w:r>
      <w:proofErr w:type="spellStart"/>
      <w:r w:rsidRPr="004F1594">
        <w:rPr>
          <w:rFonts w:ascii="Times New Roman" w:hAnsi="Times New Roman" w:cs="Times New Roman"/>
          <w:sz w:val="24"/>
        </w:rPr>
        <w:t>edg</w:t>
      </w:r>
      <w:proofErr w:type="spellEnd"/>
      <w:r w:rsidRPr="004F159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F1594">
        <w:rPr>
          <w:rFonts w:ascii="Times New Roman" w:hAnsi="Times New Roman" w:cs="Times New Roman"/>
          <w:sz w:val="24"/>
        </w:rPr>
        <w:t>edg</w:t>
      </w:r>
      <w:proofErr w:type="spellEnd"/>
      <w:r w:rsidRPr="004F1594">
        <w:rPr>
          <w:rFonts w:ascii="Times New Roman" w:hAnsi="Times New Roman" w:cs="Times New Roman"/>
          <w:sz w:val="24"/>
        </w:rPr>
        <w:t>/</w:t>
      </w:r>
      <w:proofErr w:type="spellStart"/>
      <w:r w:rsidRPr="004F1594">
        <w:rPr>
          <w:rFonts w:ascii="Times New Roman" w:hAnsi="Times New Roman" w:cs="Times New Roman"/>
          <w:sz w:val="24"/>
        </w:rPr>
        <w:t>edf</w:t>
      </w:r>
      <w:proofErr w:type="spellEnd"/>
      <w:r w:rsidRPr="004F1594">
        <w:rPr>
          <w:rFonts w:ascii="Times New Roman" w:hAnsi="Times New Roman" w:cs="Times New Roman"/>
          <w:sz w:val="24"/>
        </w:rPr>
        <w:t>.</w:t>
      </w:r>
    </w:p>
    <w:p w:rsidR="004F1594" w:rsidRDefault="004F159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430F" w:rsidRDefault="00F1430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1430F">
        <w:rPr>
          <w:rFonts w:ascii="Times New Roman" w:hAnsi="Times New Roman" w:cs="Times New Roman"/>
          <w:b/>
          <w:bCs/>
          <w:sz w:val="28"/>
        </w:rPr>
        <w:t>Суслина</w:t>
      </w:r>
      <w:proofErr w:type="spellEnd"/>
      <w:r w:rsidRPr="00F1430F">
        <w:rPr>
          <w:rFonts w:ascii="Times New Roman" w:hAnsi="Times New Roman" w:cs="Times New Roman"/>
          <w:b/>
          <w:bCs/>
          <w:sz w:val="28"/>
        </w:rPr>
        <w:t>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430F">
        <w:rPr>
          <w:rFonts w:ascii="Times New Roman" w:hAnsi="Times New Roman" w:cs="Times New Roman"/>
          <w:sz w:val="28"/>
        </w:rPr>
        <w:t xml:space="preserve">Селекционные методы улучшения показателей мяса свиней / Е. Н. </w:t>
      </w:r>
      <w:proofErr w:type="spellStart"/>
      <w:r w:rsidRPr="00F1430F">
        <w:rPr>
          <w:rFonts w:ascii="Times New Roman" w:hAnsi="Times New Roman" w:cs="Times New Roman"/>
          <w:sz w:val="28"/>
        </w:rPr>
        <w:t>Суслина</w:t>
      </w:r>
      <w:proofErr w:type="spellEnd"/>
      <w:r w:rsidRPr="00F1430F">
        <w:rPr>
          <w:rFonts w:ascii="Times New Roman" w:hAnsi="Times New Roman" w:cs="Times New Roman"/>
          <w:sz w:val="28"/>
        </w:rPr>
        <w:t>, А. А. Новиков, А. Ю. Бельтюкова</w:t>
      </w:r>
      <w:r>
        <w:rPr>
          <w:rFonts w:ascii="Times New Roman" w:hAnsi="Times New Roman" w:cs="Times New Roman"/>
          <w:sz w:val="28"/>
        </w:rPr>
        <w:t xml:space="preserve"> </w:t>
      </w:r>
      <w:r w:rsidRPr="00F1430F">
        <w:rPr>
          <w:rFonts w:ascii="Times New Roman" w:hAnsi="Times New Roman" w:cs="Times New Roman"/>
          <w:sz w:val="28"/>
        </w:rPr>
        <w:t>// Свиноводство. - 2013. - № 4. - С. 7-9. </w:t>
      </w:r>
    </w:p>
    <w:p w:rsidR="00F1430F" w:rsidRDefault="00F1430F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430F">
        <w:rPr>
          <w:rFonts w:ascii="Times New Roman" w:hAnsi="Times New Roman" w:cs="Times New Roman"/>
          <w:sz w:val="24"/>
        </w:rPr>
        <w:t xml:space="preserve">На основании собственных и других отечественных и зарубежных исследований при создании специализированных линий свиней с целью получения товарных гибридов с хорошими качественными показателями мяса предложен комплекс </w:t>
      </w:r>
      <w:proofErr w:type="spellStart"/>
      <w:r w:rsidRPr="00F1430F">
        <w:rPr>
          <w:rFonts w:ascii="Times New Roman" w:hAnsi="Times New Roman" w:cs="Times New Roman"/>
          <w:sz w:val="24"/>
        </w:rPr>
        <w:t>селекционно</w:t>
      </w:r>
      <w:proofErr w:type="spellEnd"/>
      <w:r w:rsidRPr="00F1430F">
        <w:rPr>
          <w:rFonts w:ascii="Times New Roman" w:hAnsi="Times New Roman" w:cs="Times New Roman"/>
          <w:sz w:val="24"/>
        </w:rPr>
        <w:t>-генетиче</w:t>
      </w:r>
      <w:r>
        <w:rPr>
          <w:rFonts w:ascii="Times New Roman" w:hAnsi="Times New Roman" w:cs="Times New Roman"/>
          <w:sz w:val="24"/>
        </w:rPr>
        <w:t>с</w:t>
      </w:r>
      <w:r w:rsidRPr="00F1430F">
        <w:rPr>
          <w:rFonts w:ascii="Times New Roman" w:hAnsi="Times New Roman" w:cs="Times New Roman"/>
          <w:sz w:val="24"/>
        </w:rPr>
        <w:t>ких методов улучшения качественных показателей мяса свиней.</w:t>
      </w:r>
    </w:p>
    <w:p w:rsidR="00F91934" w:rsidRDefault="00F9193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1934" w:rsidRDefault="00F9193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91934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F91934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1934">
        <w:rPr>
          <w:rFonts w:ascii="Times New Roman" w:hAnsi="Times New Roman" w:cs="Times New Roman"/>
          <w:sz w:val="28"/>
        </w:rPr>
        <w:t xml:space="preserve">Анализ фактического уровня воспроизводства в условиях </w:t>
      </w:r>
      <w:proofErr w:type="spellStart"/>
      <w:r w:rsidRPr="00F91934">
        <w:rPr>
          <w:rFonts w:ascii="Times New Roman" w:hAnsi="Times New Roman" w:cs="Times New Roman"/>
          <w:sz w:val="28"/>
        </w:rPr>
        <w:t>свинокоплексов</w:t>
      </w:r>
      <w:proofErr w:type="spellEnd"/>
      <w:r w:rsidRPr="00F91934">
        <w:rPr>
          <w:rFonts w:ascii="Times New Roman" w:hAnsi="Times New Roman" w:cs="Times New Roman"/>
          <w:sz w:val="28"/>
        </w:rPr>
        <w:t xml:space="preserve"> промышленного типа / В. П. </w:t>
      </w:r>
      <w:proofErr w:type="spellStart"/>
      <w:r w:rsidRPr="00F91934">
        <w:rPr>
          <w:rFonts w:ascii="Times New Roman" w:hAnsi="Times New Roman" w:cs="Times New Roman"/>
          <w:sz w:val="28"/>
        </w:rPr>
        <w:t>Хлопицкий</w:t>
      </w:r>
      <w:proofErr w:type="spellEnd"/>
      <w:r w:rsidRPr="00F91934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F91934">
        <w:rPr>
          <w:rFonts w:ascii="Times New Roman" w:hAnsi="Times New Roman" w:cs="Times New Roman"/>
          <w:sz w:val="28"/>
        </w:rPr>
        <w:t>Палазюк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1934">
        <w:rPr>
          <w:rFonts w:ascii="Times New Roman" w:hAnsi="Times New Roman" w:cs="Times New Roman"/>
          <w:sz w:val="28"/>
        </w:rPr>
        <w:t>// Свиноводство. - 2013. - № 5. - С. 65-67. - 6 рис. </w:t>
      </w:r>
    </w:p>
    <w:p w:rsidR="00F91934" w:rsidRPr="00F91934" w:rsidRDefault="00F91934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1934">
        <w:rPr>
          <w:rFonts w:ascii="Times New Roman" w:hAnsi="Times New Roman" w:cs="Times New Roman"/>
          <w:sz w:val="24"/>
        </w:rPr>
        <w:t xml:space="preserve">Проведен всесторонний анализ уровня воспроизводства свиней в условиях </w:t>
      </w:r>
      <w:proofErr w:type="spellStart"/>
      <w:r w:rsidRPr="00F91934">
        <w:rPr>
          <w:rFonts w:ascii="Times New Roman" w:hAnsi="Times New Roman" w:cs="Times New Roman"/>
          <w:sz w:val="24"/>
        </w:rPr>
        <w:t>свинокомплексов</w:t>
      </w:r>
      <w:proofErr w:type="spellEnd"/>
      <w:r w:rsidRPr="00F91934">
        <w:rPr>
          <w:rFonts w:ascii="Times New Roman" w:hAnsi="Times New Roman" w:cs="Times New Roman"/>
          <w:sz w:val="24"/>
        </w:rPr>
        <w:t xml:space="preserve"> промышленного типа, расположенных в разных регионах России. Проведено детализированное рассмотрение отдельных репродуктивных нарушений, а также определены основные сдерживающие факторы в системе воспроизводства свиней, провоцирующих бесплодие маточного поголовья свиней.</w:t>
      </w:r>
    </w:p>
    <w:p w:rsidR="00BE6ADD" w:rsidRDefault="00BE6ADD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0609" w:rsidRPr="00CB0609" w:rsidRDefault="00CB0609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B0609" w:rsidRDefault="00CB0609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B0609" w:rsidRPr="00CB0609" w:rsidRDefault="00CB0609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5065C" w:rsidRDefault="00A5065C" w:rsidP="003349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Кормление и содержание </w:t>
      </w:r>
    </w:p>
    <w:p w:rsidR="0093739E" w:rsidRPr="00FE6781" w:rsidRDefault="0093739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6781">
        <w:rPr>
          <w:rFonts w:ascii="Times New Roman" w:hAnsi="Times New Roman" w:cs="Times New Roman"/>
          <w:b/>
          <w:bCs/>
          <w:sz w:val="28"/>
        </w:rPr>
        <w:t xml:space="preserve">Биологически полноценные </w:t>
      </w:r>
      <w:proofErr w:type="spellStart"/>
      <w:r w:rsidRPr="00FE6781">
        <w:rPr>
          <w:rFonts w:ascii="Times New Roman" w:hAnsi="Times New Roman" w:cs="Times New Roman"/>
          <w:b/>
          <w:bCs/>
          <w:sz w:val="28"/>
        </w:rPr>
        <w:t>кормосмеси</w:t>
      </w:r>
      <w:proofErr w:type="spellEnd"/>
      <w:r w:rsidRPr="00FE6781">
        <w:rPr>
          <w:rFonts w:ascii="Times New Roman" w:hAnsi="Times New Roman" w:cs="Times New Roman"/>
          <w:b/>
          <w:bCs/>
          <w:sz w:val="28"/>
        </w:rPr>
        <w:t xml:space="preserve"> гомогенно-влажной формы в системе кормления свиней</w:t>
      </w:r>
      <w:r w:rsidRPr="00FE6781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FE6781">
        <w:rPr>
          <w:rFonts w:ascii="Times New Roman" w:hAnsi="Times New Roman" w:cs="Times New Roman"/>
          <w:sz w:val="28"/>
        </w:rPr>
        <w:t>Мошкутело</w:t>
      </w:r>
      <w:proofErr w:type="spellEnd"/>
      <w:r w:rsidRPr="00FE678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E6781">
        <w:rPr>
          <w:rFonts w:ascii="Times New Roman" w:hAnsi="Times New Roman" w:cs="Times New Roman"/>
          <w:sz w:val="28"/>
        </w:rPr>
        <w:t>// Достижения науки и техники АПК. - 2013. - № 4. - С. 60-63. - 5 табл. </w:t>
      </w:r>
    </w:p>
    <w:p w:rsidR="0093739E" w:rsidRDefault="0093739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6781">
        <w:rPr>
          <w:rFonts w:ascii="Times New Roman" w:hAnsi="Times New Roman" w:cs="Times New Roman"/>
          <w:sz w:val="24"/>
        </w:rPr>
        <w:t xml:space="preserve">Ученые ВИЖ </w:t>
      </w:r>
      <w:proofErr w:type="spellStart"/>
      <w:r w:rsidRPr="00FE6781">
        <w:rPr>
          <w:rFonts w:ascii="Times New Roman" w:hAnsi="Times New Roman" w:cs="Times New Roman"/>
          <w:sz w:val="24"/>
        </w:rPr>
        <w:t>Россельхозакадемии</w:t>
      </w:r>
      <w:proofErr w:type="spellEnd"/>
      <w:r w:rsidRPr="00FE6781">
        <w:rPr>
          <w:rFonts w:ascii="Times New Roman" w:hAnsi="Times New Roman" w:cs="Times New Roman"/>
          <w:sz w:val="24"/>
        </w:rPr>
        <w:t xml:space="preserve"> совместно со специалистами ООО "</w:t>
      </w:r>
      <w:proofErr w:type="spellStart"/>
      <w:r w:rsidRPr="00FE6781">
        <w:rPr>
          <w:rFonts w:ascii="Times New Roman" w:hAnsi="Times New Roman" w:cs="Times New Roman"/>
          <w:sz w:val="24"/>
        </w:rPr>
        <w:t>Кавикорм</w:t>
      </w:r>
      <w:proofErr w:type="spellEnd"/>
      <w:r w:rsidRPr="00FE6781">
        <w:rPr>
          <w:rFonts w:ascii="Times New Roman" w:hAnsi="Times New Roman" w:cs="Times New Roman"/>
          <w:sz w:val="24"/>
        </w:rPr>
        <w:t xml:space="preserve">" разработали технологию промышленного производства гомогенно-влажных кормовых смесей, которые состоят из разнообразного набора кормового </w:t>
      </w:r>
      <w:proofErr w:type="spellStart"/>
      <w:r w:rsidRPr="00FE6781">
        <w:rPr>
          <w:rFonts w:ascii="Times New Roman" w:hAnsi="Times New Roman" w:cs="Times New Roman"/>
          <w:sz w:val="24"/>
        </w:rPr>
        <w:t>ссырья</w:t>
      </w:r>
      <w:proofErr w:type="spellEnd"/>
      <w:r w:rsidRPr="00FE6781">
        <w:rPr>
          <w:rFonts w:ascii="Times New Roman" w:hAnsi="Times New Roman" w:cs="Times New Roman"/>
          <w:sz w:val="24"/>
        </w:rPr>
        <w:t>, включающего продукты полевого кормопроизводства (зерно злаковых и бобовых), зеленую массу трав и консервированные продукты из нее (сенаж, комбинированный силос), отходы переработки животного (рыбный фарш) и растительного (отходы спиртового и пивоваренного производства).</w:t>
      </w:r>
      <w:proofErr w:type="gramEnd"/>
    </w:p>
    <w:p w:rsidR="0093739E" w:rsidRDefault="0093739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619A" w:rsidRDefault="003E619A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619A">
        <w:rPr>
          <w:rFonts w:ascii="Times New Roman" w:hAnsi="Times New Roman" w:cs="Times New Roman"/>
          <w:b/>
          <w:bCs/>
          <w:sz w:val="28"/>
        </w:rPr>
        <w:t xml:space="preserve">Влияние ростостимулирующего препарата </w:t>
      </w:r>
      <w:proofErr w:type="spellStart"/>
      <w:r w:rsidRPr="003E619A">
        <w:rPr>
          <w:rFonts w:ascii="Times New Roman" w:hAnsi="Times New Roman" w:cs="Times New Roman"/>
          <w:b/>
          <w:bCs/>
          <w:sz w:val="28"/>
        </w:rPr>
        <w:t>Сат</w:t>
      </w:r>
      <w:proofErr w:type="spellEnd"/>
      <w:r w:rsidRPr="003E619A">
        <w:rPr>
          <w:rFonts w:ascii="Times New Roman" w:hAnsi="Times New Roman" w:cs="Times New Roman"/>
          <w:b/>
          <w:bCs/>
          <w:sz w:val="28"/>
        </w:rPr>
        <w:t>-Сом на качественные показатели мяса свиней</w:t>
      </w:r>
      <w:r w:rsidRPr="003E619A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3E619A">
        <w:rPr>
          <w:rFonts w:ascii="Times New Roman" w:hAnsi="Times New Roman" w:cs="Times New Roman"/>
          <w:sz w:val="28"/>
        </w:rPr>
        <w:t>Ряднова</w:t>
      </w:r>
      <w:proofErr w:type="spellEnd"/>
      <w:r w:rsidRPr="003E619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E619A">
        <w:rPr>
          <w:rFonts w:ascii="Times New Roman" w:hAnsi="Times New Roman" w:cs="Times New Roman"/>
          <w:sz w:val="28"/>
        </w:rPr>
        <w:t>// Свиноводство. - 2013. - № 5. - С. 37-39. </w:t>
      </w:r>
    </w:p>
    <w:p w:rsidR="003E619A" w:rsidRPr="003E619A" w:rsidRDefault="003E619A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619A">
        <w:rPr>
          <w:rFonts w:ascii="Times New Roman" w:hAnsi="Times New Roman" w:cs="Times New Roman"/>
          <w:sz w:val="24"/>
        </w:rPr>
        <w:t xml:space="preserve">В опыте изучено влияние ростостимулирующего препарата </w:t>
      </w:r>
      <w:proofErr w:type="spellStart"/>
      <w:r w:rsidRPr="003E619A">
        <w:rPr>
          <w:rFonts w:ascii="Times New Roman" w:hAnsi="Times New Roman" w:cs="Times New Roman"/>
          <w:sz w:val="24"/>
        </w:rPr>
        <w:t>Сат</w:t>
      </w:r>
      <w:proofErr w:type="spellEnd"/>
      <w:r w:rsidRPr="003E619A">
        <w:rPr>
          <w:rFonts w:ascii="Times New Roman" w:hAnsi="Times New Roman" w:cs="Times New Roman"/>
          <w:sz w:val="24"/>
        </w:rPr>
        <w:t xml:space="preserve">-Сом на качественные показатели мяса свиней. Установлено, </w:t>
      </w:r>
      <w:proofErr w:type="spellStart"/>
      <w:r w:rsidRPr="003E619A">
        <w:rPr>
          <w:rFonts w:ascii="Times New Roman" w:hAnsi="Times New Roman" w:cs="Times New Roman"/>
          <w:sz w:val="24"/>
        </w:rPr>
        <w:t>чт</w:t>
      </w:r>
      <w:proofErr w:type="spellEnd"/>
      <w:r w:rsidRPr="003E619A">
        <w:rPr>
          <w:rFonts w:ascii="Times New Roman" w:hAnsi="Times New Roman" w:cs="Times New Roman"/>
          <w:sz w:val="24"/>
        </w:rPr>
        <w:t xml:space="preserve"> введение в организм молодняка свиней на </w:t>
      </w:r>
      <w:proofErr w:type="spellStart"/>
      <w:r w:rsidRPr="003E619A">
        <w:rPr>
          <w:rFonts w:ascii="Times New Roman" w:hAnsi="Times New Roman" w:cs="Times New Roman"/>
          <w:sz w:val="24"/>
        </w:rPr>
        <w:t>доращивании</w:t>
      </w:r>
      <w:proofErr w:type="spellEnd"/>
      <w:r w:rsidRPr="003E619A">
        <w:rPr>
          <w:rFonts w:ascii="Times New Roman" w:hAnsi="Times New Roman" w:cs="Times New Roman"/>
          <w:sz w:val="24"/>
        </w:rPr>
        <w:t xml:space="preserve"> и откорме препарата </w:t>
      </w:r>
      <w:proofErr w:type="spellStart"/>
      <w:r w:rsidRPr="003E619A">
        <w:rPr>
          <w:rFonts w:ascii="Times New Roman" w:hAnsi="Times New Roman" w:cs="Times New Roman"/>
          <w:sz w:val="24"/>
        </w:rPr>
        <w:t>Сат-сСом</w:t>
      </w:r>
      <w:proofErr w:type="spellEnd"/>
      <w:r w:rsidRPr="003E619A">
        <w:rPr>
          <w:rFonts w:ascii="Times New Roman" w:hAnsi="Times New Roman" w:cs="Times New Roman"/>
          <w:sz w:val="24"/>
        </w:rPr>
        <w:t>, в сравнении с контролем, способствует повышению в средней пробе мяса сухого вещества на 0,12%, белка - на 0,35% (</w:t>
      </w:r>
      <w:proofErr w:type="gramStart"/>
      <w:r w:rsidRPr="003E619A">
        <w:rPr>
          <w:rFonts w:ascii="Times New Roman" w:hAnsi="Times New Roman" w:cs="Times New Roman"/>
          <w:sz w:val="24"/>
        </w:rPr>
        <w:t>Р</w:t>
      </w:r>
      <w:proofErr w:type="gramEnd"/>
      <w:r w:rsidRPr="003E619A">
        <w:rPr>
          <w:rFonts w:ascii="Times New Roman" w:hAnsi="Times New Roman" w:cs="Times New Roman"/>
          <w:sz w:val="24"/>
        </w:rPr>
        <w:t>&lt;0,05), в длиннейшей мышце спины - соответственно на 0,49 (Р&lt;0,05) и 0,53% (Р&lt;0,05). Белковый качественный показатель средней пробы мякоти туш подсвинков опытной группы был выше на 9,22% (</w:t>
      </w:r>
      <w:proofErr w:type="gramStart"/>
      <w:r w:rsidRPr="003E619A">
        <w:rPr>
          <w:rFonts w:ascii="Times New Roman" w:hAnsi="Times New Roman" w:cs="Times New Roman"/>
          <w:sz w:val="24"/>
        </w:rPr>
        <w:t>Р</w:t>
      </w:r>
      <w:proofErr w:type="gramEnd"/>
      <w:r w:rsidRPr="003E619A">
        <w:rPr>
          <w:rFonts w:ascii="Times New Roman" w:hAnsi="Times New Roman" w:cs="Times New Roman"/>
          <w:sz w:val="24"/>
        </w:rPr>
        <w:t>&lt;0,001), чем у животных контрольной группы, а длиннейшей мышцы спины - на 8,37% (Р&lt;0,01). У животных опытной группы также был больше кулинарно-технологический показатель средней пробы мяса, по сравнению с аналогами контрольной группы, на 3,97%.</w:t>
      </w:r>
    </w:p>
    <w:p w:rsidR="003E619A" w:rsidRPr="003F49F3" w:rsidRDefault="003E619A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3CA2" w:rsidRPr="000F3CA2" w:rsidRDefault="000F3CA2" w:rsidP="003349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3CA2">
        <w:rPr>
          <w:rFonts w:ascii="Times New Roman" w:hAnsi="Times New Roman" w:cs="Times New Roman"/>
          <w:b/>
          <w:bCs/>
          <w:sz w:val="28"/>
        </w:rPr>
        <w:t xml:space="preserve">Влияние симбиотического препарата на основе штамма E. </w:t>
      </w:r>
      <w:proofErr w:type="spellStart"/>
      <w:r w:rsidRPr="000F3CA2">
        <w:rPr>
          <w:rFonts w:ascii="Times New Roman" w:hAnsi="Times New Roman" w:cs="Times New Roman"/>
          <w:b/>
          <w:bCs/>
          <w:sz w:val="28"/>
        </w:rPr>
        <w:t>coli</w:t>
      </w:r>
      <w:proofErr w:type="spellEnd"/>
      <w:r w:rsidRPr="000F3CA2">
        <w:rPr>
          <w:rFonts w:ascii="Times New Roman" w:hAnsi="Times New Roman" w:cs="Times New Roman"/>
          <w:b/>
          <w:bCs/>
          <w:sz w:val="28"/>
        </w:rPr>
        <w:t xml:space="preserve"> VL 613 "</w:t>
      </w:r>
      <w:proofErr w:type="spellStart"/>
      <w:r w:rsidRPr="000F3CA2">
        <w:rPr>
          <w:rFonts w:ascii="Times New Roman" w:hAnsi="Times New Roman" w:cs="Times New Roman"/>
          <w:b/>
          <w:bCs/>
          <w:sz w:val="28"/>
        </w:rPr>
        <w:t>Пролизэр-БиоР</w:t>
      </w:r>
      <w:proofErr w:type="spellEnd"/>
      <w:r w:rsidRPr="000F3CA2">
        <w:rPr>
          <w:rFonts w:ascii="Times New Roman" w:hAnsi="Times New Roman" w:cs="Times New Roman"/>
          <w:b/>
          <w:bCs/>
          <w:sz w:val="28"/>
        </w:rPr>
        <w:t>" на естественную резистентность организма, гематологические и биохимические показатели крови при откорме свиней</w:t>
      </w:r>
      <w:r w:rsidRPr="000F3CA2">
        <w:rPr>
          <w:rFonts w:ascii="Times New Roman" w:hAnsi="Times New Roman" w:cs="Times New Roman"/>
          <w:sz w:val="28"/>
        </w:rPr>
        <w:t xml:space="preserve"> / О. А. Артемьева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3CA2">
        <w:rPr>
          <w:rFonts w:ascii="Times New Roman" w:hAnsi="Times New Roman" w:cs="Times New Roman"/>
          <w:sz w:val="28"/>
        </w:rPr>
        <w:t>// Достижения науки и техники АПК. - 2013. - № 3. - С. 41-43. - 3 табл., рис. </w:t>
      </w:r>
    </w:p>
    <w:p w:rsidR="000F3CA2" w:rsidRPr="000F3CA2" w:rsidRDefault="000F3CA2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3CA2">
        <w:rPr>
          <w:rFonts w:ascii="Times New Roman" w:hAnsi="Times New Roman" w:cs="Times New Roman"/>
          <w:sz w:val="24"/>
        </w:rPr>
        <w:t>Исследования проводили с целью определения изменений естественной резистентности и обменных процессов в организме свиней при использовании препарата "</w:t>
      </w:r>
      <w:proofErr w:type="spellStart"/>
      <w:r w:rsidRPr="000F3CA2">
        <w:rPr>
          <w:rFonts w:ascii="Times New Roman" w:hAnsi="Times New Roman" w:cs="Times New Roman"/>
          <w:sz w:val="24"/>
        </w:rPr>
        <w:t>Пролизер-БиоР</w:t>
      </w:r>
      <w:proofErr w:type="spellEnd"/>
      <w:r w:rsidRPr="000F3CA2">
        <w:rPr>
          <w:rFonts w:ascii="Times New Roman" w:hAnsi="Times New Roman" w:cs="Times New Roman"/>
          <w:sz w:val="24"/>
        </w:rPr>
        <w:t>" в качестве источника восполнения лизина при откорме с применением нестандартного рациона.</w:t>
      </w:r>
    </w:p>
    <w:p w:rsidR="000F3CA2" w:rsidRDefault="000F3CA2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7FCC" w:rsidRDefault="001A7FC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FCC">
        <w:rPr>
          <w:rFonts w:ascii="Times New Roman" w:hAnsi="Times New Roman" w:cs="Times New Roman"/>
          <w:b/>
          <w:bCs/>
          <w:sz w:val="28"/>
        </w:rPr>
        <w:t>Каширин,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7FCC">
        <w:rPr>
          <w:rFonts w:ascii="Times New Roman" w:hAnsi="Times New Roman" w:cs="Times New Roman"/>
          <w:sz w:val="28"/>
        </w:rPr>
        <w:t xml:space="preserve">Дополнительный поросенок на </w:t>
      </w:r>
      <w:proofErr w:type="spellStart"/>
      <w:r w:rsidRPr="001A7FCC">
        <w:rPr>
          <w:rFonts w:ascii="Times New Roman" w:hAnsi="Times New Roman" w:cs="Times New Roman"/>
          <w:sz w:val="28"/>
        </w:rPr>
        <w:t>синоматку</w:t>
      </w:r>
      <w:proofErr w:type="spellEnd"/>
      <w:r w:rsidRPr="001A7FCC">
        <w:rPr>
          <w:rFonts w:ascii="Times New Roman" w:hAnsi="Times New Roman" w:cs="Times New Roman"/>
          <w:sz w:val="28"/>
        </w:rPr>
        <w:t xml:space="preserve"> - это реально? / Д. Каширин</w:t>
      </w:r>
      <w:r>
        <w:rPr>
          <w:rFonts w:ascii="Times New Roman" w:hAnsi="Times New Roman" w:cs="Times New Roman"/>
          <w:sz w:val="28"/>
        </w:rPr>
        <w:t xml:space="preserve"> </w:t>
      </w:r>
      <w:r w:rsidRPr="001A7FCC">
        <w:rPr>
          <w:rFonts w:ascii="Times New Roman" w:hAnsi="Times New Roman" w:cs="Times New Roman"/>
          <w:sz w:val="28"/>
        </w:rPr>
        <w:t>// Свиноводство. - 2013. - № 5. - С. 35-36. - 3 табл., 3 рис. </w:t>
      </w:r>
    </w:p>
    <w:p w:rsidR="001A7FCC" w:rsidRPr="001A7FCC" w:rsidRDefault="001A7FC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FCC">
        <w:rPr>
          <w:rFonts w:ascii="Times New Roman" w:hAnsi="Times New Roman" w:cs="Times New Roman"/>
          <w:sz w:val="24"/>
        </w:rPr>
        <w:t xml:space="preserve">Включение в рационы свиноматок и хряков кормовой добавки </w:t>
      </w:r>
      <w:proofErr w:type="spellStart"/>
      <w:r w:rsidRPr="001A7FCC">
        <w:rPr>
          <w:rFonts w:ascii="Times New Roman" w:hAnsi="Times New Roman" w:cs="Times New Roman"/>
          <w:sz w:val="24"/>
        </w:rPr>
        <w:t>Агромега</w:t>
      </w:r>
      <w:proofErr w:type="spellEnd"/>
      <w:r w:rsidRPr="001A7FCC">
        <w:rPr>
          <w:rFonts w:ascii="Times New Roman" w:hAnsi="Times New Roman" w:cs="Times New Roman"/>
          <w:sz w:val="24"/>
        </w:rPr>
        <w:t xml:space="preserve"> обогатит их ненасыщенными жирными кислотами Омега-3 и Омега-6 в оптимальном сочетании.</w:t>
      </w:r>
    </w:p>
    <w:p w:rsidR="001A7FCC" w:rsidRPr="00DB6C60" w:rsidRDefault="001A7FC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1C0B" w:rsidRPr="00FA08EB" w:rsidRDefault="00251C0B" w:rsidP="0033499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A08EB">
        <w:rPr>
          <w:rFonts w:ascii="Times New Roman" w:hAnsi="Times New Roman" w:cs="Times New Roman"/>
          <w:b/>
          <w:bCs/>
          <w:sz w:val="28"/>
        </w:rPr>
        <w:t>Корниенко,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08EB">
        <w:rPr>
          <w:rFonts w:ascii="Times New Roman" w:hAnsi="Times New Roman" w:cs="Times New Roman"/>
          <w:sz w:val="28"/>
        </w:rPr>
        <w:t xml:space="preserve">Реализация </w:t>
      </w:r>
      <w:proofErr w:type="spellStart"/>
      <w:r w:rsidRPr="00FA08EB">
        <w:rPr>
          <w:rFonts w:ascii="Times New Roman" w:hAnsi="Times New Roman" w:cs="Times New Roman"/>
          <w:sz w:val="28"/>
        </w:rPr>
        <w:t>биоресурсного</w:t>
      </w:r>
      <w:proofErr w:type="spellEnd"/>
      <w:r w:rsidRPr="00FA08EB">
        <w:rPr>
          <w:rFonts w:ascii="Times New Roman" w:hAnsi="Times New Roman" w:cs="Times New Roman"/>
          <w:sz w:val="28"/>
        </w:rPr>
        <w:t xml:space="preserve"> потенциала свиноматок при использовании в их рационах </w:t>
      </w:r>
      <w:proofErr w:type="spellStart"/>
      <w:r w:rsidRPr="00FA08EB">
        <w:rPr>
          <w:rFonts w:ascii="Times New Roman" w:hAnsi="Times New Roman" w:cs="Times New Roman"/>
          <w:sz w:val="28"/>
        </w:rPr>
        <w:t>пребиотической</w:t>
      </w:r>
      <w:proofErr w:type="spellEnd"/>
      <w:r w:rsidRPr="00FA08EB">
        <w:rPr>
          <w:rFonts w:ascii="Times New Roman" w:hAnsi="Times New Roman" w:cs="Times New Roman"/>
          <w:sz w:val="28"/>
        </w:rPr>
        <w:t xml:space="preserve"> добавки </w:t>
      </w:r>
      <w:proofErr w:type="spellStart"/>
      <w:r w:rsidRPr="00FA08EB">
        <w:rPr>
          <w:rFonts w:ascii="Times New Roman" w:hAnsi="Times New Roman" w:cs="Times New Roman"/>
          <w:sz w:val="28"/>
        </w:rPr>
        <w:t>Биотроник</w:t>
      </w:r>
      <w:proofErr w:type="spellEnd"/>
      <w:r w:rsidRPr="00FA08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A08EB">
        <w:rPr>
          <w:rFonts w:ascii="Times New Roman" w:hAnsi="Times New Roman" w:cs="Times New Roman"/>
          <w:sz w:val="28"/>
        </w:rPr>
        <w:t>СЕ-форте</w:t>
      </w:r>
      <w:proofErr w:type="gramEnd"/>
      <w:r w:rsidRPr="00FA08E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A08EB">
        <w:rPr>
          <w:rFonts w:ascii="Times New Roman" w:hAnsi="Times New Roman" w:cs="Times New Roman"/>
          <w:sz w:val="28"/>
        </w:rPr>
        <w:t>фитобиотика</w:t>
      </w:r>
      <w:proofErr w:type="spellEnd"/>
      <w:r w:rsidRPr="00FA08EB">
        <w:rPr>
          <w:rFonts w:ascii="Times New Roman" w:hAnsi="Times New Roman" w:cs="Times New Roman"/>
          <w:sz w:val="28"/>
        </w:rPr>
        <w:t xml:space="preserve"> ПЕП / А. В. Корниенко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FA08EB">
        <w:rPr>
          <w:rFonts w:ascii="Times New Roman" w:hAnsi="Times New Roman" w:cs="Times New Roman"/>
          <w:sz w:val="28"/>
        </w:rPr>
        <w:t>// Зоотехния. - 2013. - № 3. - С. 19-20. </w:t>
      </w:r>
    </w:p>
    <w:p w:rsidR="00251C0B" w:rsidRDefault="00251C0B" w:rsidP="00CB060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A08EB">
        <w:rPr>
          <w:rFonts w:ascii="Times New Roman" w:hAnsi="Times New Roman" w:cs="Times New Roman"/>
          <w:sz w:val="24"/>
        </w:rPr>
        <w:t xml:space="preserve">Экспериментальными исследованиями установлено, что обработка кормов рациона свиноматок оптимальными дозами </w:t>
      </w:r>
      <w:proofErr w:type="spellStart"/>
      <w:r w:rsidRPr="00FA08EB">
        <w:rPr>
          <w:rFonts w:ascii="Times New Roman" w:hAnsi="Times New Roman" w:cs="Times New Roman"/>
          <w:sz w:val="24"/>
        </w:rPr>
        <w:t>пребиотика</w:t>
      </w:r>
      <w:proofErr w:type="spellEnd"/>
      <w:r w:rsidRPr="00FA08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08EB">
        <w:rPr>
          <w:rFonts w:ascii="Times New Roman" w:hAnsi="Times New Roman" w:cs="Times New Roman"/>
          <w:sz w:val="24"/>
        </w:rPr>
        <w:t>Биотроник</w:t>
      </w:r>
      <w:proofErr w:type="spellEnd"/>
      <w:r w:rsidRPr="00FA08EB">
        <w:rPr>
          <w:rFonts w:ascii="Times New Roman" w:hAnsi="Times New Roman" w:cs="Times New Roman"/>
          <w:sz w:val="24"/>
        </w:rPr>
        <w:t xml:space="preserve"> СЕ-форте (2 кг/т) совместно с </w:t>
      </w:r>
      <w:proofErr w:type="spellStart"/>
      <w:r w:rsidRPr="00FA08EB">
        <w:rPr>
          <w:rFonts w:ascii="Times New Roman" w:hAnsi="Times New Roman" w:cs="Times New Roman"/>
          <w:sz w:val="24"/>
        </w:rPr>
        <w:t>фитобиотиком</w:t>
      </w:r>
      <w:proofErr w:type="spellEnd"/>
      <w:r w:rsidRPr="00FA08EB">
        <w:rPr>
          <w:rFonts w:ascii="Times New Roman" w:hAnsi="Times New Roman" w:cs="Times New Roman"/>
          <w:sz w:val="24"/>
        </w:rPr>
        <w:t xml:space="preserve"> ПЕП (1,5 кг/т) обусловливает увеличение в помете количества поросят-</w:t>
      </w:r>
      <w:proofErr w:type="spellStart"/>
      <w:r w:rsidRPr="00FA08EB">
        <w:rPr>
          <w:rFonts w:ascii="Times New Roman" w:hAnsi="Times New Roman" w:cs="Times New Roman"/>
          <w:sz w:val="24"/>
        </w:rPr>
        <w:t>нормотрофиков</w:t>
      </w:r>
      <w:proofErr w:type="spellEnd"/>
      <w:r w:rsidRPr="00FA08EB">
        <w:rPr>
          <w:rFonts w:ascii="Times New Roman" w:hAnsi="Times New Roman" w:cs="Times New Roman"/>
          <w:sz w:val="24"/>
        </w:rPr>
        <w:t xml:space="preserve">, снижение </w:t>
      </w:r>
      <w:proofErr w:type="spellStart"/>
      <w:r w:rsidRPr="00FA08EB">
        <w:rPr>
          <w:rFonts w:ascii="Times New Roman" w:hAnsi="Times New Roman" w:cs="Times New Roman"/>
          <w:sz w:val="24"/>
        </w:rPr>
        <w:t>гипотрофиков</w:t>
      </w:r>
      <w:proofErr w:type="spellEnd"/>
      <w:r w:rsidRPr="00FA08EB">
        <w:rPr>
          <w:rFonts w:ascii="Times New Roman" w:hAnsi="Times New Roman" w:cs="Times New Roman"/>
          <w:sz w:val="24"/>
        </w:rPr>
        <w:t xml:space="preserve"> в 2,2-2,4 раза, а также мертворожденных </w:t>
      </w:r>
      <w:r w:rsidRPr="00FA08EB">
        <w:rPr>
          <w:rFonts w:ascii="Times New Roman" w:hAnsi="Times New Roman" w:cs="Times New Roman"/>
          <w:sz w:val="24"/>
        </w:rPr>
        <w:lastRenderedPageBreak/>
        <w:t>поросят, увеличение сохранности и массы гнезда поросят при рождении в 21 и 60 дней.</w:t>
      </w:r>
      <w:proofErr w:type="gramEnd"/>
    </w:p>
    <w:p w:rsidR="00CB0609" w:rsidRDefault="00CB0609" w:rsidP="003349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5065C" w:rsidRDefault="00A5065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5065C">
        <w:rPr>
          <w:rFonts w:ascii="Times New Roman" w:hAnsi="Times New Roman" w:cs="Times New Roman"/>
          <w:b/>
          <w:bCs/>
          <w:sz w:val="28"/>
        </w:rPr>
        <w:t>Малай</w:t>
      </w:r>
      <w:proofErr w:type="spellEnd"/>
      <w:r w:rsidRPr="00A5065C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065C">
        <w:rPr>
          <w:rFonts w:ascii="Times New Roman" w:hAnsi="Times New Roman" w:cs="Times New Roman"/>
          <w:sz w:val="28"/>
        </w:rPr>
        <w:t xml:space="preserve">Ремонт и откорм: в чем разница? / Д. </w:t>
      </w:r>
      <w:proofErr w:type="spellStart"/>
      <w:r w:rsidRPr="00A5065C">
        <w:rPr>
          <w:rFonts w:ascii="Times New Roman" w:hAnsi="Times New Roman" w:cs="Times New Roman"/>
          <w:sz w:val="28"/>
        </w:rPr>
        <w:t>Малай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065C">
        <w:rPr>
          <w:rFonts w:ascii="Times New Roman" w:hAnsi="Times New Roman" w:cs="Times New Roman"/>
          <w:sz w:val="28"/>
        </w:rPr>
        <w:t>// Животноводство России. - 2013. - № 6. - С. 64-65. </w:t>
      </w:r>
    </w:p>
    <w:p w:rsidR="00A5065C" w:rsidRDefault="00A5065C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065C">
        <w:rPr>
          <w:rFonts w:ascii="Times New Roman" w:hAnsi="Times New Roman" w:cs="Times New Roman"/>
          <w:sz w:val="24"/>
        </w:rPr>
        <w:t>О рационах и кормлении ремонтных свинок.</w:t>
      </w:r>
    </w:p>
    <w:p w:rsidR="003F49F3" w:rsidRDefault="003F49F3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19E9" w:rsidRDefault="003819E9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19E9">
        <w:rPr>
          <w:rFonts w:ascii="Times New Roman" w:hAnsi="Times New Roman" w:cs="Times New Roman"/>
          <w:b/>
          <w:bCs/>
          <w:sz w:val="28"/>
        </w:rPr>
        <w:t>Никулин,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19E9">
        <w:rPr>
          <w:rFonts w:ascii="Times New Roman" w:hAnsi="Times New Roman" w:cs="Times New Roman"/>
          <w:sz w:val="28"/>
        </w:rPr>
        <w:t xml:space="preserve">Влияние кормового концентрата из </w:t>
      </w:r>
      <w:proofErr w:type="spellStart"/>
      <w:r w:rsidRPr="003819E9">
        <w:rPr>
          <w:rFonts w:ascii="Times New Roman" w:hAnsi="Times New Roman" w:cs="Times New Roman"/>
          <w:sz w:val="28"/>
        </w:rPr>
        <w:t>Корбикулы</w:t>
      </w:r>
      <w:proofErr w:type="spellEnd"/>
      <w:r w:rsidRPr="003819E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19E9">
        <w:rPr>
          <w:rFonts w:ascii="Times New Roman" w:hAnsi="Times New Roman" w:cs="Times New Roman"/>
          <w:sz w:val="28"/>
        </w:rPr>
        <w:t>японской</w:t>
      </w:r>
      <w:proofErr w:type="gramEnd"/>
      <w:r w:rsidRPr="003819E9">
        <w:rPr>
          <w:rFonts w:ascii="Times New Roman" w:hAnsi="Times New Roman" w:cs="Times New Roman"/>
          <w:sz w:val="28"/>
        </w:rPr>
        <w:t xml:space="preserve"> на переваримость питательных веществ рациона у свиней / Ю. Н. Никулин, О. А. Никулина, З. В. Цой</w:t>
      </w:r>
      <w:r>
        <w:rPr>
          <w:rFonts w:ascii="Times New Roman" w:hAnsi="Times New Roman" w:cs="Times New Roman"/>
          <w:sz w:val="28"/>
        </w:rPr>
        <w:t xml:space="preserve"> </w:t>
      </w:r>
      <w:r w:rsidRPr="003819E9">
        <w:rPr>
          <w:rFonts w:ascii="Times New Roman" w:hAnsi="Times New Roman" w:cs="Times New Roman"/>
          <w:sz w:val="28"/>
        </w:rPr>
        <w:t>// Зоотехния. - 2013. - № 4. - С. 14-16.</w:t>
      </w:r>
      <w:r w:rsidR="005B60BB">
        <w:rPr>
          <w:rFonts w:ascii="Times New Roman" w:hAnsi="Times New Roman" w:cs="Times New Roman"/>
          <w:sz w:val="28"/>
        </w:rPr>
        <w:t xml:space="preserve"> – 3 табл.</w:t>
      </w:r>
      <w:r w:rsidRPr="003819E9">
        <w:rPr>
          <w:rFonts w:ascii="Times New Roman" w:hAnsi="Times New Roman" w:cs="Times New Roman"/>
          <w:sz w:val="28"/>
        </w:rPr>
        <w:t> </w:t>
      </w:r>
    </w:p>
    <w:p w:rsidR="003819E9" w:rsidRDefault="003819E9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19E9">
        <w:rPr>
          <w:rFonts w:ascii="Times New Roman" w:hAnsi="Times New Roman" w:cs="Times New Roman"/>
          <w:sz w:val="24"/>
        </w:rPr>
        <w:t xml:space="preserve">В статье представлены результаты влияния кормового концентрата, приготовленного из отходов переработки моллюска </w:t>
      </w:r>
      <w:proofErr w:type="spellStart"/>
      <w:r w:rsidRPr="003819E9">
        <w:rPr>
          <w:rFonts w:ascii="Times New Roman" w:hAnsi="Times New Roman" w:cs="Times New Roman"/>
          <w:sz w:val="24"/>
        </w:rPr>
        <w:t>Корбикулы</w:t>
      </w:r>
      <w:proofErr w:type="spellEnd"/>
      <w:r w:rsidRPr="003819E9">
        <w:rPr>
          <w:rFonts w:ascii="Times New Roman" w:hAnsi="Times New Roman" w:cs="Times New Roman"/>
          <w:sz w:val="24"/>
        </w:rPr>
        <w:t xml:space="preserve"> японской на переваримость и обмен азота в организме свиней. Исследованиями установлено, что использование данной добавки способствует улучшению усвояемости питательных веществ рациона и лучшему росту животных.</w:t>
      </w:r>
    </w:p>
    <w:p w:rsidR="003819E9" w:rsidRDefault="003819E9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6CC7" w:rsidRPr="00F36CC7" w:rsidRDefault="00F36CC7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6CC7">
        <w:rPr>
          <w:rFonts w:ascii="Times New Roman" w:hAnsi="Times New Roman" w:cs="Times New Roman"/>
          <w:b/>
          <w:bCs/>
          <w:sz w:val="28"/>
        </w:rPr>
        <w:t>Никулин,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6CC7">
        <w:rPr>
          <w:rFonts w:ascii="Times New Roman" w:hAnsi="Times New Roman" w:cs="Times New Roman"/>
          <w:sz w:val="28"/>
        </w:rPr>
        <w:t xml:space="preserve">Продуктивные качества свиноматок при использовании в рационах кормового концентрата из </w:t>
      </w:r>
      <w:proofErr w:type="spellStart"/>
      <w:r w:rsidRPr="00F36CC7">
        <w:rPr>
          <w:rFonts w:ascii="Times New Roman" w:hAnsi="Times New Roman" w:cs="Times New Roman"/>
          <w:sz w:val="28"/>
        </w:rPr>
        <w:t>Корбикулы</w:t>
      </w:r>
      <w:proofErr w:type="spellEnd"/>
      <w:r w:rsidRPr="00F36CC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36CC7">
        <w:rPr>
          <w:rFonts w:ascii="Times New Roman" w:hAnsi="Times New Roman" w:cs="Times New Roman"/>
          <w:sz w:val="28"/>
        </w:rPr>
        <w:t>японской</w:t>
      </w:r>
      <w:proofErr w:type="gramEnd"/>
      <w:r w:rsidRPr="00F36CC7">
        <w:rPr>
          <w:rFonts w:ascii="Times New Roman" w:hAnsi="Times New Roman" w:cs="Times New Roman"/>
          <w:sz w:val="28"/>
        </w:rPr>
        <w:t xml:space="preserve"> / Ю. П. Никулин</w:t>
      </w:r>
      <w:r>
        <w:rPr>
          <w:rFonts w:ascii="Times New Roman" w:hAnsi="Times New Roman" w:cs="Times New Roman"/>
          <w:sz w:val="28"/>
        </w:rPr>
        <w:t xml:space="preserve"> </w:t>
      </w:r>
      <w:r w:rsidRPr="00F36CC7">
        <w:rPr>
          <w:rFonts w:ascii="Times New Roman" w:hAnsi="Times New Roman" w:cs="Times New Roman"/>
          <w:sz w:val="28"/>
        </w:rPr>
        <w:t>// Зоотехния 2. - 2013. - № 5. - С. 13-14. - табл. </w:t>
      </w:r>
    </w:p>
    <w:p w:rsidR="00F36CC7" w:rsidRDefault="00F36CC7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6CC7">
        <w:rPr>
          <w:rFonts w:ascii="Times New Roman" w:hAnsi="Times New Roman" w:cs="Times New Roman"/>
          <w:bCs/>
          <w:sz w:val="24"/>
        </w:rPr>
        <w:t xml:space="preserve">В статье представлены результаты использования в рационах супоросных свиноматок </w:t>
      </w:r>
      <w:r>
        <w:rPr>
          <w:rFonts w:ascii="Times New Roman" w:hAnsi="Times New Roman" w:cs="Times New Roman"/>
          <w:bCs/>
          <w:sz w:val="24"/>
        </w:rPr>
        <w:t>кормового концентрата, приготовл</w:t>
      </w:r>
      <w:r w:rsidRPr="00F36CC7">
        <w:rPr>
          <w:rFonts w:ascii="Times New Roman" w:hAnsi="Times New Roman" w:cs="Times New Roman"/>
          <w:bCs/>
          <w:sz w:val="24"/>
        </w:rPr>
        <w:t xml:space="preserve">енного из отходов переработки моллюска </w:t>
      </w:r>
      <w:proofErr w:type="spellStart"/>
      <w:r w:rsidRPr="00F36CC7">
        <w:rPr>
          <w:rFonts w:ascii="Times New Roman" w:hAnsi="Times New Roman" w:cs="Times New Roman"/>
          <w:bCs/>
          <w:sz w:val="24"/>
        </w:rPr>
        <w:t>Корбикулы</w:t>
      </w:r>
      <w:proofErr w:type="spellEnd"/>
      <w:r w:rsidRPr="00F36CC7">
        <w:rPr>
          <w:rFonts w:ascii="Times New Roman" w:hAnsi="Times New Roman" w:cs="Times New Roman"/>
          <w:bCs/>
          <w:sz w:val="24"/>
        </w:rPr>
        <w:t xml:space="preserve"> японской. Установлено, что использование данной добавки положительно влияет на рост, развитие и сохранность поросят.</w:t>
      </w:r>
    </w:p>
    <w:p w:rsidR="00F36CC7" w:rsidRPr="00EC0B11" w:rsidRDefault="00F36CC7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739E" w:rsidRPr="00EC0B11" w:rsidRDefault="0093739E" w:rsidP="003349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3739E">
        <w:rPr>
          <w:rFonts w:ascii="Times New Roman" w:hAnsi="Times New Roman" w:cs="Times New Roman"/>
          <w:b/>
          <w:bCs/>
          <w:sz w:val="28"/>
        </w:rPr>
        <w:t>Никулин Ю</w:t>
      </w:r>
      <w:r w:rsidR="00B3733E">
        <w:rPr>
          <w:rFonts w:ascii="Times New Roman" w:hAnsi="Times New Roman" w:cs="Times New Roman"/>
          <w:b/>
          <w:bCs/>
          <w:sz w:val="28"/>
        </w:rPr>
        <w:t>.</w:t>
      </w:r>
      <w:r w:rsidRPr="0093739E">
        <w:rPr>
          <w:rFonts w:ascii="Times New Roman" w:hAnsi="Times New Roman" w:cs="Times New Roman"/>
          <w:b/>
          <w:bCs/>
          <w:sz w:val="28"/>
        </w:rPr>
        <w:t xml:space="preserve">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739E">
        <w:rPr>
          <w:rFonts w:ascii="Times New Roman" w:hAnsi="Times New Roman" w:cs="Times New Roman"/>
          <w:sz w:val="28"/>
        </w:rPr>
        <w:t xml:space="preserve">Эффективность кормовой добавки рыбной пасты при откорме свиней / Ю. П. Никулин, Л. И. </w:t>
      </w:r>
      <w:proofErr w:type="spellStart"/>
      <w:r w:rsidRPr="0093739E">
        <w:rPr>
          <w:rFonts w:ascii="Times New Roman" w:hAnsi="Times New Roman" w:cs="Times New Roman"/>
          <w:sz w:val="28"/>
        </w:rPr>
        <w:t>Прудченко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739E">
        <w:rPr>
          <w:rFonts w:ascii="Times New Roman" w:hAnsi="Times New Roman" w:cs="Times New Roman"/>
          <w:sz w:val="28"/>
        </w:rPr>
        <w:t>// Зоотехния. - 2013. - № 3. - С. 21-22. - 3 табл. </w:t>
      </w:r>
    </w:p>
    <w:p w:rsidR="0093739E" w:rsidRDefault="00EC6D89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6D89">
        <w:rPr>
          <w:rFonts w:ascii="Times New Roman" w:hAnsi="Times New Roman" w:cs="Times New Roman"/>
          <w:bCs/>
          <w:sz w:val="24"/>
        </w:rPr>
        <w:t xml:space="preserve">В ходе исследований была установлена эффективность кормовой рыбной пасты при откорме свиней. Отмечено увеличение абсолютного и среднесуточного прироста живой массы, снижение затрат корма, увеличение убойного выхода, улучшение </w:t>
      </w:r>
      <w:r>
        <w:rPr>
          <w:rFonts w:ascii="Times New Roman" w:hAnsi="Times New Roman" w:cs="Times New Roman"/>
          <w:bCs/>
          <w:sz w:val="24"/>
        </w:rPr>
        <w:t>качества мяса и повышение его ка</w:t>
      </w:r>
      <w:r w:rsidRPr="00EC6D89">
        <w:rPr>
          <w:rFonts w:ascii="Times New Roman" w:hAnsi="Times New Roman" w:cs="Times New Roman"/>
          <w:bCs/>
          <w:sz w:val="24"/>
        </w:rPr>
        <w:t>лорийности.</w:t>
      </w:r>
    </w:p>
    <w:p w:rsidR="00EC6D89" w:rsidRDefault="00EC6D89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1F21" w:rsidRPr="00FA1F21" w:rsidRDefault="00FA1F21" w:rsidP="003349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1F21">
        <w:rPr>
          <w:rFonts w:ascii="Times New Roman" w:hAnsi="Times New Roman" w:cs="Times New Roman"/>
          <w:b/>
          <w:bCs/>
          <w:sz w:val="28"/>
        </w:rPr>
        <w:t>Саткеева</w:t>
      </w:r>
      <w:proofErr w:type="spellEnd"/>
      <w:r w:rsidRPr="00FA1F21">
        <w:rPr>
          <w:rFonts w:ascii="Times New Roman" w:hAnsi="Times New Roman" w:cs="Times New Roman"/>
          <w:b/>
          <w:bCs/>
          <w:sz w:val="28"/>
        </w:rPr>
        <w:t>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1F21">
        <w:rPr>
          <w:rFonts w:ascii="Times New Roman" w:hAnsi="Times New Roman" w:cs="Times New Roman"/>
          <w:sz w:val="28"/>
        </w:rPr>
        <w:t xml:space="preserve">Использование белково-витаминно-минеральной добавки в комплексе с цеолитом в рационах молодняка свиней / А. Б. </w:t>
      </w:r>
      <w:proofErr w:type="spellStart"/>
      <w:r w:rsidRPr="00FA1F21">
        <w:rPr>
          <w:rFonts w:ascii="Times New Roman" w:hAnsi="Times New Roman" w:cs="Times New Roman"/>
          <w:sz w:val="28"/>
        </w:rPr>
        <w:t>Саткеева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1F21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70-74. - 3 табл. </w:t>
      </w:r>
    </w:p>
    <w:p w:rsidR="00FA1F21" w:rsidRDefault="00FA1F21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A1F21">
        <w:rPr>
          <w:rFonts w:ascii="Times New Roman" w:hAnsi="Times New Roman" w:cs="Times New Roman"/>
          <w:bCs/>
          <w:sz w:val="24"/>
        </w:rPr>
        <w:t>Представлены результаты исследований по использованию белково-витаминно-минеральной добавки в комплексе с цеолитом в рационах молодняка свиней. Установлено, что при включении в рацион свинок БМВД в комплексе с цеолитом валовой прирост живой массы поросят увеличился на 26,1 %, среднесуточный - на 24, 3 % в сравнении с контрольными животными. Это привело к снижению затрат на единицу прироста живой массы на 22 % по сравнению с контрольной группой.</w:t>
      </w:r>
    </w:p>
    <w:p w:rsidR="00FA1F21" w:rsidRPr="00251C0B" w:rsidRDefault="00FA1F21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6AAC" w:rsidRDefault="003F49F3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49F3">
        <w:rPr>
          <w:rFonts w:ascii="Times New Roman" w:hAnsi="Times New Roman" w:cs="Times New Roman"/>
          <w:b/>
          <w:bCs/>
          <w:sz w:val="28"/>
        </w:rPr>
        <w:t>Силин,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F49F3">
        <w:rPr>
          <w:rFonts w:ascii="Times New Roman" w:hAnsi="Times New Roman" w:cs="Times New Roman"/>
          <w:sz w:val="28"/>
        </w:rPr>
        <w:t>Протосубтилин</w:t>
      </w:r>
      <w:proofErr w:type="spellEnd"/>
      <w:r w:rsidRPr="003F49F3">
        <w:rPr>
          <w:rFonts w:ascii="Times New Roman" w:hAnsi="Times New Roman" w:cs="Times New Roman"/>
          <w:sz w:val="28"/>
        </w:rPr>
        <w:t xml:space="preserve"> - новый партнер в оптимизации рационов / М. Силин</w:t>
      </w:r>
      <w:r>
        <w:rPr>
          <w:rFonts w:ascii="Times New Roman" w:hAnsi="Times New Roman" w:cs="Times New Roman"/>
          <w:sz w:val="28"/>
        </w:rPr>
        <w:t xml:space="preserve"> </w:t>
      </w:r>
      <w:r w:rsidRPr="003F49F3">
        <w:rPr>
          <w:rFonts w:ascii="Times New Roman" w:hAnsi="Times New Roman" w:cs="Times New Roman"/>
          <w:sz w:val="28"/>
        </w:rPr>
        <w:t>// Свиноводство. - 2013. - № 4. - С. 44-45. - 4 табл. </w:t>
      </w:r>
    </w:p>
    <w:p w:rsidR="003F49F3" w:rsidRDefault="003F49F3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49F3">
        <w:rPr>
          <w:rFonts w:ascii="Times New Roman" w:hAnsi="Times New Roman" w:cs="Times New Roman"/>
          <w:sz w:val="24"/>
        </w:rPr>
        <w:t>Эффективность применения ферментных препаратов в кормлении продуктивных животных зависит от многих факторов. Важнейшие из них: возраст и физиологическое состояние поголовья, вид, свойства, дозировка препарата, а также состав рациона.</w:t>
      </w:r>
    </w:p>
    <w:p w:rsidR="00FE6781" w:rsidRDefault="00FE678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1C0B" w:rsidRDefault="00EC0B1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0B11">
        <w:rPr>
          <w:rFonts w:ascii="Times New Roman" w:hAnsi="Times New Roman" w:cs="Times New Roman"/>
          <w:b/>
          <w:bCs/>
          <w:sz w:val="28"/>
        </w:rPr>
        <w:lastRenderedPageBreak/>
        <w:t>Шаисламов</w:t>
      </w:r>
      <w:proofErr w:type="spellEnd"/>
      <w:r w:rsidRPr="00EC0B11">
        <w:rPr>
          <w:rFonts w:ascii="Times New Roman" w:hAnsi="Times New Roman" w:cs="Times New Roman"/>
          <w:b/>
          <w:bCs/>
          <w:sz w:val="28"/>
        </w:rPr>
        <w:t>, П.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0B11">
        <w:rPr>
          <w:rFonts w:ascii="Times New Roman" w:hAnsi="Times New Roman" w:cs="Times New Roman"/>
          <w:sz w:val="28"/>
        </w:rPr>
        <w:t xml:space="preserve">Рост, развитие и мясная продуктивность подсвинков при включении в рацион различных форм синтетических аминокислот / П. Г. </w:t>
      </w:r>
      <w:proofErr w:type="spellStart"/>
      <w:r w:rsidRPr="00EC0B11">
        <w:rPr>
          <w:rFonts w:ascii="Times New Roman" w:hAnsi="Times New Roman" w:cs="Times New Roman"/>
          <w:sz w:val="28"/>
        </w:rPr>
        <w:t>Шаисламов</w:t>
      </w:r>
      <w:proofErr w:type="spellEnd"/>
      <w:r w:rsidRPr="00EC0B11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EC0B11">
        <w:rPr>
          <w:rFonts w:ascii="Times New Roman" w:hAnsi="Times New Roman" w:cs="Times New Roman"/>
          <w:sz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0B11">
        <w:rPr>
          <w:rFonts w:ascii="Times New Roman" w:hAnsi="Times New Roman" w:cs="Times New Roman"/>
          <w:sz w:val="28"/>
        </w:rPr>
        <w:t>// Зоотехния. - 2013. - № 4. - С. 12-14. - 4 табл. </w:t>
      </w:r>
    </w:p>
    <w:p w:rsidR="00EC0B11" w:rsidRDefault="00EC0B1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0B11">
        <w:rPr>
          <w:rFonts w:ascii="Times New Roman" w:hAnsi="Times New Roman" w:cs="Times New Roman"/>
          <w:sz w:val="24"/>
        </w:rPr>
        <w:t>Установлено, что использование при выработке комбикормов для свиней различных форм синтетических аминокислот на фоне некоторого снижения в рационах сырого протеина оказывает положительное влияние на интенсивность роста и формирование мясной продуктивности, а также снижает стоимость 1 т. комбикорма на 2-4 %.</w:t>
      </w:r>
    </w:p>
    <w:p w:rsidR="00EC0B11" w:rsidRDefault="00EC0B11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08EB" w:rsidRDefault="00251C0B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1C0B">
        <w:rPr>
          <w:rFonts w:ascii="Times New Roman" w:hAnsi="Times New Roman" w:cs="Times New Roman"/>
          <w:b/>
          <w:bCs/>
          <w:sz w:val="28"/>
        </w:rPr>
        <w:t xml:space="preserve">Эффективность использования кормовой добавки </w:t>
      </w:r>
      <w:proofErr w:type="spellStart"/>
      <w:r w:rsidRPr="00251C0B">
        <w:rPr>
          <w:rFonts w:ascii="Times New Roman" w:hAnsi="Times New Roman" w:cs="Times New Roman"/>
          <w:b/>
          <w:bCs/>
          <w:sz w:val="28"/>
        </w:rPr>
        <w:t>ГидроЛактиВ</w:t>
      </w:r>
      <w:proofErr w:type="spellEnd"/>
      <w:r w:rsidRPr="00251C0B">
        <w:rPr>
          <w:rFonts w:ascii="Times New Roman" w:hAnsi="Times New Roman" w:cs="Times New Roman"/>
          <w:b/>
          <w:bCs/>
          <w:sz w:val="28"/>
        </w:rPr>
        <w:t xml:space="preserve"> в рационах хр</w:t>
      </w:r>
      <w:r w:rsidR="00CB0609">
        <w:rPr>
          <w:rFonts w:ascii="Times New Roman" w:hAnsi="Times New Roman" w:cs="Times New Roman"/>
          <w:b/>
          <w:bCs/>
          <w:sz w:val="28"/>
        </w:rPr>
        <w:t>я</w:t>
      </w:r>
      <w:r w:rsidRPr="00251C0B">
        <w:rPr>
          <w:rFonts w:ascii="Times New Roman" w:hAnsi="Times New Roman" w:cs="Times New Roman"/>
          <w:b/>
          <w:bCs/>
          <w:sz w:val="28"/>
        </w:rPr>
        <w:t>ков-производителей</w:t>
      </w:r>
      <w:r w:rsidRPr="00251C0B">
        <w:rPr>
          <w:rFonts w:ascii="Times New Roman" w:hAnsi="Times New Roman" w:cs="Times New Roman"/>
          <w:sz w:val="28"/>
        </w:rPr>
        <w:t xml:space="preserve"> / Е. Г. </w:t>
      </w:r>
      <w:proofErr w:type="spellStart"/>
      <w:r w:rsidRPr="00251C0B">
        <w:rPr>
          <w:rFonts w:ascii="Times New Roman" w:hAnsi="Times New Roman" w:cs="Times New Roman"/>
          <w:sz w:val="28"/>
        </w:rPr>
        <w:t>Федорчук</w:t>
      </w:r>
      <w:proofErr w:type="spellEnd"/>
      <w:r w:rsidRPr="00251C0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51C0B">
        <w:rPr>
          <w:rFonts w:ascii="Times New Roman" w:hAnsi="Times New Roman" w:cs="Times New Roman"/>
          <w:sz w:val="28"/>
        </w:rPr>
        <w:t>// Зоотехния. - 2013. - № 3. - С. 30-31. - табл. </w:t>
      </w:r>
    </w:p>
    <w:p w:rsidR="00251C0B" w:rsidRPr="00CB0609" w:rsidRDefault="00251C0B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0609">
        <w:rPr>
          <w:rFonts w:ascii="Times New Roman" w:hAnsi="Times New Roman" w:cs="Times New Roman"/>
          <w:sz w:val="24"/>
        </w:rPr>
        <w:t xml:space="preserve">Использование в рационах хряков кормовой добавки </w:t>
      </w:r>
      <w:proofErr w:type="spellStart"/>
      <w:r w:rsidRPr="00CB0609">
        <w:rPr>
          <w:rFonts w:ascii="Times New Roman" w:hAnsi="Times New Roman" w:cs="Times New Roman"/>
          <w:sz w:val="24"/>
        </w:rPr>
        <w:t>ГидроЛактиВ</w:t>
      </w:r>
      <w:proofErr w:type="spellEnd"/>
      <w:r w:rsidRPr="00CB0609">
        <w:rPr>
          <w:rFonts w:ascii="Times New Roman" w:hAnsi="Times New Roman" w:cs="Times New Roman"/>
          <w:sz w:val="24"/>
        </w:rPr>
        <w:t xml:space="preserve"> способствует повышению количественных и качественных показателей спермы, многоплодия свиноматок, что позволяет увеличить число полученных поросят в расчете на 100 осемененных свиноматок, а себестоимость их при рождении снизить на 26 % по сравнению с контрольной группой.</w:t>
      </w:r>
    </w:p>
    <w:p w:rsidR="00EC0B11" w:rsidRPr="00CB0609" w:rsidRDefault="00EC0B11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E398E" w:rsidRPr="006E398E" w:rsidRDefault="006E398E" w:rsidP="0033499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445F63" w:rsidRPr="00445F63" w:rsidRDefault="00445F63" w:rsidP="003349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45F63">
        <w:rPr>
          <w:rFonts w:ascii="Times New Roman" w:hAnsi="Times New Roman" w:cs="Times New Roman"/>
          <w:b/>
          <w:bCs/>
          <w:sz w:val="28"/>
        </w:rPr>
        <w:t>Варлыгин,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5F63">
        <w:rPr>
          <w:rFonts w:ascii="Times New Roman" w:hAnsi="Times New Roman" w:cs="Times New Roman"/>
          <w:sz w:val="28"/>
        </w:rPr>
        <w:t>Целлобактерин - залог здоровья поросят / Д. Варлыгин</w:t>
      </w:r>
      <w:r>
        <w:rPr>
          <w:rFonts w:ascii="Times New Roman" w:hAnsi="Times New Roman" w:cs="Times New Roman"/>
          <w:sz w:val="28"/>
        </w:rPr>
        <w:t xml:space="preserve"> </w:t>
      </w:r>
      <w:r w:rsidRPr="00445F63">
        <w:rPr>
          <w:rFonts w:ascii="Times New Roman" w:hAnsi="Times New Roman" w:cs="Times New Roman"/>
          <w:sz w:val="28"/>
        </w:rPr>
        <w:t>// Животноводство России. - 2013. - № 8. - С. 25. - 2 табл. </w:t>
      </w:r>
    </w:p>
    <w:p w:rsidR="00445F63" w:rsidRPr="00445F63" w:rsidRDefault="00445F63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5F63">
        <w:rPr>
          <w:rFonts w:ascii="Times New Roman" w:hAnsi="Times New Roman" w:cs="Times New Roman"/>
          <w:bCs/>
          <w:sz w:val="24"/>
        </w:rPr>
        <w:t>В свиноводстве для предотвращения инфекций у животных в состав комбикормов обычно вводят антибиотики в низких концентрациях. Однако сегодня эти препараты попали под пристальное внимание многих ученых, потребителей, правительств из-за потенциальной возможности появления устойчивых к антибиотикам патогенных для человека бактерий. Вот почему сейчас актуально изучение вопросов использования пробиотиков в кормлении животных с целью снижения их заболеваемости.</w:t>
      </w:r>
    </w:p>
    <w:p w:rsidR="00445F63" w:rsidRPr="00CB0609" w:rsidRDefault="00445F63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14E0" w:rsidRPr="006914E0" w:rsidRDefault="006914E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Использова</w:t>
      </w:r>
      <w:r w:rsidRPr="006914E0">
        <w:rPr>
          <w:rFonts w:ascii="Times New Roman" w:hAnsi="Times New Roman" w:cs="Times New Roman"/>
          <w:b/>
          <w:bCs/>
          <w:sz w:val="28"/>
        </w:rPr>
        <w:t>ние различных форм микроэлементов в кормлении молодняка свиней</w:t>
      </w:r>
      <w:r w:rsidRPr="006914E0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6914E0">
        <w:rPr>
          <w:rFonts w:ascii="Times New Roman" w:hAnsi="Times New Roman" w:cs="Times New Roman"/>
          <w:sz w:val="28"/>
        </w:rPr>
        <w:t>Чабаев</w:t>
      </w:r>
      <w:proofErr w:type="spellEnd"/>
      <w:r w:rsidRPr="006914E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914E0">
        <w:rPr>
          <w:rFonts w:ascii="Times New Roman" w:hAnsi="Times New Roman" w:cs="Times New Roman"/>
          <w:sz w:val="28"/>
        </w:rPr>
        <w:t>// Достижения науки и техники АПК. - 2013. - № 3. - С. 29-31. - 4 табл. </w:t>
      </w:r>
    </w:p>
    <w:p w:rsidR="006914E0" w:rsidRDefault="006914E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14E0">
        <w:rPr>
          <w:rFonts w:ascii="Times New Roman" w:hAnsi="Times New Roman" w:cs="Times New Roman"/>
          <w:sz w:val="24"/>
        </w:rPr>
        <w:t xml:space="preserve">В научно-хозяйственном опыте растущему молодняку свиней скармливали два вида премикса. Поросята контрольной группы получали стандартную добавку, в состав которого входили сернокислые соли железа, цинка, марганца, меди, </w:t>
      </w:r>
      <w:proofErr w:type="spellStart"/>
      <w:r w:rsidRPr="006914E0">
        <w:rPr>
          <w:rFonts w:ascii="Times New Roman" w:hAnsi="Times New Roman" w:cs="Times New Roman"/>
          <w:sz w:val="24"/>
        </w:rPr>
        <w:t>селинат</w:t>
      </w:r>
      <w:proofErr w:type="spellEnd"/>
      <w:r w:rsidRPr="006914E0">
        <w:rPr>
          <w:rFonts w:ascii="Times New Roman" w:hAnsi="Times New Roman" w:cs="Times New Roman"/>
          <w:sz w:val="24"/>
        </w:rPr>
        <w:t xml:space="preserve"> натрия. В опытный премикс вместо солей микроэлементов вводили кормовую добавку </w:t>
      </w:r>
      <w:proofErr w:type="spellStart"/>
      <w:r w:rsidRPr="006914E0">
        <w:rPr>
          <w:rFonts w:ascii="Times New Roman" w:hAnsi="Times New Roman" w:cs="Times New Roman"/>
          <w:sz w:val="24"/>
        </w:rPr>
        <w:t>Биоплекс</w:t>
      </w:r>
      <w:proofErr w:type="spellEnd"/>
      <w:r w:rsidRPr="006914E0">
        <w:rPr>
          <w:rFonts w:ascii="Times New Roman" w:hAnsi="Times New Roman" w:cs="Times New Roman"/>
          <w:sz w:val="24"/>
        </w:rPr>
        <w:t xml:space="preserve">, в которой перечисленные микроэлементы находятся в органической форме, из расчета 10 кг/т корма. У животных, получавших в составе рациона комбикорм, обогащенный </w:t>
      </w:r>
      <w:proofErr w:type="spellStart"/>
      <w:r w:rsidRPr="006914E0">
        <w:rPr>
          <w:rFonts w:ascii="Times New Roman" w:hAnsi="Times New Roman" w:cs="Times New Roman"/>
          <w:sz w:val="24"/>
        </w:rPr>
        <w:t>Биоплекс</w:t>
      </w:r>
      <w:proofErr w:type="spellEnd"/>
      <w:r w:rsidRPr="006914E0">
        <w:rPr>
          <w:rFonts w:ascii="Times New Roman" w:hAnsi="Times New Roman" w:cs="Times New Roman"/>
          <w:sz w:val="24"/>
        </w:rPr>
        <w:t xml:space="preserve">, среднесуточные приросты живой массы составили 425 г., что на 7 % выше, чем </w:t>
      </w:r>
      <w:proofErr w:type="gramStart"/>
      <w:r w:rsidRPr="006914E0">
        <w:rPr>
          <w:rFonts w:ascii="Times New Roman" w:hAnsi="Times New Roman" w:cs="Times New Roman"/>
          <w:sz w:val="24"/>
        </w:rPr>
        <w:t>контрольная</w:t>
      </w:r>
      <w:proofErr w:type="gramEnd"/>
      <w:r w:rsidRPr="006914E0">
        <w:rPr>
          <w:rFonts w:ascii="Times New Roman" w:hAnsi="Times New Roman" w:cs="Times New Roman"/>
          <w:sz w:val="24"/>
        </w:rPr>
        <w:t>.</w:t>
      </w:r>
    </w:p>
    <w:p w:rsidR="006914E0" w:rsidRPr="00736705" w:rsidRDefault="006914E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7C8E" w:rsidRPr="00B97C8E" w:rsidRDefault="00B97C8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7C8E">
        <w:rPr>
          <w:rFonts w:ascii="Times New Roman" w:hAnsi="Times New Roman" w:cs="Times New Roman"/>
          <w:b/>
          <w:bCs/>
          <w:sz w:val="28"/>
        </w:rPr>
        <w:t>Кок,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7C8E">
        <w:rPr>
          <w:rFonts w:ascii="Times New Roman" w:hAnsi="Times New Roman" w:cs="Times New Roman"/>
          <w:sz w:val="28"/>
        </w:rPr>
        <w:t>Оптимальный микроклимат для поросят-отъемышей / Ф. Кок</w:t>
      </w:r>
      <w:r>
        <w:rPr>
          <w:rFonts w:ascii="Times New Roman" w:hAnsi="Times New Roman" w:cs="Times New Roman"/>
          <w:sz w:val="28"/>
        </w:rPr>
        <w:t xml:space="preserve"> </w:t>
      </w:r>
      <w:r w:rsidRPr="00B97C8E">
        <w:rPr>
          <w:rFonts w:ascii="Times New Roman" w:hAnsi="Times New Roman" w:cs="Times New Roman"/>
          <w:sz w:val="28"/>
        </w:rPr>
        <w:t>// Свиноводство. - 2013. - № 4. - С. 49-50.</w:t>
      </w:r>
    </w:p>
    <w:p w:rsidR="00B97C8E" w:rsidRPr="00B97C8E" w:rsidRDefault="00B97C8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97C8E">
        <w:rPr>
          <w:rFonts w:ascii="Times New Roman" w:hAnsi="Times New Roman" w:cs="Times New Roman"/>
          <w:sz w:val="24"/>
        </w:rPr>
        <w:t>Послеотъемный</w:t>
      </w:r>
      <w:proofErr w:type="spellEnd"/>
      <w:r w:rsidRPr="00B97C8E">
        <w:rPr>
          <w:rFonts w:ascii="Times New Roman" w:hAnsi="Times New Roman" w:cs="Times New Roman"/>
          <w:sz w:val="24"/>
        </w:rPr>
        <w:t xml:space="preserve"> период - один из самых сложных при выращивании поросят. Чтобы генетический потенциал высокопродуктивных животных раскрылся полностью, необходимо обеспечить им не только правильное кормление, но и правильное содержание с учетом всех существующих норм.</w:t>
      </w:r>
    </w:p>
    <w:p w:rsidR="00097F20" w:rsidRPr="00CB0609" w:rsidRDefault="00097F20" w:rsidP="0033499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97F20" w:rsidRPr="00097F20" w:rsidRDefault="00097F20" w:rsidP="003349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7F20">
        <w:rPr>
          <w:rFonts w:ascii="Times New Roman" w:hAnsi="Times New Roman" w:cs="Times New Roman"/>
          <w:b/>
          <w:bCs/>
          <w:sz w:val="28"/>
        </w:rPr>
        <w:t>Лишук</w:t>
      </w:r>
      <w:proofErr w:type="spellEnd"/>
      <w:r w:rsidRPr="00097F20">
        <w:rPr>
          <w:rFonts w:ascii="Times New Roman" w:hAnsi="Times New Roman" w:cs="Times New Roman"/>
          <w:b/>
          <w:bCs/>
          <w:sz w:val="28"/>
        </w:rPr>
        <w:t>, Р.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7F20">
        <w:rPr>
          <w:rFonts w:ascii="Times New Roman" w:hAnsi="Times New Roman" w:cs="Times New Roman"/>
          <w:sz w:val="28"/>
        </w:rPr>
        <w:t xml:space="preserve">Показатели откормочной продуктивности чистопородного и гибридного молодняка свиней канадской и датской </w:t>
      </w:r>
      <w:r w:rsidRPr="00097F20">
        <w:rPr>
          <w:rFonts w:ascii="Times New Roman" w:hAnsi="Times New Roman" w:cs="Times New Roman"/>
          <w:sz w:val="28"/>
        </w:rPr>
        <w:lastRenderedPageBreak/>
        <w:t xml:space="preserve">селекции / Р. Н. </w:t>
      </w:r>
      <w:proofErr w:type="spellStart"/>
      <w:r w:rsidRPr="00097F20">
        <w:rPr>
          <w:rFonts w:ascii="Times New Roman" w:hAnsi="Times New Roman" w:cs="Times New Roman"/>
          <w:sz w:val="28"/>
        </w:rPr>
        <w:t>Лишук</w:t>
      </w:r>
      <w:proofErr w:type="spellEnd"/>
      <w:r w:rsidRPr="00097F20">
        <w:rPr>
          <w:rFonts w:ascii="Times New Roman" w:hAnsi="Times New Roman" w:cs="Times New Roman"/>
          <w:sz w:val="28"/>
        </w:rPr>
        <w:t>, С. П. Новикова, О. П. Хорева</w:t>
      </w:r>
      <w:r>
        <w:rPr>
          <w:rFonts w:ascii="Times New Roman" w:hAnsi="Times New Roman" w:cs="Times New Roman"/>
          <w:sz w:val="28"/>
        </w:rPr>
        <w:t xml:space="preserve"> </w:t>
      </w:r>
      <w:r w:rsidRPr="00097F20">
        <w:rPr>
          <w:rFonts w:ascii="Times New Roman" w:hAnsi="Times New Roman" w:cs="Times New Roman"/>
          <w:sz w:val="28"/>
        </w:rPr>
        <w:t>// Зоотехния. - 2013. - № 5. - С. 21-23. - 3 табл.</w:t>
      </w:r>
    </w:p>
    <w:p w:rsidR="00097F20" w:rsidRPr="00097F20" w:rsidRDefault="00097F2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7F20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откормочной продуктивности чистопородного и помесного молодняка свиней канадской и датской селекции, разводимых в условиях промышленного </w:t>
      </w:r>
      <w:proofErr w:type="spellStart"/>
      <w:r w:rsidRPr="00097F20">
        <w:rPr>
          <w:rFonts w:ascii="Times New Roman" w:hAnsi="Times New Roman" w:cs="Times New Roman"/>
          <w:sz w:val="24"/>
        </w:rPr>
        <w:t>свинокомплекса</w:t>
      </w:r>
      <w:proofErr w:type="spellEnd"/>
      <w:r w:rsidRPr="00097F20">
        <w:rPr>
          <w:rFonts w:ascii="Times New Roman" w:hAnsi="Times New Roman" w:cs="Times New Roman"/>
          <w:sz w:val="24"/>
        </w:rPr>
        <w:t>. В процессе оценки откормочных качеств подопытного молодняка определены животные, обладающие лучшими откормочными качествами. Анализ результатов исследований позволил выявить генотипы животных, наиболее адаптированных для интенсивного откорма.</w:t>
      </w:r>
    </w:p>
    <w:p w:rsidR="00097F20" w:rsidRPr="00CB0609" w:rsidRDefault="00097F20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5657" w:rsidRPr="00A95657" w:rsidRDefault="00A9565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95657">
        <w:rPr>
          <w:rFonts w:ascii="Times New Roman" w:hAnsi="Times New Roman" w:cs="Times New Roman"/>
          <w:b/>
          <w:bCs/>
          <w:sz w:val="28"/>
        </w:rPr>
        <w:t>Лопез</w:t>
      </w:r>
      <w:proofErr w:type="spellEnd"/>
      <w:r w:rsidRPr="00A95657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5657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95657">
        <w:rPr>
          <w:rFonts w:ascii="Times New Roman" w:hAnsi="Times New Roman" w:cs="Times New Roman"/>
          <w:sz w:val="28"/>
        </w:rPr>
        <w:t>фитобиотиков</w:t>
      </w:r>
      <w:proofErr w:type="spellEnd"/>
      <w:r w:rsidRPr="00A95657">
        <w:rPr>
          <w:rFonts w:ascii="Times New Roman" w:hAnsi="Times New Roman" w:cs="Times New Roman"/>
          <w:sz w:val="28"/>
        </w:rPr>
        <w:t xml:space="preserve"> в сочетании с органическими кислотами и эфирными маслами - лучшая альтернатива антибиотикам / И. </w:t>
      </w:r>
      <w:proofErr w:type="spellStart"/>
      <w:r w:rsidRPr="00A95657">
        <w:rPr>
          <w:rFonts w:ascii="Times New Roman" w:hAnsi="Times New Roman" w:cs="Times New Roman"/>
          <w:sz w:val="28"/>
        </w:rPr>
        <w:t>Лопез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5657">
        <w:rPr>
          <w:rFonts w:ascii="Times New Roman" w:hAnsi="Times New Roman" w:cs="Times New Roman"/>
          <w:sz w:val="28"/>
        </w:rPr>
        <w:t>// Свиноводство. - 2013. - № 4. - С. 36-39. - рис., 4 граф. </w:t>
      </w:r>
    </w:p>
    <w:p w:rsidR="00A95657" w:rsidRPr="00736705" w:rsidRDefault="00A9565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398E" w:rsidRPr="00D9284E" w:rsidRDefault="006E398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98E">
        <w:rPr>
          <w:rFonts w:ascii="Times New Roman" w:hAnsi="Times New Roman" w:cs="Times New Roman"/>
          <w:b/>
          <w:bCs/>
          <w:sz w:val="28"/>
        </w:rPr>
        <w:t>Околышев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98E">
        <w:rPr>
          <w:rFonts w:ascii="Times New Roman" w:hAnsi="Times New Roman" w:cs="Times New Roman"/>
          <w:sz w:val="28"/>
        </w:rPr>
        <w:t>Особенности выращивания поросят-отъемышей / С. Околышев</w:t>
      </w:r>
      <w:r>
        <w:rPr>
          <w:rFonts w:ascii="Times New Roman" w:hAnsi="Times New Roman" w:cs="Times New Roman"/>
          <w:sz w:val="28"/>
        </w:rPr>
        <w:t xml:space="preserve"> </w:t>
      </w:r>
      <w:r w:rsidRPr="006E398E">
        <w:rPr>
          <w:rFonts w:ascii="Times New Roman" w:hAnsi="Times New Roman" w:cs="Times New Roman"/>
          <w:sz w:val="28"/>
        </w:rPr>
        <w:t>// Животноводство России. - 2013. - № 6. - С. 33-34. </w:t>
      </w:r>
    </w:p>
    <w:p w:rsidR="00EC1EA6" w:rsidRDefault="00EC1EA6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1EA6">
        <w:rPr>
          <w:rFonts w:ascii="Times New Roman" w:hAnsi="Times New Roman" w:cs="Times New Roman"/>
          <w:sz w:val="24"/>
        </w:rPr>
        <w:t>Основная задача при выращивании поросят-отъемышей - добиться увеличения живой массы до 27-50 кг ко времени перевода на откорм. Отъем молодняка в любом возрасте - очередной критический период в его жизни, а при раннем отъеме, который сейчас практикуют в большинстве свиноводческих хозяйств, особенно важно правильно организовать кормление, содержание и уход за животными.</w:t>
      </w:r>
    </w:p>
    <w:p w:rsidR="00736705" w:rsidRPr="00736705" w:rsidRDefault="00736705" w:rsidP="0033499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36705" w:rsidRPr="00BE6ADD" w:rsidRDefault="00736705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6ADD">
        <w:rPr>
          <w:rFonts w:ascii="Times New Roman" w:hAnsi="Times New Roman" w:cs="Times New Roman"/>
          <w:b/>
          <w:bCs/>
          <w:sz w:val="28"/>
        </w:rPr>
        <w:t>Сычёва,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6ADD">
        <w:rPr>
          <w:rFonts w:ascii="Times New Roman" w:hAnsi="Times New Roman" w:cs="Times New Roman"/>
          <w:sz w:val="28"/>
        </w:rPr>
        <w:t>Заменитель цельного молока "</w:t>
      </w:r>
      <w:proofErr w:type="spellStart"/>
      <w:r w:rsidRPr="00BE6ADD">
        <w:rPr>
          <w:rFonts w:ascii="Times New Roman" w:hAnsi="Times New Roman" w:cs="Times New Roman"/>
          <w:sz w:val="28"/>
        </w:rPr>
        <w:t>Порсимилк</w:t>
      </w:r>
      <w:proofErr w:type="spellEnd"/>
      <w:r w:rsidRPr="00BE6ADD">
        <w:rPr>
          <w:rFonts w:ascii="Times New Roman" w:hAnsi="Times New Roman" w:cs="Times New Roman"/>
          <w:sz w:val="28"/>
        </w:rPr>
        <w:t>" в кормлении поросят / Л. В. Сычёва</w:t>
      </w:r>
      <w:r>
        <w:rPr>
          <w:rFonts w:ascii="Times New Roman" w:hAnsi="Times New Roman" w:cs="Times New Roman"/>
          <w:sz w:val="28"/>
        </w:rPr>
        <w:t xml:space="preserve"> </w:t>
      </w:r>
      <w:r w:rsidRPr="00BE6ADD">
        <w:rPr>
          <w:rFonts w:ascii="Times New Roman" w:hAnsi="Times New Roman" w:cs="Times New Roman"/>
          <w:sz w:val="28"/>
        </w:rPr>
        <w:t>// Достижения науки и техники АПК. - 2013. - № 6. - С. 58-59. </w:t>
      </w:r>
    </w:p>
    <w:p w:rsidR="00736705" w:rsidRPr="00F1430F" w:rsidRDefault="00736705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6ADD">
        <w:rPr>
          <w:rFonts w:ascii="Times New Roman" w:hAnsi="Times New Roman" w:cs="Times New Roman"/>
          <w:sz w:val="24"/>
        </w:rPr>
        <w:t>В статье изложены результаты исследований по изучению влияния заменителя цельного молока "</w:t>
      </w:r>
      <w:proofErr w:type="spellStart"/>
      <w:r w:rsidRPr="00BE6ADD">
        <w:rPr>
          <w:rFonts w:ascii="Times New Roman" w:hAnsi="Times New Roman" w:cs="Times New Roman"/>
          <w:sz w:val="24"/>
        </w:rPr>
        <w:t>Порсимилк</w:t>
      </w:r>
      <w:proofErr w:type="spellEnd"/>
      <w:r w:rsidRPr="00BE6ADD">
        <w:rPr>
          <w:rFonts w:ascii="Times New Roman" w:hAnsi="Times New Roman" w:cs="Times New Roman"/>
          <w:sz w:val="24"/>
        </w:rPr>
        <w:t xml:space="preserve">" и </w:t>
      </w:r>
      <w:proofErr w:type="spellStart"/>
      <w:r w:rsidRPr="00BE6ADD">
        <w:rPr>
          <w:rFonts w:ascii="Times New Roman" w:hAnsi="Times New Roman" w:cs="Times New Roman"/>
          <w:sz w:val="24"/>
        </w:rPr>
        <w:t>престартера</w:t>
      </w:r>
      <w:proofErr w:type="spellEnd"/>
      <w:r w:rsidRPr="00BE6ADD">
        <w:rPr>
          <w:rFonts w:ascii="Times New Roman" w:hAnsi="Times New Roman" w:cs="Times New Roman"/>
          <w:sz w:val="24"/>
        </w:rPr>
        <w:t xml:space="preserve"> на рост и сохранность поросят в подсосный период выращивания. Поросята-сосуны контрольной группы получали только молоко свиноматки опытной - дополнительно к материнскому молоку заменитель цельного молока </w:t>
      </w:r>
      <w:r>
        <w:rPr>
          <w:rFonts w:ascii="Times New Roman" w:hAnsi="Times New Roman" w:cs="Times New Roman"/>
          <w:sz w:val="24"/>
        </w:rPr>
        <w:t>начиная со 100 г/гол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четырёхд</w:t>
      </w:r>
      <w:r w:rsidRPr="00BE6ADD">
        <w:rPr>
          <w:rFonts w:ascii="Times New Roman" w:hAnsi="Times New Roman" w:cs="Times New Roman"/>
          <w:sz w:val="24"/>
        </w:rPr>
        <w:t xml:space="preserve">невном возрасте до 250 г. перед отъёмом и </w:t>
      </w:r>
      <w:proofErr w:type="spellStart"/>
      <w:r w:rsidRPr="00BE6ADD">
        <w:rPr>
          <w:rFonts w:ascii="Times New Roman" w:hAnsi="Times New Roman" w:cs="Times New Roman"/>
          <w:sz w:val="24"/>
        </w:rPr>
        <w:t>престартер</w:t>
      </w:r>
      <w:proofErr w:type="spellEnd"/>
      <w:r w:rsidRPr="00BE6ADD">
        <w:rPr>
          <w:rFonts w:ascii="Times New Roman" w:hAnsi="Times New Roman" w:cs="Times New Roman"/>
          <w:sz w:val="24"/>
        </w:rPr>
        <w:t>.</w:t>
      </w:r>
    </w:p>
    <w:p w:rsidR="00D9284E" w:rsidRDefault="00D9284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84E" w:rsidRPr="00D9284E" w:rsidRDefault="00D9284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9284E">
        <w:rPr>
          <w:rFonts w:ascii="Times New Roman" w:hAnsi="Times New Roman" w:cs="Times New Roman"/>
          <w:b/>
          <w:bCs/>
          <w:sz w:val="28"/>
        </w:rPr>
        <w:t>Суоканто</w:t>
      </w:r>
      <w:proofErr w:type="spellEnd"/>
      <w:r w:rsidRPr="00D9284E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84E">
        <w:rPr>
          <w:rFonts w:ascii="Times New Roman" w:hAnsi="Times New Roman" w:cs="Times New Roman"/>
          <w:sz w:val="28"/>
        </w:rPr>
        <w:t xml:space="preserve">Правильный старт с "Эффекта Бекон" / М. </w:t>
      </w:r>
      <w:proofErr w:type="spellStart"/>
      <w:r w:rsidRPr="00D9284E">
        <w:rPr>
          <w:rFonts w:ascii="Times New Roman" w:hAnsi="Times New Roman" w:cs="Times New Roman"/>
          <w:sz w:val="28"/>
        </w:rPr>
        <w:t>Суоканто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284E">
        <w:rPr>
          <w:rFonts w:ascii="Times New Roman" w:hAnsi="Times New Roman" w:cs="Times New Roman"/>
          <w:sz w:val="28"/>
        </w:rPr>
        <w:t>// Свиноводство. - 2013. - № 4. - С. 40-41. - 2 рис. </w:t>
      </w:r>
    </w:p>
    <w:p w:rsidR="00D9284E" w:rsidRDefault="00D9284E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284E">
        <w:rPr>
          <w:rFonts w:ascii="Times New Roman" w:hAnsi="Times New Roman" w:cs="Times New Roman"/>
          <w:sz w:val="24"/>
        </w:rPr>
        <w:t xml:space="preserve">При использовании </w:t>
      </w:r>
      <w:proofErr w:type="spellStart"/>
      <w:r w:rsidRPr="00D9284E">
        <w:rPr>
          <w:rFonts w:ascii="Times New Roman" w:hAnsi="Times New Roman" w:cs="Times New Roman"/>
          <w:sz w:val="24"/>
        </w:rPr>
        <w:t>престартеров</w:t>
      </w:r>
      <w:proofErr w:type="spellEnd"/>
      <w:r w:rsidRPr="00D9284E">
        <w:rPr>
          <w:rFonts w:ascii="Times New Roman" w:hAnsi="Times New Roman" w:cs="Times New Roman"/>
          <w:sz w:val="24"/>
        </w:rPr>
        <w:t xml:space="preserve"> в кормлении поросят на подсосе часто удается избежать многих проблем отъемного периода. Легкопереваримые компоненты этих деликатных продуктов, уникальный состав, тщательно выверенное соотношение аминокислот и оригинальная технология производства способствуют оптимальному развитию желудочно-кишечного тракта и кишечной микрофлоры у животных нежного возраста.</w:t>
      </w:r>
    </w:p>
    <w:p w:rsidR="00116BCB" w:rsidRDefault="00116BCB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6BCB" w:rsidRDefault="00116BCB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16BCB">
        <w:rPr>
          <w:rFonts w:ascii="Times New Roman" w:hAnsi="Times New Roman" w:cs="Times New Roman"/>
          <w:b/>
          <w:bCs/>
          <w:sz w:val="28"/>
        </w:rPr>
        <w:t>Учасов</w:t>
      </w:r>
      <w:proofErr w:type="spellEnd"/>
      <w:r w:rsidRPr="00116BCB">
        <w:rPr>
          <w:rFonts w:ascii="Times New Roman" w:hAnsi="Times New Roman" w:cs="Times New Roman"/>
          <w:b/>
          <w:bCs/>
          <w:sz w:val="28"/>
        </w:rPr>
        <w:t xml:space="preserve">, Д. С. </w:t>
      </w:r>
      <w:r w:rsidRPr="00116BCB">
        <w:rPr>
          <w:rFonts w:ascii="Times New Roman" w:hAnsi="Times New Roman" w:cs="Times New Roman"/>
          <w:sz w:val="28"/>
        </w:rPr>
        <w:t xml:space="preserve">Антиоксидантный статус поросят при применении пробиотика </w:t>
      </w:r>
      <w:proofErr w:type="spellStart"/>
      <w:r w:rsidRPr="00116BCB">
        <w:rPr>
          <w:rFonts w:ascii="Times New Roman" w:hAnsi="Times New Roman" w:cs="Times New Roman"/>
          <w:sz w:val="28"/>
        </w:rPr>
        <w:t>Проваген</w:t>
      </w:r>
      <w:proofErr w:type="spellEnd"/>
      <w:r w:rsidRPr="00116BCB">
        <w:rPr>
          <w:rFonts w:ascii="Times New Roman" w:hAnsi="Times New Roman" w:cs="Times New Roman"/>
          <w:sz w:val="28"/>
        </w:rPr>
        <w:t xml:space="preserve"> / Д. С. </w:t>
      </w:r>
      <w:proofErr w:type="spellStart"/>
      <w:r w:rsidRPr="00116BCB">
        <w:rPr>
          <w:rFonts w:ascii="Times New Roman" w:hAnsi="Times New Roman" w:cs="Times New Roman"/>
          <w:sz w:val="28"/>
        </w:rPr>
        <w:t>Учасов</w:t>
      </w:r>
      <w:proofErr w:type="spellEnd"/>
      <w:r w:rsidRPr="00116BCB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116BCB">
        <w:rPr>
          <w:rFonts w:ascii="Times New Roman" w:hAnsi="Times New Roman" w:cs="Times New Roman"/>
          <w:sz w:val="28"/>
        </w:rPr>
        <w:t>Ярован</w:t>
      </w:r>
      <w:proofErr w:type="spellEnd"/>
      <w:r w:rsidRPr="00116BCB">
        <w:rPr>
          <w:rFonts w:ascii="Times New Roman" w:hAnsi="Times New Roman" w:cs="Times New Roman"/>
          <w:sz w:val="28"/>
        </w:rPr>
        <w:t xml:space="preserve"> // Свиноводство. - 2013. - № 5. - С. 30-32. - рис., табл. </w:t>
      </w:r>
    </w:p>
    <w:p w:rsidR="00116BCB" w:rsidRDefault="00116BCB" w:rsidP="00CF5EF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16BCB">
        <w:rPr>
          <w:rFonts w:ascii="Times New Roman" w:hAnsi="Times New Roman" w:cs="Times New Roman"/>
          <w:sz w:val="24"/>
        </w:rPr>
        <w:t xml:space="preserve">Проведены исследования по изучению особенностей антиоксидантного статуса и продуктивных качеств поросят после отъема и транспортировки при применении пробиотика </w:t>
      </w:r>
      <w:proofErr w:type="spellStart"/>
      <w:r w:rsidRPr="00116BCB">
        <w:rPr>
          <w:rFonts w:ascii="Times New Roman" w:hAnsi="Times New Roman" w:cs="Times New Roman"/>
          <w:sz w:val="24"/>
        </w:rPr>
        <w:t>Проваген</w:t>
      </w:r>
      <w:proofErr w:type="spellEnd"/>
      <w:r w:rsidRPr="00116BCB">
        <w:rPr>
          <w:rFonts w:ascii="Times New Roman" w:hAnsi="Times New Roman" w:cs="Times New Roman"/>
          <w:sz w:val="24"/>
        </w:rPr>
        <w:t xml:space="preserve">. Установлено, что скармливание этого пробиотика молодняку свиней в течение 14 дней после отъема и транспортировки сопровождается снижением содержания в сыворотке крови животных </w:t>
      </w:r>
      <w:proofErr w:type="spellStart"/>
      <w:r w:rsidRPr="00116BCB">
        <w:rPr>
          <w:rFonts w:ascii="Times New Roman" w:hAnsi="Times New Roman" w:cs="Times New Roman"/>
          <w:sz w:val="24"/>
        </w:rPr>
        <w:t>малонового</w:t>
      </w:r>
      <w:proofErr w:type="spellEnd"/>
      <w:r w:rsidRPr="00116BCB">
        <w:rPr>
          <w:rFonts w:ascii="Times New Roman" w:hAnsi="Times New Roman" w:cs="Times New Roman"/>
          <w:sz w:val="24"/>
        </w:rPr>
        <w:t xml:space="preserve"> альдегида (на 11,3-16,2 %), повышением активности </w:t>
      </w:r>
      <w:proofErr w:type="spellStart"/>
      <w:r w:rsidRPr="00116BCB">
        <w:rPr>
          <w:rFonts w:ascii="Times New Roman" w:hAnsi="Times New Roman" w:cs="Times New Roman"/>
          <w:sz w:val="24"/>
        </w:rPr>
        <w:t>церулоплазмина</w:t>
      </w:r>
      <w:proofErr w:type="spellEnd"/>
      <w:r w:rsidRPr="00116BCB">
        <w:rPr>
          <w:rFonts w:ascii="Times New Roman" w:hAnsi="Times New Roman" w:cs="Times New Roman"/>
          <w:sz w:val="24"/>
        </w:rPr>
        <w:t xml:space="preserve"> (на 6,8-7,1 %), уровня витамина</w:t>
      </w:r>
      <w:proofErr w:type="gramStart"/>
      <w:r w:rsidRPr="00116BC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16BCB">
        <w:rPr>
          <w:rFonts w:ascii="Times New Roman" w:hAnsi="Times New Roman" w:cs="Times New Roman"/>
          <w:sz w:val="24"/>
        </w:rPr>
        <w:t xml:space="preserve"> (на 11,5-21,7 </w:t>
      </w:r>
      <w:bookmarkStart w:id="0" w:name="_GoBack"/>
      <w:bookmarkEnd w:id="0"/>
      <w:r w:rsidRPr="00116BCB">
        <w:rPr>
          <w:rFonts w:ascii="Times New Roman" w:hAnsi="Times New Roman" w:cs="Times New Roman"/>
          <w:sz w:val="24"/>
        </w:rPr>
        <w:lastRenderedPageBreak/>
        <w:t>%), витамина Е (на 3,2-5,7 %) витамина С (на 4,7-8,3 %), способствует повышению живой массы поросят (на 3,2 %) и их сохранности (на 4 %).</w:t>
      </w:r>
    </w:p>
    <w:p w:rsidR="00334997" w:rsidRDefault="0033499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4997" w:rsidRPr="00116BCB" w:rsidRDefault="00334997" w:rsidP="003349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334997" w:rsidRPr="0011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8" w:rsidRDefault="009B7B58" w:rsidP="00334997">
      <w:pPr>
        <w:spacing w:after="0" w:line="240" w:lineRule="auto"/>
      </w:pPr>
      <w:r>
        <w:separator/>
      </w:r>
    </w:p>
  </w:endnote>
  <w:endnote w:type="continuationSeparator" w:id="0">
    <w:p w:rsidR="009B7B58" w:rsidRDefault="009B7B58" w:rsidP="003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7" w:rsidRDefault="003349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31130"/>
      <w:docPartObj>
        <w:docPartGallery w:val="Page Numbers (Bottom of Page)"/>
        <w:docPartUnique/>
      </w:docPartObj>
    </w:sdtPr>
    <w:sdtEndPr/>
    <w:sdtContent>
      <w:p w:rsidR="00334997" w:rsidRDefault="003349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F4">
          <w:rPr>
            <w:noProof/>
          </w:rPr>
          <w:t>7</w:t>
        </w:r>
        <w:r>
          <w:fldChar w:fldCharType="end"/>
        </w:r>
      </w:p>
    </w:sdtContent>
  </w:sdt>
  <w:p w:rsidR="00334997" w:rsidRDefault="003349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7" w:rsidRDefault="003349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8" w:rsidRDefault="009B7B58" w:rsidP="00334997">
      <w:pPr>
        <w:spacing w:after="0" w:line="240" w:lineRule="auto"/>
      </w:pPr>
      <w:r>
        <w:separator/>
      </w:r>
    </w:p>
  </w:footnote>
  <w:footnote w:type="continuationSeparator" w:id="0">
    <w:p w:rsidR="009B7B58" w:rsidRDefault="009B7B58" w:rsidP="003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7" w:rsidRDefault="003349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7" w:rsidRDefault="003349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7" w:rsidRDefault="003349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4"/>
    <w:rsid w:val="0002573A"/>
    <w:rsid w:val="00063ECF"/>
    <w:rsid w:val="00097F20"/>
    <w:rsid w:val="000D48D1"/>
    <w:rsid w:val="000F3CA2"/>
    <w:rsid w:val="00106880"/>
    <w:rsid w:val="00116BCB"/>
    <w:rsid w:val="00134442"/>
    <w:rsid w:val="001670FF"/>
    <w:rsid w:val="001A7FCC"/>
    <w:rsid w:val="00251C0B"/>
    <w:rsid w:val="00334997"/>
    <w:rsid w:val="003819E9"/>
    <w:rsid w:val="003E619A"/>
    <w:rsid w:val="003F49F3"/>
    <w:rsid w:val="00412BEA"/>
    <w:rsid w:val="00445F63"/>
    <w:rsid w:val="004F1594"/>
    <w:rsid w:val="00556009"/>
    <w:rsid w:val="005B60BB"/>
    <w:rsid w:val="006914E0"/>
    <w:rsid w:val="006E398E"/>
    <w:rsid w:val="00736705"/>
    <w:rsid w:val="00790C3C"/>
    <w:rsid w:val="008C0B9E"/>
    <w:rsid w:val="0093739E"/>
    <w:rsid w:val="00975784"/>
    <w:rsid w:val="009B7B58"/>
    <w:rsid w:val="009C7807"/>
    <w:rsid w:val="00A12F97"/>
    <w:rsid w:val="00A34F61"/>
    <w:rsid w:val="00A5065C"/>
    <w:rsid w:val="00A95657"/>
    <w:rsid w:val="00AD6CB4"/>
    <w:rsid w:val="00B16AAC"/>
    <w:rsid w:val="00B3733E"/>
    <w:rsid w:val="00B97C8E"/>
    <w:rsid w:val="00BE6ADD"/>
    <w:rsid w:val="00C0687C"/>
    <w:rsid w:val="00CB0609"/>
    <w:rsid w:val="00CF5EF4"/>
    <w:rsid w:val="00D9284E"/>
    <w:rsid w:val="00DB6C60"/>
    <w:rsid w:val="00EC0B11"/>
    <w:rsid w:val="00EC1EA6"/>
    <w:rsid w:val="00EC6D89"/>
    <w:rsid w:val="00F1430F"/>
    <w:rsid w:val="00F36CC7"/>
    <w:rsid w:val="00F91934"/>
    <w:rsid w:val="00FA08EB"/>
    <w:rsid w:val="00FA1F21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BEA"/>
  </w:style>
  <w:style w:type="table" w:styleId="a6">
    <w:name w:val="Table Grid"/>
    <w:basedOn w:val="a1"/>
    <w:uiPriority w:val="59"/>
    <w:rsid w:val="004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E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3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BEA"/>
  </w:style>
  <w:style w:type="table" w:styleId="a6">
    <w:name w:val="Table Grid"/>
    <w:basedOn w:val="a1"/>
    <w:uiPriority w:val="59"/>
    <w:rsid w:val="004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E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3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85</cp:revision>
  <dcterms:created xsi:type="dcterms:W3CDTF">2013-07-16T01:04:00Z</dcterms:created>
  <dcterms:modified xsi:type="dcterms:W3CDTF">2013-10-01T01:57:00Z</dcterms:modified>
</cp:coreProperties>
</file>