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B3307" w:rsidTr="00B07B47">
        <w:tc>
          <w:tcPr>
            <w:tcW w:w="828" w:type="pct"/>
          </w:tcPr>
          <w:p w:rsidR="006B3307" w:rsidRDefault="006B3307" w:rsidP="00A55BF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69F8F8" wp14:editId="5081266C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6B3307" w:rsidRPr="00E81F2B" w:rsidRDefault="006B3307" w:rsidP="00A55BF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B3307" w:rsidRDefault="006B3307" w:rsidP="00A55BF5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6B3307" w:rsidRPr="00A55BF5" w:rsidRDefault="006B3307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5BF5" w:rsidRDefault="006B3307" w:rsidP="00A55B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6B3307">
        <w:rPr>
          <w:rFonts w:ascii="Times New Roman" w:hAnsi="Times New Roman" w:cs="Times New Roman"/>
          <w:b/>
          <w:sz w:val="28"/>
        </w:rPr>
        <w:t>Ветеринария</w:t>
      </w:r>
    </w:p>
    <w:p w:rsidR="00932E92" w:rsidRDefault="00932E92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микробиология, вирусология, паразитология и иммунология</w:t>
      </w:r>
    </w:p>
    <w:p w:rsidR="006C04AE" w:rsidRPr="00A55BF5" w:rsidRDefault="006C04AE" w:rsidP="006C04A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460EC8">
        <w:rPr>
          <w:rFonts w:ascii="Times New Roman" w:hAnsi="Times New Roman" w:cs="Times New Roman"/>
          <w:b/>
          <w:bCs/>
          <w:sz w:val="28"/>
        </w:rPr>
        <w:t>Кулибеков</w:t>
      </w:r>
      <w:proofErr w:type="spellEnd"/>
      <w:r w:rsidRPr="00460EC8">
        <w:rPr>
          <w:rFonts w:ascii="Times New Roman" w:hAnsi="Times New Roman" w:cs="Times New Roman"/>
          <w:b/>
          <w:bCs/>
          <w:sz w:val="28"/>
        </w:rPr>
        <w:t>, Ф.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0EC8">
        <w:rPr>
          <w:rFonts w:ascii="Times New Roman" w:hAnsi="Times New Roman" w:cs="Times New Roman"/>
          <w:sz w:val="28"/>
        </w:rPr>
        <w:t xml:space="preserve">Некоторые показатели иммуногенеза при вакцинации овец </w:t>
      </w:r>
      <w:proofErr w:type="gramStart"/>
      <w:r w:rsidRPr="00460EC8">
        <w:rPr>
          <w:rFonts w:ascii="Times New Roman" w:hAnsi="Times New Roman" w:cs="Times New Roman"/>
          <w:sz w:val="28"/>
        </w:rPr>
        <w:t>против</w:t>
      </w:r>
      <w:proofErr w:type="gramEnd"/>
      <w:r w:rsidRPr="00460EC8">
        <w:rPr>
          <w:rFonts w:ascii="Times New Roman" w:hAnsi="Times New Roman" w:cs="Times New Roman"/>
          <w:sz w:val="28"/>
        </w:rPr>
        <w:t xml:space="preserve"> инфекционной </w:t>
      </w:r>
      <w:proofErr w:type="spellStart"/>
      <w:r w:rsidRPr="00460EC8">
        <w:rPr>
          <w:rFonts w:ascii="Times New Roman" w:hAnsi="Times New Roman" w:cs="Times New Roman"/>
          <w:sz w:val="28"/>
        </w:rPr>
        <w:t>агалактии</w:t>
      </w:r>
      <w:proofErr w:type="spellEnd"/>
      <w:r w:rsidRPr="00460EC8">
        <w:rPr>
          <w:rFonts w:ascii="Times New Roman" w:hAnsi="Times New Roman" w:cs="Times New Roman"/>
          <w:sz w:val="28"/>
        </w:rPr>
        <w:t xml:space="preserve"> / Ф. М. </w:t>
      </w:r>
      <w:proofErr w:type="spellStart"/>
      <w:r w:rsidRPr="00460EC8">
        <w:rPr>
          <w:rFonts w:ascii="Times New Roman" w:hAnsi="Times New Roman" w:cs="Times New Roman"/>
          <w:sz w:val="28"/>
        </w:rPr>
        <w:t>Кулибеков</w:t>
      </w:r>
      <w:proofErr w:type="spellEnd"/>
      <w:r w:rsidRPr="00460EC8">
        <w:rPr>
          <w:rFonts w:ascii="Times New Roman" w:hAnsi="Times New Roman" w:cs="Times New Roman"/>
          <w:sz w:val="28"/>
        </w:rPr>
        <w:t xml:space="preserve">, Г. Г. </w:t>
      </w:r>
      <w:proofErr w:type="spellStart"/>
      <w:r w:rsidRPr="00460EC8">
        <w:rPr>
          <w:rFonts w:ascii="Times New Roman" w:hAnsi="Times New Roman" w:cs="Times New Roman"/>
          <w:sz w:val="28"/>
        </w:rPr>
        <w:t>Дильбази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60EC8">
        <w:rPr>
          <w:rFonts w:ascii="Times New Roman" w:hAnsi="Times New Roman" w:cs="Times New Roman"/>
          <w:sz w:val="28"/>
        </w:rPr>
        <w:t>// Аграрная наука. - 2015. - № 2. - С. 19-21. - 4 табл.</w:t>
      </w:r>
    </w:p>
    <w:p w:rsidR="006C04AE" w:rsidRDefault="006C04AE" w:rsidP="006C04A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460EC8">
        <w:rPr>
          <w:rFonts w:ascii="Times New Roman" w:hAnsi="Times New Roman" w:cs="Times New Roman"/>
          <w:bCs/>
          <w:sz w:val="24"/>
        </w:rPr>
        <w:t xml:space="preserve">В настоящее время в мире предложены различные вакцины, в том числе живые </w:t>
      </w:r>
      <w:proofErr w:type="spellStart"/>
      <w:r w:rsidRPr="00460EC8">
        <w:rPr>
          <w:rFonts w:ascii="Times New Roman" w:hAnsi="Times New Roman" w:cs="Times New Roman"/>
          <w:bCs/>
          <w:sz w:val="24"/>
        </w:rPr>
        <w:t>аттенуированные</w:t>
      </w:r>
      <w:proofErr w:type="spellEnd"/>
      <w:r w:rsidRPr="00460EC8">
        <w:rPr>
          <w:rFonts w:ascii="Times New Roman" w:hAnsi="Times New Roman" w:cs="Times New Roman"/>
          <w:bCs/>
          <w:sz w:val="24"/>
        </w:rPr>
        <w:t xml:space="preserve"> и инактивированные формальдегидом. Впервые в условиях Азербайджана получен </w:t>
      </w:r>
      <w:proofErr w:type="spellStart"/>
      <w:r w:rsidRPr="00460EC8">
        <w:rPr>
          <w:rFonts w:ascii="Times New Roman" w:hAnsi="Times New Roman" w:cs="Times New Roman"/>
          <w:bCs/>
          <w:sz w:val="24"/>
        </w:rPr>
        <w:t>аттенуированный</w:t>
      </w:r>
      <w:proofErr w:type="spellEnd"/>
      <w:r w:rsidRPr="00460EC8">
        <w:rPr>
          <w:rFonts w:ascii="Times New Roman" w:hAnsi="Times New Roman" w:cs="Times New Roman"/>
          <w:bCs/>
          <w:sz w:val="24"/>
        </w:rPr>
        <w:t xml:space="preserve"> штамм А-319 М. </w:t>
      </w:r>
      <w:proofErr w:type="spellStart"/>
      <w:r w:rsidRPr="00460EC8">
        <w:rPr>
          <w:rFonts w:ascii="Times New Roman" w:hAnsi="Times New Roman" w:cs="Times New Roman"/>
          <w:bCs/>
          <w:sz w:val="24"/>
        </w:rPr>
        <w:t>agalactiae</w:t>
      </w:r>
      <w:proofErr w:type="spellEnd"/>
      <w:r w:rsidRPr="00460EC8">
        <w:rPr>
          <w:rFonts w:ascii="Times New Roman" w:hAnsi="Times New Roman" w:cs="Times New Roman"/>
          <w:bCs/>
          <w:sz w:val="24"/>
        </w:rPr>
        <w:t xml:space="preserve">, на основе которого создана вакцина против </w:t>
      </w:r>
      <w:proofErr w:type="spellStart"/>
      <w:r w:rsidRPr="00460EC8">
        <w:rPr>
          <w:rFonts w:ascii="Times New Roman" w:hAnsi="Times New Roman" w:cs="Times New Roman"/>
          <w:bCs/>
          <w:sz w:val="24"/>
        </w:rPr>
        <w:t>агалактиии</w:t>
      </w:r>
      <w:proofErr w:type="spellEnd"/>
      <w:r w:rsidRPr="00460EC8">
        <w:rPr>
          <w:rFonts w:ascii="Times New Roman" w:hAnsi="Times New Roman" w:cs="Times New Roman"/>
          <w:bCs/>
          <w:sz w:val="24"/>
        </w:rPr>
        <w:t xml:space="preserve"> овец и коз.</w:t>
      </w:r>
    </w:p>
    <w:p w:rsidR="006C04AE" w:rsidRDefault="006C04AE" w:rsidP="006C04A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24A4" w:rsidRPr="002424A4" w:rsidRDefault="002424A4" w:rsidP="006C04AE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proofErr w:type="spellStart"/>
      <w:r w:rsidRPr="002424A4">
        <w:rPr>
          <w:rFonts w:ascii="Times New Roman" w:hAnsi="Times New Roman" w:cs="Times New Roman"/>
          <w:b/>
          <w:bCs/>
          <w:sz w:val="28"/>
        </w:rPr>
        <w:t>Таллер</w:t>
      </w:r>
      <w:proofErr w:type="spellEnd"/>
      <w:r w:rsidRPr="002424A4">
        <w:rPr>
          <w:rFonts w:ascii="Times New Roman" w:hAnsi="Times New Roman" w:cs="Times New Roman"/>
          <w:b/>
          <w:bCs/>
          <w:sz w:val="28"/>
        </w:rPr>
        <w:t>, Л.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24A4">
        <w:rPr>
          <w:rFonts w:ascii="Times New Roman" w:hAnsi="Times New Roman" w:cs="Times New Roman"/>
          <w:sz w:val="28"/>
        </w:rPr>
        <w:t xml:space="preserve">Выделение атипичных микобактерий из биоматериала от лабораторных животных / Л. А. </w:t>
      </w:r>
      <w:proofErr w:type="spellStart"/>
      <w:r w:rsidRPr="002424A4">
        <w:rPr>
          <w:rFonts w:ascii="Times New Roman" w:hAnsi="Times New Roman" w:cs="Times New Roman"/>
          <w:sz w:val="28"/>
        </w:rPr>
        <w:t>Таллер</w:t>
      </w:r>
      <w:proofErr w:type="spellEnd"/>
      <w:r w:rsidRPr="002424A4">
        <w:rPr>
          <w:rFonts w:ascii="Times New Roman" w:hAnsi="Times New Roman" w:cs="Times New Roman"/>
          <w:sz w:val="28"/>
        </w:rPr>
        <w:t xml:space="preserve">, Г. М. </w:t>
      </w:r>
      <w:proofErr w:type="spellStart"/>
      <w:r w:rsidRPr="002424A4">
        <w:rPr>
          <w:rFonts w:ascii="Times New Roman" w:hAnsi="Times New Roman" w:cs="Times New Roman"/>
          <w:sz w:val="28"/>
        </w:rPr>
        <w:t>Дюсенова</w:t>
      </w:r>
      <w:proofErr w:type="spellEnd"/>
      <w:r w:rsidRPr="002424A4">
        <w:rPr>
          <w:rFonts w:ascii="Times New Roman" w:hAnsi="Times New Roman" w:cs="Times New Roman"/>
          <w:sz w:val="28"/>
        </w:rPr>
        <w:t>, Т. А. Янченко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2424A4">
        <w:rPr>
          <w:rFonts w:ascii="Times New Roman" w:hAnsi="Times New Roman" w:cs="Times New Roman"/>
          <w:sz w:val="28"/>
        </w:rPr>
        <w:t>// Достижения науки и техники АПК. - 2015. - № 4. - С. 56-57. - табл. </w:t>
      </w:r>
    </w:p>
    <w:p w:rsidR="002424A4" w:rsidRDefault="002424A4" w:rsidP="006C04A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424A4">
        <w:rPr>
          <w:rFonts w:ascii="Times New Roman" w:hAnsi="Times New Roman" w:cs="Times New Roman"/>
          <w:bCs/>
          <w:sz w:val="24"/>
        </w:rPr>
        <w:t>Изучена возможность и целесообразность использования модифицированной питательной среды для ускоренного выделения микобактерий на биоматериале от лабораторных животных, зараженных «атипичными» культурами.</w:t>
      </w:r>
    </w:p>
    <w:p w:rsidR="002424A4" w:rsidRPr="00460EC8" w:rsidRDefault="002424A4" w:rsidP="006C04A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32E92" w:rsidRPr="00932E92" w:rsidRDefault="00932E92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932E92">
        <w:rPr>
          <w:rFonts w:ascii="Times New Roman" w:hAnsi="Times New Roman" w:cs="Times New Roman"/>
          <w:b/>
          <w:bCs/>
          <w:sz w:val="28"/>
        </w:rPr>
        <w:t>Ушкалов</w:t>
      </w:r>
      <w:proofErr w:type="spellEnd"/>
      <w:r w:rsidRPr="00932E92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32E92">
        <w:rPr>
          <w:rFonts w:ascii="Times New Roman" w:hAnsi="Times New Roman" w:cs="Times New Roman"/>
          <w:sz w:val="28"/>
        </w:rPr>
        <w:t xml:space="preserve">Патогенные свойства штаммов </w:t>
      </w:r>
      <w:proofErr w:type="spellStart"/>
      <w:r w:rsidRPr="00932E92">
        <w:rPr>
          <w:rFonts w:ascii="Times New Roman" w:hAnsi="Times New Roman" w:cs="Times New Roman"/>
          <w:sz w:val="28"/>
        </w:rPr>
        <w:t>Yersinia</w:t>
      </w:r>
      <w:proofErr w:type="spellEnd"/>
      <w:r w:rsidRPr="00932E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32E92">
        <w:rPr>
          <w:rFonts w:ascii="Times New Roman" w:hAnsi="Times New Roman" w:cs="Times New Roman"/>
          <w:sz w:val="28"/>
        </w:rPr>
        <w:t>Spp</w:t>
      </w:r>
      <w:proofErr w:type="spellEnd"/>
      <w:r w:rsidRPr="00932E92">
        <w:rPr>
          <w:rFonts w:ascii="Times New Roman" w:hAnsi="Times New Roman" w:cs="Times New Roman"/>
          <w:sz w:val="28"/>
        </w:rPr>
        <w:t xml:space="preserve">. / А. В. </w:t>
      </w:r>
      <w:proofErr w:type="spellStart"/>
      <w:r w:rsidRPr="00932E92">
        <w:rPr>
          <w:rFonts w:ascii="Times New Roman" w:hAnsi="Times New Roman" w:cs="Times New Roman"/>
          <w:sz w:val="28"/>
        </w:rPr>
        <w:t>Ушкалов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32E92">
        <w:rPr>
          <w:rFonts w:ascii="Times New Roman" w:hAnsi="Times New Roman" w:cs="Times New Roman"/>
          <w:sz w:val="28"/>
        </w:rPr>
        <w:t>// Аграрная на</w:t>
      </w:r>
      <w:r>
        <w:rPr>
          <w:rFonts w:ascii="Times New Roman" w:hAnsi="Times New Roman" w:cs="Times New Roman"/>
          <w:sz w:val="28"/>
        </w:rPr>
        <w:t>ука. - 2015. - № 3. - С. 29-30.</w:t>
      </w:r>
    </w:p>
    <w:p w:rsidR="00932E92" w:rsidRPr="00932E92" w:rsidRDefault="00932E92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32E92">
        <w:rPr>
          <w:rFonts w:ascii="Times New Roman" w:hAnsi="Times New Roman" w:cs="Times New Roman"/>
          <w:bCs/>
          <w:sz w:val="24"/>
        </w:rPr>
        <w:t xml:space="preserve">Приведены результаты изучения патогенных свойств культур </w:t>
      </w:r>
      <w:proofErr w:type="spellStart"/>
      <w:r w:rsidRPr="00932E92">
        <w:rPr>
          <w:rFonts w:ascii="Times New Roman" w:hAnsi="Times New Roman" w:cs="Times New Roman"/>
          <w:bCs/>
          <w:sz w:val="24"/>
        </w:rPr>
        <w:t>Yersinia</w:t>
      </w:r>
      <w:proofErr w:type="spellEnd"/>
      <w:r w:rsidRPr="00932E92">
        <w:rPr>
          <w:rFonts w:ascii="Times New Roman" w:hAnsi="Times New Roman" w:cs="Times New Roman"/>
          <w:bCs/>
          <w:sz w:val="24"/>
        </w:rPr>
        <w:t>, выделенных из объектов ветеринарно-санитарного надзора.</w:t>
      </w:r>
    </w:p>
    <w:p w:rsidR="00932E92" w:rsidRDefault="00932E92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424A4" w:rsidRPr="002424A4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24A4">
        <w:rPr>
          <w:rFonts w:ascii="Times New Roman" w:hAnsi="Times New Roman" w:cs="Times New Roman"/>
          <w:b/>
          <w:bCs/>
          <w:sz w:val="28"/>
        </w:rPr>
        <w:t xml:space="preserve">Фенотипические и биологические свойства </w:t>
      </w:r>
      <w:proofErr w:type="spellStart"/>
      <w:r w:rsidRPr="002424A4">
        <w:rPr>
          <w:rFonts w:ascii="Times New Roman" w:hAnsi="Times New Roman" w:cs="Times New Roman"/>
          <w:b/>
          <w:bCs/>
          <w:sz w:val="28"/>
        </w:rPr>
        <w:t>бруцелл</w:t>
      </w:r>
      <w:proofErr w:type="spellEnd"/>
      <w:r w:rsidRPr="002424A4">
        <w:rPr>
          <w:rFonts w:ascii="Times New Roman" w:hAnsi="Times New Roman" w:cs="Times New Roman"/>
          <w:b/>
          <w:bCs/>
          <w:sz w:val="28"/>
        </w:rPr>
        <w:t>, изолированных из пантов северных оленей</w:t>
      </w:r>
      <w:r w:rsidRPr="002424A4">
        <w:rPr>
          <w:rFonts w:ascii="Times New Roman" w:hAnsi="Times New Roman" w:cs="Times New Roman"/>
          <w:sz w:val="28"/>
        </w:rPr>
        <w:t xml:space="preserve"> / Л. Н. Гордиенко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424A4">
        <w:rPr>
          <w:rFonts w:ascii="Times New Roman" w:hAnsi="Times New Roman" w:cs="Times New Roman"/>
          <w:sz w:val="28"/>
        </w:rPr>
        <w:t>// Достижения науки и техники АПК. - 2015. - № 4. - С. 47-49. - 2 табл. </w:t>
      </w:r>
    </w:p>
    <w:p w:rsidR="002424A4" w:rsidRPr="00932E92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15838" w:rsidRDefault="00715838" w:rsidP="00A55BF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Ветеринарная фармакология</w:t>
      </w:r>
    </w:p>
    <w:p w:rsidR="0035168C" w:rsidRPr="0035168C" w:rsidRDefault="0035168C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5168C">
        <w:rPr>
          <w:rFonts w:ascii="Times New Roman" w:hAnsi="Times New Roman" w:cs="Times New Roman"/>
          <w:b/>
          <w:bCs/>
          <w:sz w:val="28"/>
        </w:rPr>
        <w:t xml:space="preserve">Изучение препарата </w:t>
      </w:r>
      <w:proofErr w:type="spellStart"/>
      <w:r w:rsidRPr="0035168C">
        <w:rPr>
          <w:rFonts w:ascii="Times New Roman" w:hAnsi="Times New Roman" w:cs="Times New Roman"/>
          <w:b/>
          <w:bCs/>
          <w:sz w:val="28"/>
        </w:rPr>
        <w:t>Аргумистин</w:t>
      </w:r>
      <w:proofErr w:type="spellEnd"/>
      <w:r w:rsidRPr="0035168C">
        <w:rPr>
          <w:rFonts w:ascii="Times New Roman" w:hAnsi="Times New Roman" w:cs="Times New Roman"/>
          <w:b/>
          <w:bCs/>
          <w:sz w:val="28"/>
        </w:rPr>
        <w:t xml:space="preserve">® при </w:t>
      </w:r>
      <w:proofErr w:type="spellStart"/>
      <w:r w:rsidRPr="0035168C">
        <w:rPr>
          <w:rFonts w:ascii="Times New Roman" w:hAnsi="Times New Roman" w:cs="Times New Roman"/>
          <w:b/>
          <w:bCs/>
          <w:sz w:val="28"/>
        </w:rPr>
        <w:t>энтеральном</w:t>
      </w:r>
      <w:proofErr w:type="spellEnd"/>
      <w:r w:rsidRPr="0035168C">
        <w:rPr>
          <w:rFonts w:ascii="Times New Roman" w:hAnsi="Times New Roman" w:cs="Times New Roman"/>
          <w:b/>
          <w:bCs/>
          <w:sz w:val="28"/>
        </w:rPr>
        <w:t xml:space="preserve"> способе введения</w:t>
      </w:r>
      <w:r w:rsidRPr="0035168C">
        <w:rPr>
          <w:rFonts w:ascii="Times New Roman" w:hAnsi="Times New Roman" w:cs="Times New Roman"/>
          <w:sz w:val="28"/>
        </w:rPr>
        <w:t xml:space="preserve"> / Н. П. Казаринов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168C">
        <w:rPr>
          <w:rFonts w:ascii="Times New Roman" w:hAnsi="Times New Roman" w:cs="Times New Roman"/>
          <w:sz w:val="28"/>
        </w:rPr>
        <w:t>// Аграрная наука. - 20</w:t>
      </w:r>
      <w:r>
        <w:rPr>
          <w:rFonts w:ascii="Times New Roman" w:hAnsi="Times New Roman" w:cs="Times New Roman"/>
          <w:sz w:val="28"/>
        </w:rPr>
        <w:t>15. - № 3. - С. 25-28. - 4 рис.</w:t>
      </w:r>
    </w:p>
    <w:p w:rsidR="0035168C" w:rsidRDefault="0035168C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5168C">
        <w:rPr>
          <w:rFonts w:ascii="Times New Roman" w:hAnsi="Times New Roman" w:cs="Times New Roman"/>
          <w:bCs/>
          <w:sz w:val="24"/>
        </w:rPr>
        <w:t xml:space="preserve">Препарат </w:t>
      </w:r>
      <w:proofErr w:type="spellStart"/>
      <w:r w:rsidRPr="0035168C">
        <w:rPr>
          <w:rFonts w:ascii="Times New Roman" w:hAnsi="Times New Roman" w:cs="Times New Roman"/>
          <w:bCs/>
          <w:sz w:val="24"/>
        </w:rPr>
        <w:t>Аргумистин</w:t>
      </w:r>
      <w:proofErr w:type="spellEnd"/>
      <w:r w:rsidRPr="0035168C">
        <w:rPr>
          <w:rFonts w:ascii="Times New Roman" w:hAnsi="Times New Roman" w:cs="Times New Roman"/>
          <w:bCs/>
          <w:sz w:val="24"/>
        </w:rPr>
        <w:t>® представл</w:t>
      </w:r>
      <w:r>
        <w:rPr>
          <w:rFonts w:ascii="Times New Roman" w:hAnsi="Times New Roman" w:cs="Times New Roman"/>
          <w:bCs/>
          <w:sz w:val="24"/>
        </w:rPr>
        <w:t>я</w:t>
      </w:r>
      <w:r w:rsidRPr="0035168C">
        <w:rPr>
          <w:rFonts w:ascii="Times New Roman" w:hAnsi="Times New Roman" w:cs="Times New Roman"/>
          <w:bCs/>
          <w:sz w:val="24"/>
        </w:rPr>
        <w:t>ет собой водный коллоидный раствор серебра (10 мг/мл), стабилизированного хлоридом бензидиметилх3-(</w:t>
      </w:r>
      <w:proofErr w:type="spellStart"/>
      <w:r w:rsidRPr="0035168C">
        <w:rPr>
          <w:rFonts w:ascii="Times New Roman" w:hAnsi="Times New Roman" w:cs="Times New Roman"/>
          <w:bCs/>
          <w:sz w:val="24"/>
        </w:rPr>
        <w:t>миристоиламино</w:t>
      </w:r>
      <w:proofErr w:type="spellEnd"/>
      <w:r w:rsidRPr="0035168C">
        <w:rPr>
          <w:rFonts w:ascii="Times New Roman" w:hAnsi="Times New Roman" w:cs="Times New Roman"/>
          <w:bCs/>
          <w:sz w:val="24"/>
        </w:rPr>
        <w:t>) пропил</w:t>
      </w:r>
      <w:proofErr w:type="gramStart"/>
      <w:r w:rsidRPr="0035168C">
        <w:rPr>
          <w:rFonts w:ascii="Times New Roman" w:hAnsi="Times New Roman" w:cs="Times New Roman"/>
          <w:bCs/>
          <w:sz w:val="24"/>
        </w:rPr>
        <w:t>)а</w:t>
      </w:r>
      <w:proofErr w:type="gramEnd"/>
      <w:r w:rsidRPr="0035168C">
        <w:rPr>
          <w:rFonts w:ascii="Times New Roman" w:hAnsi="Times New Roman" w:cs="Times New Roman"/>
          <w:bCs/>
          <w:sz w:val="24"/>
        </w:rPr>
        <w:t xml:space="preserve">ммония </w:t>
      </w:r>
      <w:proofErr w:type="spellStart"/>
      <w:r w:rsidRPr="0035168C">
        <w:rPr>
          <w:rFonts w:ascii="Times New Roman" w:hAnsi="Times New Roman" w:cs="Times New Roman"/>
          <w:bCs/>
          <w:sz w:val="24"/>
        </w:rPr>
        <w:t>монигидратом</w:t>
      </w:r>
      <w:proofErr w:type="spellEnd"/>
      <w:r w:rsidRPr="0035168C">
        <w:rPr>
          <w:rFonts w:ascii="Times New Roman" w:hAnsi="Times New Roman" w:cs="Times New Roman"/>
          <w:bCs/>
          <w:sz w:val="24"/>
        </w:rPr>
        <w:t xml:space="preserve"> (0,01%). Показанием для перорального применения препарата </w:t>
      </w:r>
      <w:proofErr w:type="spellStart"/>
      <w:r w:rsidRPr="0035168C">
        <w:rPr>
          <w:rFonts w:ascii="Times New Roman" w:hAnsi="Times New Roman" w:cs="Times New Roman"/>
          <w:bCs/>
          <w:sz w:val="24"/>
        </w:rPr>
        <w:t>Аргумистин</w:t>
      </w:r>
      <w:proofErr w:type="spellEnd"/>
      <w:r w:rsidRPr="0035168C">
        <w:rPr>
          <w:rFonts w:ascii="Times New Roman" w:hAnsi="Times New Roman" w:cs="Times New Roman"/>
          <w:bCs/>
          <w:sz w:val="24"/>
        </w:rPr>
        <w:t>® служит инфекционные заболевания желудочно-кишечного тракта мелких домашних животных, свиней и цыплят-бройлеров.</w:t>
      </w:r>
    </w:p>
    <w:p w:rsidR="0035168C" w:rsidRPr="0035168C" w:rsidRDefault="0035168C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15838" w:rsidRDefault="00715838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15838">
        <w:rPr>
          <w:rFonts w:ascii="Times New Roman" w:hAnsi="Times New Roman" w:cs="Times New Roman"/>
          <w:b/>
          <w:bCs/>
          <w:sz w:val="28"/>
        </w:rPr>
        <w:t xml:space="preserve">Капай, Н. А. </w:t>
      </w:r>
      <w:r w:rsidRPr="00715838">
        <w:rPr>
          <w:rFonts w:ascii="Times New Roman" w:hAnsi="Times New Roman" w:cs="Times New Roman"/>
          <w:sz w:val="28"/>
        </w:rPr>
        <w:t xml:space="preserve">Есть ли альтернатива </w:t>
      </w:r>
      <w:proofErr w:type="spellStart"/>
      <w:r w:rsidRPr="00715838">
        <w:rPr>
          <w:rFonts w:ascii="Times New Roman" w:hAnsi="Times New Roman" w:cs="Times New Roman"/>
          <w:sz w:val="28"/>
        </w:rPr>
        <w:t>глюкокортикоидам</w:t>
      </w:r>
      <w:proofErr w:type="spellEnd"/>
      <w:r w:rsidRPr="00715838">
        <w:rPr>
          <w:rFonts w:ascii="Times New Roman" w:hAnsi="Times New Roman" w:cs="Times New Roman"/>
          <w:sz w:val="28"/>
        </w:rPr>
        <w:t>?</w:t>
      </w:r>
      <w:proofErr w:type="gramStart"/>
      <w:r w:rsidRPr="0071583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15838">
        <w:rPr>
          <w:rFonts w:ascii="Times New Roman" w:hAnsi="Times New Roman" w:cs="Times New Roman"/>
          <w:sz w:val="28"/>
        </w:rPr>
        <w:t xml:space="preserve"> [о </w:t>
      </w:r>
      <w:proofErr w:type="spellStart"/>
      <w:r w:rsidRPr="00715838">
        <w:rPr>
          <w:rFonts w:ascii="Times New Roman" w:hAnsi="Times New Roman" w:cs="Times New Roman"/>
          <w:sz w:val="28"/>
        </w:rPr>
        <w:t>ветпрепарате</w:t>
      </w:r>
      <w:proofErr w:type="spellEnd"/>
      <w:r w:rsidRPr="0071583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15838">
        <w:rPr>
          <w:rFonts w:ascii="Times New Roman" w:hAnsi="Times New Roman" w:cs="Times New Roman"/>
          <w:sz w:val="28"/>
        </w:rPr>
        <w:t>Куртикол</w:t>
      </w:r>
      <w:proofErr w:type="spellEnd"/>
      <w:r w:rsidRPr="00715838">
        <w:rPr>
          <w:rFonts w:ascii="Times New Roman" w:hAnsi="Times New Roman" w:cs="Times New Roman"/>
          <w:sz w:val="28"/>
        </w:rPr>
        <w:t>] / Н. А. Капай // Современная ветеринарная медиц</w:t>
      </w:r>
      <w:r w:rsidR="00A55BF5">
        <w:rPr>
          <w:rFonts w:ascii="Times New Roman" w:hAnsi="Times New Roman" w:cs="Times New Roman"/>
          <w:sz w:val="28"/>
        </w:rPr>
        <w:t>ина. - 2015. - № 1. - С. 14-15.</w:t>
      </w:r>
    </w:p>
    <w:p w:rsidR="00A55BF5" w:rsidRPr="00A23A30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5BF5" w:rsidRDefault="00A55BF5" w:rsidP="00A55B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55BF5">
        <w:rPr>
          <w:rFonts w:ascii="Times New Roman" w:hAnsi="Times New Roman" w:cs="Times New Roman"/>
          <w:b/>
          <w:sz w:val="28"/>
        </w:rPr>
        <w:t>Зоогигиена и ветеринарная санитария</w:t>
      </w:r>
    </w:p>
    <w:p w:rsidR="00744B6A" w:rsidRPr="00744B6A" w:rsidRDefault="00744B6A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44B6A">
        <w:rPr>
          <w:rFonts w:ascii="Times New Roman" w:hAnsi="Times New Roman" w:cs="Times New Roman"/>
          <w:b/>
          <w:bCs/>
          <w:sz w:val="28"/>
        </w:rPr>
        <w:t>Аржаков</w:t>
      </w:r>
      <w:proofErr w:type="spellEnd"/>
      <w:r w:rsidRPr="00744B6A">
        <w:rPr>
          <w:rFonts w:ascii="Times New Roman" w:hAnsi="Times New Roman" w:cs="Times New Roman"/>
          <w:b/>
          <w:bCs/>
          <w:sz w:val="28"/>
        </w:rPr>
        <w:t>, П.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44B6A">
        <w:rPr>
          <w:rFonts w:ascii="Times New Roman" w:hAnsi="Times New Roman" w:cs="Times New Roman"/>
          <w:sz w:val="28"/>
        </w:rPr>
        <w:t xml:space="preserve">Физико-химические параметры нового дезинфицирующего препарата на основе </w:t>
      </w:r>
      <w:proofErr w:type="spellStart"/>
      <w:r w:rsidRPr="00744B6A">
        <w:rPr>
          <w:rFonts w:ascii="Times New Roman" w:hAnsi="Times New Roman" w:cs="Times New Roman"/>
          <w:sz w:val="28"/>
        </w:rPr>
        <w:t>надуксусной</w:t>
      </w:r>
      <w:proofErr w:type="spellEnd"/>
      <w:r w:rsidRPr="00744B6A">
        <w:rPr>
          <w:rFonts w:ascii="Times New Roman" w:hAnsi="Times New Roman" w:cs="Times New Roman"/>
          <w:sz w:val="28"/>
        </w:rPr>
        <w:t xml:space="preserve"> кислоты / П. В. </w:t>
      </w:r>
      <w:proofErr w:type="spellStart"/>
      <w:r w:rsidRPr="00744B6A">
        <w:rPr>
          <w:rFonts w:ascii="Times New Roman" w:hAnsi="Times New Roman" w:cs="Times New Roman"/>
          <w:sz w:val="28"/>
        </w:rPr>
        <w:lastRenderedPageBreak/>
        <w:t>Аржаков</w:t>
      </w:r>
      <w:proofErr w:type="spellEnd"/>
      <w:r w:rsidRPr="00744B6A">
        <w:rPr>
          <w:rFonts w:ascii="Times New Roman" w:hAnsi="Times New Roman" w:cs="Times New Roman"/>
          <w:sz w:val="28"/>
        </w:rPr>
        <w:t xml:space="preserve">, Л. С. </w:t>
      </w:r>
      <w:proofErr w:type="spellStart"/>
      <w:r w:rsidRPr="00744B6A">
        <w:rPr>
          <w:rFonts w:ascii="Times New Roman" w:hAnsi="Times New Roman" w:cs="Times New Roman"/>
          <w:sz w:val="28"/>
        </w:rPr>
        <w:t>Эпельдимов</w:t>
      </w:r>
      <w:proofErr w:type="spellEnd"/>
      <w:r w:rsidRPr="00744B6A">
        <w:rPr>
          <w:rFonts w:ascii="Times New Roman" w:hAnsi="Times New Roman" w:cs="Times New Roman"/>
          <w:sz w:val="28"/>
        </w:rPr>
        <w:t xml:space="preserve">, В. Н. </w:t>
      </w:r>
      <w:proofErr w:type="spellStart"/>
      <w:r w:rsidRPr="00744B6A">
        <w:rPr>
          <w:rFonts w:ascii="Times New Roman" w:hAnsi="Times New Roman" w:cs="Times New Roman"/>
          <w:sz w:val="28"/>
        </w:rPr>
        <w:t>Аржаков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44B6A">
        <w:rPr>
          <w:rFonts w:ascii="Times New Roman" w:hAnsi="Times New Roman" w:cs="Times New Roman"/>
          <w:sz w:val="28"/>
        </w:rPr>
        <w:t>// Достижения науки и техники АПК. - 2015. - № 4. - С. 70-71. - 2 табл. </w:t>
      </w:r>
    </w:p>
    <w:p w:rsidR="00744B6A" w:rsidRPr="00744B6A" w:rsidRDefault="00744B6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4B6A">
        <w:rPr>
          <w:rFonts w:ascii="Times New Roman" w:hAnsi="Times New Roman" w:cs="Times New Roman"/>
          <w:sz w:val="24"/>
        </w:rPr>
        <w:t xml:space="preserve">Представлены результаты изучения физико-химических параметров нового дезинфицирующего препарата на основе </w:t>
      </w:r>
      <w:proofErr w:type="spellStart"/>
      <w:r w:rsidRPr="00744B6A">
        <w:rPr>
          <w:rFonts w:ascii="Times New Roman" w:hAnsi="Times New Roman" w:cs="Times New Roman"/>
          <w:sz w:val="24"/>
        </w:rPr>
        <w:t>надуксусной</w:t>
      </w:r>
      <w:proofErr w:type="spellEnd"/>
      <w:r w:rsidRPr="00744B6A">
        <w:rPr>
          <w:rFonts w:ascii="Times New Roman" w:hAnsi="Times New Roman" w:cs="Times New Roman"/>
          <w:sz w:val="24"/>
        </w:rPr>
        <w:t xml:space="preserve"> кислоты.</w:t>
      </w:r>
    </w:p>
    <w:p w:rsidR="00744B6A" w:rsidRPr="00744B6A" w:rsidRDefault="00744B6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55BF5" w:rsidRPr="00A55BF5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55BF5">
        <w:rPr>
          <w:rFonts w:ascii="Times New Roman" w:hAnsi="Times New Roman" w:cs="Times New Roman"/>
          <w:b/>
          <w:bCs/>
          <w:sz w:val="28"/>
        </w:rPr>
        <w:t xml:space="preserve">Ветеринарно-санитарная экспертиза мяса свиней при </w:t>
      </w:r>
      <w:proofErr w:type="spellStart"/>
      <w:r w:rsidRPr="00A55BF5">
        <w:rPr>
          <w:rFonts w:ascii="Times New Roman" w:hAnsi="Times New Roman" w:cs="Times New Roman"/>
          <w:b/>
          <w:bCs/>
          <w:sz w:val="28"/>
        </w:rPr>
        <w:t>афлатоксикозе</w:t>
      </w:r>
      <w:proofErr w:type="spellEnd"/>
      <w:r w:rsidRPr="00A55BF5">
        <w:rPr>
          <w:rFonts w:ascii="Times New Roman" w:hAnsi="Times New Roman" w:cs="Times New Roman"/>
          <w:sz w:val="28"/>
        </w:rPr>
        <w:t xml:space="preserve"> / Л. Е. Матросова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A55BF5">
        <w:rPr>
          <w:rFonts w:ascii="Times New Roman" w:hAnsi="Times New Roman" w:cs="Times New Roman"/>
          <w:sz w:val="28"/>
        </w:rPr>
        <w:t>// Мясная индустрия. - 2015. - № 5. - С. 51-52.</w:t>
      </w:r>
    </w:p>
    <w:p w:rsidR="00A21E79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55BF5">
        <w:rPr>
          <w:rFonts w:ascii="Times New Roman" w:hAnsi="Times New Roman" w:cs="Times New Roman"/>
          <w:sz w:val="24"/>
        </w:rPr>
        <w:t xml:space="preserve">В статье описаны результаты ветеринарно-санитарной экспертизы мяса свиней при </w:t>
      </w:r>
      <w:proofErr w:type="spellStart"/>
      <w:r w:rsidRPr="00A55BF5">
        <w:rPr>
          <w:rFonts w:ascii="Times New Roman" w:hAnsi="Times New Roman" w:cs="Times New Roman"/>
          <w:sz w:val="24"/>
        </w:rPr>
        <w:t>афлатоксикозе</w:t>
      </w:r>
      <w:proofErr w:type="spellEnd"/>
      <w:r w:rsidRPr="00A55BF5">
        <w:rPr>
          <w:rFonts w:ascii="Times New Roman" w:hAnsi="Times New Roman" w:cs="Times New Roman"/>
          <w:sz w:val="24"/>
        </w:rPr>
        <w:t xml:space="preserve"> и применения комплексной схемы лечения.</w:t>
      </w:r>
    </w:p>
    <w:p w:rsidR="00A55BF5" w:rsidRPr="00D714AF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2E91" w:rsidRDefault="00652E91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52E91">
        <w:rPr>
          <w:rFonts w:ascii="Times New Roman" w:hAnsi="Times New Roman" w:cs="Times New Roman"/>
          <w:b/>
          <w:bCs/>
          <w:sz w:val="28"/>
        </w:rPr>
        <w:t>Корабельский</w:t>
      </w:r>
      <w:proofErr w:type="spellEnd"/>
      <w:r w:rsidRPr="00652E91">
        <w:rPr>
          <w:rFonts w:ascii="Times New Roman" w:hAnsi="Times New Roman" w:cs="Times New Roman"/>
          <w:b/>
          <w:bCs/>
          <w:sz w:val="28"/>
        </w:rPr>
        <w:t>, И.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E91">
        <w:rPr>
          <w:rFonts w:ascii="Times New Roman" w:hAnsi="Times New Roman" w:cs="Times New Roman"/>
          <w:sz w:val="28"/>
        </w:rPr>
        <w:t xml:space="preserve">Увеличение производительности за счёт улучшения качества воды / И. П. </w:t>
      </w:r>
      <w:proofErr w:type="spellStart"/>
      <w:r w:rsidRPr="00652E91">
        <w:rPr>
          <w:rFonts w:ascii="Times New Roman" w:hAnsi="Times New Roman" w:cs="Times New Roman"/>
          <w:sz w:val="28"/>
        </w:rPr>
        <w:t>Корабельский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2E91">
        <w:rPr>
          <w:rFonts w:ascii="Times New Roman" w:hAnsi="Times New Roman" w:cs="Times New Roman"/>
          <w:sz w:val="28"/>
        </w:rPr>
        <w:t>// Птицеводство. - 20</w:t>
      </w:r>
      <w:r>
        <w:rPr>
          <w:rFonts w:ascii="Times New Roman" w:hAnsi="Times New Roman" w:cs="Times New Roman"/>
          <w:sz w:val="28"/>
        </w:rPr>
        <w:t>15. - № 4. - С. 49-52. - 3 фот.</w:t>
      </w:r>
    </w:p>
    <w:p w:rsidR="00652E91" w:rsidRDefault="00652E91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52E91">
        <w:rPr>
          <w:rFonts w:ascii="Times New Roman" w:hAnsi="Times New Roman" w:cs="Times New Roman"/>
          <w:sz w:val="24"/>
        </w:rPr>
        <w:t>В статье приведены доказательства важности качества питьевой воды и состояния линий поения в птицеводческих хозяйствах. Дана информация о комплексной программе водоподготовки с помощью профессиональных средств СИД 1000, СИД 2000, АГРОСИД СУПЕР ОЛИГО, также указано, почему необходимо использовать именно комплекс препаратов.</w:t>
      </w:r>
    </w:p>
    <w:p w:rsidR="00793F3C" w:rsidRPr="00652E91" w:rsidRDefault="00793F3C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42A19" w:rsidRDefault="00842A19" w:rsidP="002A6C23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842A19">
        <w:rPr>
          <w:rFonts w:ascii="Times New Roman" w:hAnsi="Times New Roman" w:cs="Times New Roman"/>
          <w:b/>
          <w:sz w:val="28"/>
        </w:rPr>
        <w:t>Станкович</w:t>
      </w:r>
      <w:proofErr w:type="spellEnd"/>
      <w:r w:rsidRPr="00842A19">
        <w:rPr>
          <w:rFonts w:ascii="Times New Roman" w:hAnsi="Times New Roman" w:cs="Times New Roman"/>
          <w:b/>
          <w:sz w:val="28"/>
        </w:rPr>
        <w:t>, C.</w:t>
      </w:r>
      <w:r w:rsidRPr="00842A19">
        <w:rPr>
          <w:rFonts w:ascii="Times New Roman" w:hAnsi="Times New Roman" w:cs="Times New Roman"/>
          <w:sz w:val="28"/>
        </w:rPr>
        <w:t xml:space="preserve"> Биоцидная активность </w:t>
      </w:r>
      <w:proofErr w:type="spellStart"/>
      <w:r w:rsidRPr="00842A19">
        <w:rPr>
          <w:rFonts w:ascii="Times New Roman" w:hAnsi="Times New Roman" w:cs="Times New Roman"/>
          <w:sz w:val="28"/>
        </w:rPr>
        <w:t>дезинфектанта</w:t>
      </w:r>
      <w:proofErr w:type="spellEnd"/>
      <w:r w:rsidRPr="00842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42A19">
        <w:rPr>
          <w:rFonts w:ascii="Times New Roman" w:hAnsi="Times New Roman" w:cs="Times New Roman"/>
          <w:sz w:val="28"/>
        </w:rPr>
        <w:t>Incimaxx</w:t>
      </w:r>
      <w:proofErr w:type="spellEnd"/>
      <w:r w:rsidRPr="00842A19">
        <w:rPr>
          <w:rFonts w:ascii="Times New Roman" w:hAnsi="Times New Roman" w:cs="Times New Roman"/>
          <w:sz w:val="28"/>
        </w:rPr>
        <w:t>® Т.</w:t>
      </w:r>
      <w:r>
        <w:rPr>
          <w:rFonts w:ascii="Times New Roman" w:hAnsi="Times New Roman" w:cs="Times New Roman"/>
          <w:sz w:val="28"/>
        </w:rPr>
        <w:t xml:space="preserve"> / С. </w:t>
      </w:r>
      <w:proofErr w:type="spellStart"/>
      <w:r>
        <w:rPr>
          <w:rFonts w:ascii="Times New Roman" w:hAnsi="Times New Roman" w:cs="Times New Roman"/>
          <w:sz w:val="28"/>
        </w:rPr>
        <w:t>Станкович</w:t>
      </w:r>
      <w:proofErr w:type="spellEnd"/>
      <w:r>
        <w:rPr>
          <w:rFonts w:ascii="Times New Roman" w:hAnsi="Times New Roman" w:cs="Times New Roman"/>
          <w:sz w:val="28"/>
        </w:rPr>
        <w:t xml:space="preserve"> // Свиноводство. - 2015. - № 3. - С. 68</w:t>
      </w:r>
      <w:r w:rsidR="002A6C23">
        <w:rPr>
          <w:rFonts w:ascii="Times New Roman" w:hAnsi="Times New Roman" w:cs="Times New Roman"/>
          <w:sz w:val="28"/>
        </w:rPr>
        <w:t>-69</w:t>
      </w:r>
      <w:r>
        <w:rPr>
          <w:rFonts w:ascii="Times New Roman" w:hAnsi="Times New Roman" w:cs="Times New Roman"/>
          <w:sz w:val="28"/>
        </w:rPr>
        <w:t>.</w:t>
      </w:r>
    </w:p>
    <w:p w:rsidR="002A6C23" w:rsidRDefault="002A6C23" w:rsidP="006C0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A6C23">
        <w:rPr>
          <w:rFonts w:ascii="Times New Roman" w:hAnsi="Times New Roman" w:cs="Times New Roman"/>
          <w:sz w:val="24"/>
        </w:rPr>
        <w:t>В странах ЕС испытания биоцидной активности дезинфицирующих средств, применяемых</w:t>
      </w:r>
      <w:r w:rsidR="006C04AE">
        <w:rPr>
          <w:rFonts w:ascii="Times New Roman" w:hAnsi="Times New Roman" w:cs="Times New Roman"/>
          <w:sz w:val="24"/>
        </w:rPr>
        <w:t xml:space="preserve"> </w:t>
      </w:r>
      <w:r w:rsidRPr="002A6C23">
        <w:rPr>
          <w:rFonts w:ascii="Times New Roman" w:hAnsi="Times New Roman" w:cs="Times New Roman"/>
          <w:sz w:val="24"/>
        </w:rPr>
        <w:t>на сельскохозяйственных предприятиях, проводят согласно стандартам EN 1656 и EN 14675</w:t>
      </w:r>
      <w:r>
        <w:rPr>
          <w:rFonts w:ascii="Times New Roman" w:hAnsi="Times New Roman" w:cs="Times New Roman"/>
          <w:sz w:val="24"/>
        </w:rPr>
        <w:t xml:space="preserve"> </w:t>
      </w:r>
      <w:r w:rsidRPr="002A6C23">
        <w:rPr>
          <w:rFonts w:ascii="Times New Roman" w:hAnsi="Times New Roman" w:cs="Times New Roman"/>
          <w:sz w:val="24"/>
        </w:rPr>
        <w:t>в отношении бактерий и вирусов соответственно. Оба стандарта имеют специальные требования,</w:t>
      </w:r>
      <w:r>
        <w:rPr>
          <w:rFonts w:ascii="Times New Roman" w:hAnsi="Times New Roman" w:cs="Times New Roman"/>
          <w:sz w:val="24"/>
        </w:rPr>
        <w:t xml:space="preserve"> </w:t>
      </w:r>
      <w:r w:rsidRPr="002A6C23">
        <w:rPr>
          <w:rFonts w:ascii="Times New Roman" w:hAnsi="Times New Roman" w:cs="Times New Roman"/>
          <w:sz w:val="24"/>
        </w:rPr>
        <w:t>касающиеся степени заражения материала.</w:t>
      </w:r>
    </w:p>
    <w:p w:rsidR="00A23A30" w:rsidRPr="002A6C23" w:rsidRDefault="00A23A30" w:rsidP="002A6C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2A19" w:rsidRPr="009A74BB" w:rsidRDefault="009A74BB" w:rsidP="0080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A74BB">
        <w:rPr>
          <w:rFonts w:ascii="Times New Roman" w:hAnsi="Times New Roman" w:cs="Times New Roman"/>
          <w:b/>
          <w:sz w:val="28"/>
        </w:rPr>
        <w:t>Юнаев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A74BB">
        <w:rPr>
          <w:rFonts w:ascii="Times New Roman" w:hAnsi="Times New Roman" w:cs="Times New Roman"/>
          <w:b/>
          <w:sz w:val="28"/>
        </w:rPr>
        <w:t xml:space="preserve"> A.</w:t>
      </w:r>
      <w:r w:rsidRPr="009A74BB">
        <w:rPr>
          <w:rFonts w:ascii="Times New Roman" w:hAnsi="Times New Roman" w:cs="Times New Roman"/>
          <w:sz w:val="28"/>
        </w:rPr>
        <w:t xml:space="preserve"> Высокоэффективные средства для мойки и дезинфекции в промышленном свиноводстве</w:t>
      </w:r>
      <w:r>
        <w:rPr>
          <w:rFonts w:ascii="Times New Roman" w:hAnsi="Times New Roman" w:cs="Times New Roman"/>
          <w:sz w:val="28"/>
        </w:rPr>
        <w:t xml:space="preserve"> / А. </w:t>
      </w:r>
      <w:proofErr w:type="spellStart"/>
      <w:r>
        <w:rPr>
          <w:rFonts w:ascii="Times New Roman" w:hAnsi="Times New Roman" w:cs="Times New Roman"/>
          <w:sz w:val="28"/>
        </w:rPr>
        <w:t>Юнаев</w:t>
      </w:r>
      <w:proofErr w:type="spellEnd"/>
      <w:r>
        <w:rPr>
          <w:rFonts w:ascii="Times New Roman" w:hAnsi="Times New Roman" w:cs="Times New Roman"/>
          <w:sz w:val="28"/>
        </w:rPr>
        <w:t xml:space="preserve"> // Свиноводство. - 2015. - № 3.- С. 75</w:t>
      </w:r>
      <w:r w:rsidRPr="009A74BB">
        <w:rPr>
          <w:rFonts w:ascii="Times New Roman" w:hAnsi="Times New Roman" w:cs="Times New Roman"/>
          <w:sz w:val="28"/>
        </w:rPr>
        <w:t>.</w:t>
      </w:r>
    </w:p>
    <w:p w:rsidR="008054AD" w:rsidRPr="008054AD" w:rsidRDefault="008054AD" w:rsidP="00805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4AD">
        <w:rPr>
          <w:rFonts w:ascii="Times New Roman" w:hAnsi="Times New Roman" w:cs="Times New Roman"/>
          <w:sz w:val="24"/>
          <w:szCs w:val="24"/>
        </w:rPr>
        <w:t>Интенсивное свиноводство основано на поточной технологии производства, важной частью которой является система «пусто – занято». Она предусматривает одновременное заполнение и высвобождение цехов животными, что не только снижает уровень стресса у свиней, позволяя оптимизировать рационы их кормления, но и уменьшает вероятность переноса инфекций.</w:t>
      </w:r>
    </w:p>
    <w:p w:rsidR="008054AD" w:rsidRPr="008054AD" w:rsidRDefault="008054AD" w:rsidP="008054A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23A30" w:rsidRDefault="00A23A30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Эпизоотология</w:t>
      </w:r>
    </w:p>
    <w:p w:rsidR="00A23A30" w:rsidRPr="00A23A30" w:rsidRDefault="00A23A30" w:rsidP="00A2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23A30">
        <w:rPr>
          <w:rFonts w:ascii="Times New Roman" w:hAnsi="Times New Roman" w:cs="Times New Roman"/>
          <w:b/>
          <w:bCs/>
          <w:sz w:val="28"/>
        </w:rPr>
        <w:t>Казаков,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23A30">
        <w:rPr>
          <w:rFonts w:ascii="Times New Roman" w:hAnsi="Times New Roman" w:cs="Times New Roman"/>
          <w:sz w:val="28"/>
        </w:rPr>
        <w:t>На прививку становись!</w:t>
      </w:r>
      <w:proofErr w:type="gramStart"/>
      <w:r w:rsidRPr="00A23A3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A23A30">
        <w:rPr>
          <w:rFonts w:ascii="Times New Roman" w:hAnsi="Times New Roman" w:cs="Times New Roman"/>
          <w:sz w:val="28"/>
        </w:rPr>
        <w:t xml:space="preserve"> [о вакцинации птицы] / А. Казаков</w:t>
      </w:r>
      <w:r>
        <w:rPr>
          <w:rFonts w:ascii="Times New Roman" w:hAnsi="Times New Roman" w:cs="Times New Roman"/>
          <w:sz w:val="28"/>
        </w:rPr>
        <w:t xml:space="preserve"> </w:t>
      </w:r>
      <w:r w:rsidRPr="00A23A30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- 2015. - № 3. - С. 92-95.</w:t>
      </w:r>
    </w:p>
    <w:p w:rsidR="00A23A30" w:rsidRPr="006C04AE" w:rsidRDefault="00A23A30" w:rsidP="008054A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66029" w:rsidRPr="00A66029" w:rsidRDefault="00A66029" w:rsidP="008054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6029">
        <w:rPr>
          <w:rFonts w:ascii="Times New Roman" w:hAnsi="Times New Roman" w:cs="Times New Roman"/>
          <w:b/>
          <w:sz w:val="28"/>
        </w:rPr>
        <w:t>Внутренние незаразные болезни</w:t>
      </w:r>
    </w:p>
    <w:p w:rsidR="00291AEF" w:rsidRPr="00291AEF" w:rsidRDefault="00291AEF" w:rsidP="005D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AEF">
        <w:rPr>
          <w:rFonts w:ascii="Times New Roman" w:hAnsi="Times New Roman" w:cs="Times New Roman"/>
          <w:b/>
          <w:bCs/>
          <w:sz w:val="28"/>
        </w:rPr>
        <w:t xml:space="preserve">Влияние препарата </w:t>
      </w:r>
      <w:proofErr w:type="spellStart"/>
      <w:r w:rsidRPr="00291AEF">
        <w:rPr>
          <w:rFonts w:ascii="Times New Roman" w:hAnsi="Times New Roman" w:cs="Times New Roman"/>
          <w:b/>
          <w:bCs/>
          <w:sz w:val="28"/>
        </w:rPr>
        <w:t>Аргумистин</w:t>
      </w:r>
      <w:proofErr w:type="spellEnd"/>
      <w:r w:rsidRPr="00291AEF">
        <w:rPr>
          <w:rFonts w:ascii="Times New Roman" w:hAnsi="Times New Roman" w:cs="Times New Roman"/>
          <w:b/>
          <w:bCs/>
          <w:sz w:val="28"/>
        </w:rPr>
        <w:t>® на приросты и уровень бактериальной контаминации организма бройлеров</w:t>
      </w:r>
      <w:r w:rsidRPr="00291AEF">
        <w:rPr>
          <w:rFonts w:ascii="Times New Roman" w:hAnsi="Times New Roman" w:cs="Times New Roman"/>
          <w:sz w:val="28"/>
        </w:rPr>
        <w:t xml:space="preserve"> / В. Ю. Коптев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91AEF">
        <w:rPr>
          <w:rFonts w:ascii="Times New Roman" w:hAnsi="Times New Roman" w:cs="Times New Roman"/>
          <w:sz w:val="28"/>
        </w:rPr>
        <w:t>// Птицеводство. - 2015. - № 5. - С. 31-38. - 4 табл., 3 рис. </w:t>
      </w:r>
    </w:p>
    <w:p w:rsidR="00291AEF" w:rsidRPr="00291AEF" w:rsidRDefault="00291AEF" w:rsidP="005D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91AEF">
        <w:rPr>
          <w:rFonts w:ascii="Times New Roman" w:hAnsi="Times New Roman" w:cs="Times New Roman"/>
          <w:sz w:val="24"/>
        </w:rPr>
        <w:t xml:space="preserve">Авторы провели исследование ветеринарного препарата </w:t>
      </w:r>
      <w:proofErr w:type="spellStart"/>
      <w:r w:rsidRPr="00291AEF">
        <w:rPr>
          <w:rFonts w:ascii="Times New Roman" w:hAnsi="Times New Roman" w:cs="Times New Roman"/>
          <w:sz w:val="24"/>
        </w:rPr>
        <w:t>Аргумистин</w:t>
      </w:r>
      <w:proofErr w:type="spellEnd"/>
      <w:r w:rsidRPr="00291AEF">
        <w:rPr>
          <w:rFonts w:ascii="Times New Roman" w:hAnsi="Times New Roman" w:cs="Times New Roman"/>
          <w:sz w:val="24"/>
        </w:rPr>
        <w:t xml:space="preserve">® (водная дисперсия 10 мкг/мл серебра коллоидного, стабилизированная 100 </w:t>
      </w:r>
      <w:proofErr w:type="spellStart"/>
      <w:r w:rsidRPr="00291AEF">
        <w:rPr>
          <w:rFonts w:ascii="Times New Roman" w:hAnsi="Times New Roman" w:cs="Times New Roman"/>
          <w:sz w:val="24"/>
        </w:rPr>
        <w:t>млг</w:t>
      </w:r>
      <w:proofErr w:type="spellEnd"/>
      <w:r w:rsidRPr="00291AEF">
        <w:rPr>
          <w:rFonts w:ascii="Times New Roman" w:hAnsi="Times New Roman" w:cs="Times New Roman"/>
          <w:sz w:val="24"/>
        </w:rPr>
        <w:t xml:space="preserve">/мл </w:t>
      </w:r>
      <w:proofErr w:type="spellStart"/>
      <w:r w:rsidRPr="00291AEF">
        <w:rPr>
          <w:rFonts w:ascii="Times New Roman" w:hAnsi="Times New Roman" w:cs="Times New Roman"/>
          <w:sz w:val="24"/>
        </w:rPr>
        <w:t>мирамистина</w:t>
      </w:r>
      <w:proofErr w:type="spellEnd"/>
      <w:r w:rsidRPr="00291AEF">
        <w:rPr>
          <w:rFonts w:ascii="Times New Roman" w:hAnsi="Times New Roman" w:cs="Times New Roman"/>
          <w:sz w:val="24"/>
        </w:rPr>
        <w:t xml:space="preserve">), которое выявило у цыплят-бройлеров выраженное ростостимулирующее действие при пероральном применении. Использование препарата в форме водного раствора для выпаивания в 0,8- и 4,8%-ной концентрации не вызывало отклонений в развитии </w:t>
      </w:r>
      <w:r w:rsidRPr="00291AEF">
        <w:rPr>
          <w:rFonts w:ascii="Times New Roman" w:hAnsi="Times New Roman" w:cs="Times New Roman"/>
          <w:sz w:val="24"/>
        </w:rPr>
        <w:lastRenderedPageBreak/>
        <w:t xml:space="preserve">внутренних органов птицы и к концу откормочного периода (45 </w:t>
      </w:r>
      <w:proofErr w:type="spellStart"/>
      <w:r w:rsidRPr="00291AEF">
        <w:rPr>
          <w:rFonts w:ascii="Times New Roman" w:hAnsi="Times New Roman" w:cs="Times New Roman"/>
          <w:sz w:val="24"/>
        </w:rPr>
        <w:t>сут</w:t>
      </w:r>
      <w:proofErr w:type="spellEnd"/>
      <w:r w:rsidR="0065069C">
        <w:rPr>
          <w:rFonts w:ascii="Times New Roman" w:hAnsi="Times New Roman" w:cs="Times New Roman"/>
          <w:sz w:val="24"/>
        </w:rPr>
        <w:t>.</w:t>
      </w:r>
      <w:r w:rsidRPr="00291AEF">
        <w:rPr>
          <w:rFonts w:ascii="Times New Roman" w:hAnsi="Times New Roman" w:cs="Times New Roman"/>
          <w:sz w:val="24"/>
        </w:rPr>
        <w:t>) не приводило к существенному накоплению серебра в тканях и органах цыплят.</w:t>
      </w:r>
    </w:p>
    <w:p w:rsidR="00291AEF" w:rsidRPr="00291AEF" w:rsidRDefault="00291AEF" w:rsidP="005D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4543E" w:rsidRPr="0074543E" w:rsidRDefault="0074543E" w:rsidP="005D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8"/>
        </w:rPr>
      </w:pPr>
      <w:proofErr w:type="spellStart"/>
      <w:r w:rsidRPr="0074543E">
        <w:rPr>
          <w:rFonts w:ascii="Times New Roman" w:hAnsi="Times New Roman" w:cs="Times New Roman"/>
          <w:b/>
          <w:iCs/>
          <w:sz w:val="28"/>
          <w:szCs w:val="18"/>
        </w:rPr>
        <w:t>Гречухин</w:t>
      </w:r>
      <w:proofErr w:type="spellEnd"/>
      <w:r w:rsidRPr="0074543E">
        <w:rPr>
          <w:rFonts w:ascii="Times New Roman" w:hAnsi="Times New Roman" w:cs="Times New Roman"/>
          <w:b/>
          <w:iCs/>
          <w:sz w:val="28"/>
          <w:szCs w:val="18"/>
        </w:rPr>
        <w:t>, А.</w:t>
      </w:r>
      <w:r w:rsidRPr="0074543E">
        <w:rPr>
          <w:rFonts w:ascii="Times New Roman" w:hAnsi="Times New Roman" w:cs="Times New Roman"/>
          <w:iCs/>
          <w:sz w:val="28"/>
          <w:szCs w:val="18"/>
        </w:rPr>
        <w:t xml:space="preserve"> </w:t>
      </w:r>
      <w:r w:rsidRPr="0074543E">
        <w:rPr>
          <w:rFonts w:ascii="Times New Roman" w:hAnsi="Times New Roman" w:cs="Times New Roman"/>
          <w:sz w:val="28"/>
          <w:szCs w:val="18"/>
        </w:rPr>
        <w:t>Все начинается с небольшой травмы</w:t>
      </w:r>
      <w:proofErr w:type="gramStart"/>
      <w:r w:rsidRPr="0074543E">
        <w:rPr>
          <w:rFonts w:ascii="Times New Roman" w:hAnsi="Times New Roman" w:cs="Times New Roman"/>
          <w:sz w:val="28"/>
          <w:szCs w:val="18"/>
        </w:rPr>
        <w:t xml:space="preserve">.... </w:t>
      </w:r>
      <w:r>
        <w:rPr>
          <w:rFonts w:ascii="Times New Roman" w:hAnsi="Times New Roman" w:cs="Times New Roman"/>
          <w:sz w:val="28"/>
          <w:szCs w:val="18"/>
        </w:rPr>
        <w:t xml:space="preserve">/ 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18"/>
        </w:rPr>
        <w:t>Гречухин</w:t>
      </w:r>
      <w:proofErr w:type="spellEnd"/>
      <w:r>
        <w:rPr>
          <w:rFonts w:ascii="Times New Roman" w:hAnsi="Times New Roman" w:cs="Times New Roman"/>
          <w:sz w:val="28"/>
          <w:szCs w:val="18"/>
        </w:rPr>
        <w:t xml:space="preserve">, С. </w:t>
      </w:r>
      <w:proofErr w:type="spellStart"/>
      <w:r w:rsidRPr="0074543E">
        <w:rPr>
          <w:rFonts w:ascii="Times New Roman" w:hAnsi="Times New Roman" w:cs="Times New Roman"/>
          <w:iCs/>
          <w:sz w:val="28"/>
          <w:szCs w:val="18"/>
        </w:rPr>
        <w:t>Байдиков</w:t>
      </w:r>
      <w:proofErr w:type="spellEnd"/>
      <w:r>
        <w:rPr>
          <w:rFonts w:ascii="Times New Roman" w:hAnsi="Times New Roman" w:cs="Times New Roman"/>
          <w:iCs/>
          <w:sz w:val="28"/>
          <w:szCs w:val="18"/>
        </w:rPr>
        <w:t xml:space="preserve"> //</w:t>
      </w:r>
      <w:r w:rsidRPr="0074543E">
        <w:rPr>
          <w:rFonts w:ascii="Times New Roman" w:hAnsi="Times New Roman" w:cs="Times New Roman"/>
          <w:iCs/>
          <w:sz w:val="28"/>
          <w:szCs w:val="18"/>
        </w:rPr>
        <w:t xml:space="preserve"> С</w:t>
      </w:r>
      <w:r>
        <w:rPr>
          <w:rFonts w:ascii="Times New Roman" w:hAnsi="Times New Roman" w:cs="Times New Roman"/>
          <w:iCs/>
          <w:sz w:val="28"/>
          <w:szCs w:val="18"/>
        </w:rPr>
        <w:t>виноводство</w:t>
      </w:r>
      <w:r w:rsidRPr="0074543E">
        <w:rPr>
          <w:rFonts w:ascii="Times New Roman" w:hAnsi="Times New Roman" w:cs="Times New Roman"/>
          <w:iCs/>
          <w:sz w:val="28"/>
          <w:szCs w:val="18"/>
        </w:rPr>
        <w:t>.</w:t>
      </w:r>
      <w:r>
        <w:rPr>
          <w:rFonts w:ascii="Times New Roman" w:hAnsi="Times New Roman" w:cs="Times New Roman"/>
          <w:iCs/>
          <w:sz w:val="28"/>
          <w:szCs w:val="18"/>
        </w:rPr>
        <w:t xml:space="preserve"> </w:t>
      </w:r>
      <w:r w:rsidR="008A70F8">
        <w:rPr>
          <w:rFonts w:ascii="Times New Roman" w:hAnsi="Times New Roman" w:cs="Times New Roman"/>
          <w:iCs/>
          <w:sz w:val="28"/>
          <w:szCs w:val="18"/>
        </w:rPr>
        <w:t>-</w:t>
      </w:r>
      <w:r>
        <w:rPr>
          <w:rFonts w:ascii="Times New Roman" w:hAnsi="Times New Roman" w:cs="Times New Roman"/>
          <w:iCs/>
          <w:sz w:val="28"/>
          <w:szCs w:val="18"/>
        </w:rPr>
        <w:t xml:space="preserve"> 2015. - № 3. </w:t>
      </w:r>
      <w:r w:rsidR="008A70F8">
        <w:rPr>
          <w:rFonts w:ascii="Times New Roman" w:hAnsi="Times New Roman" w:cs="Times New Roman"/>
          <w:iCs/>
          <w:sz w:val="28"/>
          <w:szCs w:val="18"/>
        </w:rPr>
        <w:t>-</w:t>
      </w:r>
      <w:r>
        <w:rPr>
          <w:rFonts w:ascii="Times New Roman" w:hAnsi="Times New Roman" w:cs="Times New Roman"/>
          <w:iCs/>
          <w:sz w:val="28"/>
          <w:szCs w:val="18"/>
        </w:rPr>
        <w:t xml:space="preserve"> С. 45-46.</w:t>
      </w:r>
    </w:p>
    <w:p w:rsidR="0074543E" w:rsidRDefault="0074543E" w:rsidP="005D3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543E">
        <w:rPr>
          <w:rFonts w:ascii="Times New Roman" w:hAnsi="Times New Roman" w:cs="Times New Roman"/>
          <w:sz w:val="24"/>
        </w:rPr>
        <w:t>При интенсивной технологии выращивания свиней существенный ущерб экономике предприятия</w:t>
      </w:r>
      <w:r>
        <w:rPr>
          <w:rFonts w:ascii="Times New Roman" w:hAnsi="Times New Roman" w:cs="Times New Roman"/>
          <w:sz w:val="24"/>
        </w:rPr>
        <w:t xml:space="preserve"> </w:t>
      </w:r>
      <w:r w:rsidRPr="0074543E">
        <w:rPr>
          <w:rFonts w:ascii="Times New Roman" w:hAnsi="Times New Roman" w:cs="Times New Roman"/>
          <w:sz w:val="24"/>
        </w:rPr>
        <w:t>могут нанести болезни, сопровождающиеся поражениями кожных покровов животных.</w:t>
      </w:r>
      <w:r>
        <w:rPr>
          <w:rFonts w:ascii="Times New Roman" w:hAnsi="Times New Roman" w:cs="Times New Roman"/>
          <w:sz w:val="24"/>
        </w:rPr>
        <w:t xml:space="preserve"> </w:t>
      </w:r>
      <w:r w:rsidRPr="0074543E">
        <w:rPr>
          <w:rFonts w:ascii="Times New Roman" w:hAnsi="Times New Roman" w:cs="Times New Roman"/>
          <w:sz w:val="24"/>
        </w:rPr>
        <w:t>Нередко все начинается с небольшой травмы. Но вот парадокс: чем выше эпизоотическое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74543E">
        <w:rPr>
          <w:rFonts w:ascii="Times New Roman" w:hAnsi="Times New Roman" w:cs="Times New Roman"/>
          <w:sz w:val="24"/>
        </w:rPr>
        <w:t>состояние хозяйства, тем чаще в нем травмируются свиньи, выбраковка которых по этой</w:t>
      </w:r>
      <w:r>
        <w:rPr>
          <w:rFonts w:ascii="Times New Roman" w:hAnsi="Times New Roman" w:cs="Times New Roman"/>
          <w:sz w:val="24"/>
        </w:rPr>
        <w:t xml:space="preserve"> </w:t>
      </w:r>
      <w:r w:rsidRPr="0074543E">
        <w:rPr>
          <w:rFonts w:ascii="Times New Roman" w:hAnsi="Times New Roman" w:cs="Times New Roman"/>
          <w:sz w:val="24"/>
        </w:rPr>
        <w:t>причине порой достигает 2</w:t>
      </w:r>
      <w:r>
        <w:rPr>
          <w:rFonts w:ascii="Times New Roman" w:hAnsi="Times New Roman" w:cs="Times New Roman"/>
          <w:sz w:val="24"/>
        </w:rPr>
        <w:t xml:space="preserve"> </w:t>
      </w:r>
      <w:r w:rsidRPr="0074543E">
        <w:rPr>
          <w:rFonts w:ascii="Times New Roman" w:hAnsi="Times New Roman" w:cs="Times New Roman"/>
          <w:sz w:val="24"/>
        </w:rPr>
        <w:t>%.</w:t>
      </w:r>
    </w:p>
    <w:p w:rsidR="005D36F5" w:rsidRPr="0074543E" w:rsidRDefault="005D36F5" w:rsidP="0074543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32F2A" w:rsidRPr="00032F2A" w:rsidRDefault="00032F2A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2F2A">
        <w:rPr>
          <w:rFonts w:ascii="Times New Roman" w:hAnsi="Times New Roman" w:cs="Times New Roman"/>
          <w:b/>
          <w:bCs/>
          <w:sz w:val="28"/>
        </w:rPr>
        <w:t>Елисеева,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2F2A">
        <w:rPr>
          <w:rFonts w:ascii="Times New Roman" w:hAnsi="Times New Roman" w:cs="Times New Roman"/>
          <w:b/>
          <w:bCs/>
          <w:sz w:val="28"/>
        </w:rPr>
        <w:t>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32F2A">
        <w:rPr>
          <w:rFonts w:ascii="Times New Roman" w:hAnsi="Times New Roman" w:cs="Times New Roman"/>
          <w:sz w:val="28"/>
        </w:rPr>
        <w:t>Комплексные антимикробные препараты в промышленном птицеводстве / Е. Н. Елисеева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032F2A">
        <w:rPr>
          <w:rFonts w:ascii="Times New Roman" w:hAnsi="Times New Roman" w:cs="Times New Roman"/>
          <w:sz w:val="28"/>
        </w:rPr>
        <w:t xml:space="preserve">// Ветеринария. - 2015. - № 2. - С. </w:t>
      </w:r>
      <w:r w:rsidR="00A55BF5">
        <w:rPr>
          <w:rFonts w:ascii="Times New Roman" w:hAnsi="Times New Roman" w:cs="Times New Roman"/>
          <w:sz w:val="28"/>
        </w:rPr>
        <w:t>14-16. - 3 табл.</w:t>
      </w:r>
    </w:p>
    <w:p w:rsidR="00032F2A" w:rsidRDefault="00032F2A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32F2A">
        <w:rPr>
          <w:rFonts w:ascii="Times New Roman" w:hAnsi="Times New Roman" w:cs="Times New Roman"/>
          <w:bCs/>
          <w:sz w:val="24"/>
        </w:rPr>
        <w:t>Правильный подбор комплексных антимикробных препаратов широкого спектра действия обеспечивает сохранность птицы и повышение ее продуктивности, в результате чего возрастет прибыль предприятий.</w:t>
      </w:r>
    </w:p>
    <w:p w:rsidR="00A55BF5" w:rsidRPr="00032F2A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3E4F" w:rsidRPr="00293E4F" w:rsidRDefault="00293E4F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3E4F">
        <w:rPr>
          <w:rFonts w:ascii="Times New Roman" w:hAnsi="Times New Roman" w:cs="Times New Roman"/>
          <w:b/>
          <w:bCs/>
          <w:sz w:val="28"/>
        </w:rPr>
        <w:t>Ingman</w:t>
      </w:r>
      <w:proofErr w:type="spellEnd"/>
      <w:r w:rsidRPr="00293E4F">
        <w:rPr>
          <w:rFonts w:ascii="Times New Roman" w:hAnsi="Times New Roman" w:cs="Times New Roman"/>
          <w:b/>
          <w:bCs/>
          <w:sz w:val="28"/>
        </w:rPr>
        <w:t>, J.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 xml:space="preserve">Сравнение методов измерения трахеальных соотношений, использованных тремя наблюдателями при трёх случаях измерения у английских бульдогов / J. </w:t>
      </w:r>
      <w:proofErr w:type="spellStart"/>
      <w:r w:rsidRPr="00293E4F">
        <w:rPr>
          <w:rFonts w:ascii="Times New Roman" w:hAnsi="Times New Roman" w:cs="Times New Roman"/>
          <w:sz w:val="28"/>
        </w:rPr>
        <w:t>Ingman</w:t>
      </w:r>
      <w:proofErr w:type="spellEnd"/>
      <w:r w:rsidRPr="00293E4F">
        <w:rPr>
          <w:rFonts w:ascii="Times New Roman" w:hAnsi="Times New Roman" w:cs="Times New Roman"/>
          <w:sz w:val="28"/>
        </w:rPr>
        <w:t xml:space="preserve">, V. </w:t>
      </w:r>
      <w:proofErr w:type="spellStart"/>
      <w:r w:rsidRPr="00293E4F">
        <w:rPr>
          <w:rFonts w:ascii="Times New Roman" w:hAnsi="Times New Roman" w:cs="Times New Roman"/>
          <w:sz w:val="28"/>
        </w:rPr>
        <w:t>Naslund</w:t>
      </w:r>
      <w:proofErr w:type="spellEnd"/>
      <w:r w:rsidRPr="00293E4F">
        <w:rPr>
          <w:rFonts w:ascii="Times New Roman" w:hAnsi="Times New Roman" w:cs="Times New Roman"/>
          <w:sz w:val="28"/>
        </w:rPr>
        <w:t xml:space="preserve">, K. </w:t>
      </w:r>
      <w:proofErr w:type="spellStart"/>
      <w:r w:rsidRPr="00293E4F">
        <w:rPr>
          <w:rFonts w:ascii="Times New Roman" w:hAnsi="Times New Roman" w:cs="Times New Roman"/>
          <w:sz w:val="28"/>
        </w:rPr>
        <w:t>Hansson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>// Современная ветеринарная медицина. - 2015. - № 2. - С. 50-55. </w:t>
      </w:r>
    </w:p>
    <w:p w:rsidR="00293E4F" w:rsidRDefault="00293E4F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25E9D" w:rsidRPr="00725E9D" w:rsidRDefault="00725E9D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5E9D">
        <w:rPr>
          <w:rFonts w:ascii="Times New Roman" w:hAnsi="Times New Roman" w:cs="Times New Roman"/>
          <w:b/>
          <w:bCs/>
          <w:sz w:val="28"/>
        </w:rPr>
        <w:t>Климов, М.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25E9D">
        <w:rPr>
          <w:rFonts w:ascii="Times New Roman" w:hAnsi="Times New Roman" w:cs="Times New Roman"/>
          <w:sz w:val="28"/>
        </w:rPr>
        <w:t>Оп</w:t>
      </w:r>
      <w:r>
        <w:rPr>
          <w:rFonts w:ascii="Times New Roman" w:hAnsi="Times New Roman" w:cs="Times New Roman"/>
          <w:sz w:val="28"/>
        </w:rPr>
        <w:t>ы</w:t>
      </w:r>
      <w:r w:rsidRPr="00725E9D">
        <w:rPr>
          <w:rFonts w:ascii="Times New Roman" w:hAnsi="Times New Roman" w:cs="Times New Roman"/>
          <w:sz w:val="28"/>
        </w:rPr>
        <w:t>ты пр</w:t>
      </w:r>
      <w:r>
        <w:rPr>
          <w:rFonts w:ascii="Times New Roman" w:hAnsi="Times New Roman" w:cs="Times New Roman"/>
          <w:sz w:val="28"/>
        </w:rPr>
        <w:t>и</w:t>
      </w:r>
      <w:r w:rsidRPr="00725E9D">
        <w:rPr>
          <w:rFonts w:ascii="Times New Roman" w:hAnsi="Times New Roman" w:cs="Times New Roman"/>
          <w:sz w:val="28"/>
        </w:rPr>
        <w:t xml:space="preserve">менения препарата </w:t>
      </w:r>
      <w:proofErr w:type="spellStart"/>
      <w:r w:rsidRPr="00725E9D">
        <w:rPr>
          <w:rFonts w:ascii="Times New Roman" w:hAnsi="Times New Roman" w:cs="Times New Roman"/>
          <w:sz w:val="28"/>
        </w:rPr>
        <w:t>Лактосепт</w:t>
      </w:r>
      <w:proofErr w:type="spellEnd"/>
      <w:r w:rsidRPr="00725E9D">
        <w:rPr>
          <w:rFonts w:ascii="Times New Roman" w:hAnsi="Times New Roman" w:cs="Times New Roman"/>
          <w:sz w:val="28"/>
        </w:rPr>
        <w:t xml:space="preserve"> у бройлеров / М. С. Климов, А. И. </w:t>
      </w:r>
      <w:proofErr w:type="spellStart"/>
      <w:r w:rsidRPr="00725E9D">
        <w:rPr>
          <w:rFonts w:ascii="Times New Roman" w:hAnsi="Times New Roman" w:cs="Times New Roman"/>
          <w:sz w:val="28"/>
        </w:rPr>
        <w:t>Зарытовский</w:t>
      </w:r>
      <w:proofErr w:type="spellEnd"/>
      <w:r w:rsidRPr="00725E9D">
        <w:rPr>
          <w:rFonts w:ascii="Times New Roman" w:hAnsi="Times New Roman" w:cs="Times New Roman"/>
          <w:sz w:val="28"/>
        </w:rPr>
        <w:t xml:space="preserve">, Н. А. </w:t>
      </w:r>
      <w:proofErr w:type="spellStart"/>
      <w:r w:rsidRPr="00725E9D">
        <w:rPr>
          <w:rFonts w:ascii="Times New Roman" w:hAnsi="Times New Roman" w:cs="Times New Roman"/>
          <w:sz w:val="28"/>
        </w:rPr>
        <w:t>Болотов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25E9D">
        <w:rPr>
          <w:rFonts w:ascii="Times New Roman" w:hAnsi="Times New Roman" w:cs="Times New Roman"/>
          <w:sz w:val="28"/>
        </w:rPr>
        <w:t>// Птицеводство. - 201</w:t>
      </w:r>
      <w:r>
        <w:rPr>
          <w:rFonts w:ascii="Times New Roman" w:hAnsi="Times New Roman" w:cs="Times New Roman"/>
          <w:sz w:val="28"/>
        </w:rPr>
        <w:t>5. - № 5. - С. 41-44. - 3 табл.</w:t>
      </w:r>
    </w:p>
    <w:p w:rsidR="00725E9D" w:rsidRDefault="00725E9D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25E9D">
        <w:rPr>
          <w:rFonts w:ascii="Times New Roman" w:hAnsi="Times New Roman" w:cs="Times New Roman"/>
          <w:sz w:val="24"/>
        </w:rPr>
        <w:t xml:space="preserve">Статья посвящена отечественному препарату </w:t>
      </w:r>
      <w:proofErr w:type="spellStart"/>
      <w:r w:rsidRPr="00725E9D">
        <w:rPr>
          <w:rFonts w:ascii="Times New Roman" w:hAnsi="Times New Roman" w:cs="Times New Roman"/>
          <w:sz w:val="24"/>
        </w:rPr>
        <w:t>Лактосепт</w:t>
      </w:r>
      <w:proofErr w:type="spellEnd"/>
      <w:r w:rsidRPr="00725E9D">
        <w:rPr>
          <w:rFonts w:ascii="Times New Roman" w:hAnsi="Times New Roman" w:cs="Times New Roman"/>
          <w:sz w:val="24"/>
        </w:rPr>
        <w:t xml:space="preserve"> на основе антисептика, </w:t>
      </w:r>
      <w:proofErr w:type="spellStart"/>
      <w:r w:rsidRPr="00725E9D">
        <w:rPr>
          <w:rFonts w:ascii="Times New Roman" w:hAnsi="Times New Roman" w:cs="Times New Roman"/>
          <w:sz w:val="24"/>
        </w:rPr>
        <w:t>лактулозы</w:t>
      </w:r>
      <w:proofErr w:type="spellEnd"/>
      <w:r w:rsidRPr="00725E9D">
        <w:rPr>
          <w:rFonts w:ascii="Times New Roman" w:hAnsi="Times New Roman" w:cs="Times New Roman"/>
          <w:sz w:val="24"/>
        </w:rPr>
        <w:t xml:space="preserve"> и сухой молочной сыворотки. Он предназначен для профилактики бактериальных инфекций, повышения прироста живой массы, сохранности, улучшения качества мяса.</w:t>
      </w:r>
    </w:p>
    <w:p w:rsidR="00725E9D" w:rsidRPr="00725E9D" w:rsidRDefault="00725E9D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6029" w:rsidRPr="00D03264" w:rsidRDefault="00A66029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A66029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6029">
        <w:rPr>
          <w:rFonts w:ascii="Times New Roman" w:hAnsi="Times New Roman" w:cs="Times New Roman"/>
          <w:sz w:val="28"/>
        </w:rPr>
        <w:t>Нефропатии собак и кошек и артериальная гипертензия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A66029">
        <w:rPr>
          <w:rFonts w:ascii="Times New Roman" w:hAnsi="Times New Roman" w:cs="Times New Roman"/>
          <w:sz w:val="28"/>
        </w:rPr>
        <w:t>// Современная ветеринарная медиц</w:t>
      </w:r>
      <w:r>
        <w:rPr>
          <w:rFonts w:ascii="Times New Roman" w:hAnsi="Times New Roman" w:cs="Times New Roman"/>
          <w:sz w:val="28"/>
        </w:rPr>
        <w:t>ина. - 2015. - № 1. - С. 28-38.</w:t>
      </w:r>
    </w:p>
    <w:p w:rsidR="0036776B" w:rsidRPr="007D3842" w:rsidRDefault="0036776B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6776B" w:rsidRPr="00A55BF5" w:rsidRDefault="0036776B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36776B">
        <w:rPr>
          <w:rFonts w:ascii="Times New Roman" w:hAnsi="Times New Roman" w:cs="Times New Roman"/>
          <w:b/>
          <w:bCs/>
          <w:sz w:val="28"/>
        </w:rPr>
        <w:t>Леонард,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776B">
        <w:rPr>
          <w:rFonts w:ascii="Times New Roman" w:hAnsi="Times New Roman" w:cs="Times New Roman"/>
          <w:sz w:val="28"/>
        </w:rPr>
        <w:t>Методы терапевтического контроля почечной гипертензии у собак и кошек / Р. Леонард</w:t>
      </w:r>
      <w:r>
        <w:rPr>
          <w:rFonts w:ascii="Times New Roman" w:hAnsi="Times New Roman" w:cs="Times New Roman"/>
          <w:sz w:val="28"/>
        </w:rPr>
        <w:t xml:space="preserve"> </w:t>
      </w:r>
      <w:r w:rsidRPr="0036776B">
        <w:rPr>
          <w:rFonts w:ascii="Times New Roman" w:hAnsi="Times New Roman" w:cs="Times New Roman"/>
          <w:sz w:val="28"/>
        </w:rPr>
        <w:t>// Современная ветеринарная медицина. - 2015. - № 2. - С.</w:t>
      </w:r>
      <w:r w:rsidR="00A55BF5">
        <w:rPr>
          <w:rFonts w:ascii="Times New Roman" w:hAnsi="Times New Roman" w:cs="Times New Roman"/>
          <w:sz w:val="28"/>
        </w:rPr>
        <w:t xml:space="preserve"> 22-26.</w:t>
      </w:r>
    </w:p>
    <w:p w:rsidR="0036776B" w:rsidRPr="00A55BF5" w:rsidRDefault="0036776B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90CF1" w:rsidRDefault="00D90CF1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21E79">
        <w:rPr>
          <w:rFonts w:ascii="Times New Roman" w:hAnsi="Times New Roman" w:cs="Times New Roman"/>
          <w:b/>
          <w:bCs/>
          <w:sz w:val="28"/>
        </w:rPr>
        <w:t>Николаева,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21E79">
        <w:rPr>
          <w:rFonts w:ascii="Times New Roman" w:hAnsi="Times New Roman" w:cs="Times New Roman"/>
          <w:sz w:val="28"/>
        </w:rPr>
        <w:t>Demodex</w:t>
      </w:r>
      <w:proofErr w:type="spellEnd"/>
      <w:r w:rsidRPr="00A21E7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21E79">
        <w:rPr>
          <w:rFonts w:ascii="Times New Roman" w:hAnsi="Times New Roman" w:cs="Times New Roman"/>
          <w:sz w:val="28"/>
        </w:rPr>
        <w:t>gatoi</w:t>
      </w:r>
      <w:proofErr w:type="spellEnd"/>
      <w:r w:rsidRPr="00A21E79">
        <w:rPr>
          <w:rFonts w:ascii="Times New Roman" w:hAnsi="Times New Roman" w:cs="Times New Roman"/>
          <w:sz w:val="28"/>
        </w:rPr>
        <w:t xml:space="preserve"> у кошек / Л.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A21E79">
        <w:rPr>
          <w:rFonts w:ascii="Times New Roman" w:hAnsi="Times New Roman" w:cs="Times New Roman"/>
          <w:sz w:val="28"/>
        </w:rPr>
        <w:t>// Современная ветеринарная медицина. - 2015. - № 1. - С. 5-7.</w:t>
      </w:r>
    </w:p>
    <w:p w:rsidR="00D90CF1" w:rsidRPr="00A55BF5" w:rsidRDefault="00D90CF1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0B33" w:rsidRPr="00290B33" w:rsidRDefault="00290B33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90B33">
        <w:rPr>
          <w:rFonts w:ascii="Times New Roman" w:hAnsi="Times New Roman" w:cs="Times New Roman"/>
          <w:b/>
          <w:bCs/>
          <w:sz w:val="28"/>
        </w:rPr>
        <w:t>Николаева,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290B33">
        <w:rPr>
          <w:rFonts w:ascii="Times New Roman" w:hAnsi="Times New Roman" w:cs="Times New Roman"/>
          <w:sz w:val="28"/>
        </w:rPr>
        <w:t>Акральный</w:t>
      </w:r>
      <w:proofErr w:type="spellEnd"/>
      <w:r w:rsidRPr="00290B33">
        <w:rPr>
          <w:rFonts w:ascii="Times New Roman" w:hAnsi="Times New Roman" w:cs="Times New Roman"/>
          <w:sz w:val="28"/>
        </w:rPr>
        <w:t xml:space="preserve"> дерматит от </w:t>
      </w:r>
      <w:proofErr w:type="spellStart"/>
      <w:r w:rsidRPr="00290B33">
        <w:rPr>
          <w:rFonts w:ascii="Times New Roman" w:hAnsi="Times New Roman" w:cs="Times New Roman"/>
          <w:sz w:val="28"/>
        </w:rPr>
        <w:t>вылизывания</w:t>
      </w:r>
      <w:proofErr w:type="spellEnd"/>
      <w:r w:rsidRPr="00290B33">
        <w:rPr>
          <w:rFonts w:ascii="Times New Roman" w:hAnsi="Times New Roman" w:cs="Times New Roman"/>
          <w:sz w:val="28"/>
        </w:rPr>
        <w:t xml:space="preserve"> у собак / Л. Николаева</w:t>
      </w:r>
      <w:r>
        <w:rPr>
          <w:rFonts w:ascii="Times New Roman" w:hAnsi="Times New Roman" w:cs="Times New Roman"/>
          <w:sz w:val="28"/>
        </w:rPr>
        <w:t xml:space="preserve"> </w:t>
      </w:r>
      <w:r w:rsidRPr="00290B33">
        <w:rPr>
          <w:rFonts w:ascii="Times New Roman" w:hAnsi="Times New Roman" w:cs="Times New Roman"/>
          <w:sz w:val="28"/>
        </w:rPr>
        <w:t>// Современная ветеринарная медицина. - 2015. - № 2.</w:t>
      </w:r>
      <w:r>
        <w:rPr>
          <w:rFonts w:ascii="Times New Roman" w:hAnsi="Times New Roman" w:cs="Times New Roman"/>
          <w:sz w:val="28"/>
        </w:rPr>
        <w:t xml:space="preserve"> - С. 14-18. - 2 табл., 13 фот.</w:t>
      </w:r>
    </w:p>
    <w:p w:rsidR="00290B33" w:rsidRDefault="00290B33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290B33">
        <w:rPr>
          <w:rFonts w:ascii="Times New Roman" w:hAnsi="Times New Roman" w:cs="Times New Roman"/>
          <w:bCs/>
          <w:sz w:val="24"/>
        </w:rPr>
        <w:t>Акральный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 xml:space="preserve"> дерматит от </w:t>
      </w:r>
      <w:proofErr w:type="spellStart"/>
      <w:r w:rsidRPr="00290B33">
        <w:rPr>
          <w:rFonts w:ascii="Times New Roman" w:hAnsi="Times New Roman" w:cs="Times New Roman"/>
          <w:bCs/>
          <w:sz w:val="24"/>
        </w:rPr>
        <w:t>вылизывания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 xml:space="preserve"> или </w:t>
      </w:r>
      <w:proofErr w:type="spellStart"/>
      <w:r w:rsidRPr="00290B33">
        <w:rPr>
          <w:rFonts w:ascii="Times New Roman" w:hAnsi="Times New Roman" w:cs="Times New Roman"/>
          <w:bCs/>
          <w:sz w:val="24"/>
        </w:rPr>
        <w:t>акральная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 xml:space="preserve"> гранулёма от </w:t>
      </w:r>
      <w:proofErr w:type="spellStart"/>
      <w:r w:rsidRPr="00290B33">
        <w:rPr>
          <w:rFonts w:ascii="Times New Roman" w:hAnsi="Times New Roman" w:cs="Times New Roman"/>
          <w:bCs/>
          <w:sz w:val="24"/>
        </w:rPr>
        <w:t>вылизывания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 xml:space="preserve"> - достаточно распространенное и довольно часто тяжело поддающееся лечению и контролю заболевание, характеризующееся навязчивым </w:t>
      </w:r>
      <w:proofErr w:type="spellStart"/>
      <w:r w:rsidRPr="00290B33">
        <w:rPr>
          <w:rFonts w:ascii="Times New Roman" w:hAnsi="Times New Roman" w:cs="Times New Roman"/>
          <w:bCs/>
          <w:sz w:val="24"/>
        </w:rPr>
        <w:t>вылизыванием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 xml:space="preserve"> дистальных конечностей и приводящее к образованию плотной, </w:t>
      </w:r>
      <w:proofErr w:type="spellStart"/>
      <w:r w:rsidRPr="00290B33">
        <w:rPr>
          <w:rFonts w:ascii="Times New Roman" w:hAnsi="Times New Roman" w:cs="Times New Roman"/>
          <w:bCs/>
          <w:sz w:val="24"/>
        </w:rPr>
        <w:t>изъявлённой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 xml:space="preserve"> бляшки, или </w:t>
      </w:r>
      <w:proofErr w:type="spellStart"/>
      <w:r w:rsidRPr="00290B33">
        <w:rPr>
          <w:rFonts w:ascii="Times New Roman" w:hAnsi="Times New Roman" w:cs="Times New Roman"/>
          <w:bCs/>
          <w:sz w:val="24"/>
        </w:rPr>
        <w:t>нодклы</w:t>
      </w:r>
      <w:proofErr w:type="spellEnd"/>
      <w:r w:rsidRPr="00290B33">
        <w:rPr>
          <w:rFonts w:ascii="Times New Roman" w:hAnsi="Times New Roman" w:cs="Times New Roman"/>
          <w:bCs/>
          <w:sz w:val="24"/>
        </w:rPr>
        <w:t>.</w:t>
      </w:r>
    </w:p>
    <w:p w:rsidR="002D2F6E" w:rsidRPr="002D2F6E" w:rsidRDefault="002D2F6E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D2F6E">
        <w:rPr>
          <w:rFonts w:ascii="Times New Roman" w:hAnsi="Times New Roman" w:cs="Times New Roman"/>
          <w:b/>
          <w:bCs/>
          <w:sz w:val="28"/>
        </w:rPr>
        <w:lastRenderedPageBreak/>
        <w:t>Оптимизация лечения кожных инфекций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2F6E">
        <w:rPr>
          <w:rFonts w:ascii="Times New Roman" w:hAnsi="Times New Roman" w:cs="Times New Roman"/>
          <w:sz w:val="28"/>
        </w:rPr>
        <w:t>// Современная ветеринарная ме</w:t>
      </w:r>
      <w:r>
        <w:rPr>
          <w:rFonts w:ascii="Times New Roman" w:hAnsi="Times New Roman" w:cs="Times New Roman"/>
          <w:sz w:val="28"/>
        </w:rPr>
        <w:t>дицина. - 2015. - № 2. - С. 20.</w:t>
      </w:r>
    </w:p>
    <w:p w:rsidR="00290B33" w:rsidRPr="00A55BF5" w:rsidRDefault="00290B33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3E4F" w:rsidRPr="00A55BF5" w:rsidRDefault="00293E4F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293E4F">
        <w:rPr>
          <w:rFonts w:ascii="Times New Roman" w:hAnsi="Times New Roman" w:cs="Times New Roman"/>
          <w:b/>
          <w:bCs/>
          <w:sz w:val="28"/>
        </w:rPr>
        <w:t>Рациональная антибиотикотерапия: эффективный препарат - некоторые аспекты выбора</w:t>
      </w:r>
      <w:proofErr w:type="gramStart"/>
      <w:r w:rsidRPr="00293E4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93E4F">
        <w:rPr>
          <w:rFonts w:ascii="Times New Roman" w:hAnsi="Times New Roman" w:cs="Times New Roman"/>
          <w:sz w:val="28"/>
        </w:rPr>
        <w:t xml:space="preserve"> [препарат </w:t>
      </w:r>
      <w:proofErr w:type="spellStart"/>
      <w:r w:rsidRPr="00293E4F">
        <w:rPr>
          <w:rFonts w:ascii="Times New Roman" w:hAnsi="Times New Roman" w:cs="Times New Roman"/>
          <w:sz w:val="28"/>
        </w:rPr>
        <w:t>Цефален</w:t>
      </w:r>
      <w:proofErr w:type="spellEnd"/>
      <w:r w:rsidRPr="00293E4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>// Современная ветеринарная ме</w:t>
      </w:r>
      <w:r w:rsidR="00A55BF5">
        <w:rPr>
          <w:rFonts w:ascii="Times New Roman" w:hAnsi="Times New Roman" w:cs="Times New Roman"/>
          <w:sz w:val="28"/>
        </w:rPr>
        <w:t>дицина. - 2015. - № 2. - С. 40.</w:t>
      </w:r>
    </w:p>
    <w:p w:rsidR="00293E4F" w:rsidRPr="00A55BF5" w:rsidRDefault="00293E4F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B6748" w:rsidRPr="00A55BF5" w:rsidRDefault="009B6748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B6748">
        <w:rPr>
          <w:rFonts w:ascii="Times New Roman" w:hAnsi="Times New Roman" w:cs="Times New Roman"/>
          <w:b/>
          <w:bCs/>
          <w:sz w:val="28"/>
        </w:rPr>
        <w:t>Рыбакова,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B6748">
        <w:rPr>
          <w:rFonts w:ascii="Times New Roman" w:hAnsi="Times New Roman" w:cs="Times New Roman"/>
          <w:sz w:val="28"/>
        </w:rPr>
        <w:t>Уролитиаз</w:t>
      </w:r>
      <w:proofErr w:type="spellEnd"/>
      <w:r w:rsidRPr="009B6748">
        <w:rPr>
          <w:rFonts w:ascii="Times New Roman" w:hAnsi="Times New Roman" w:cs="Times New Roman"/>
          <w:sz w:val="28"/>
        </w:rPr>
        <w:t xml:space="preserve"> у собак и кошек: этиология, симптомы, диетологические решения / В. В. Рыбакова</w:t>
      </w:r>
      <w:r>
        <w:rPr>
          <w:rFonts w:ascii="Times New Roman" w:hAnsi="Times New Roman" w:cs="Times New Roman"/>
          <w:sz w:val="28"/>
        </w:rPr>
        <w:t xml:space="preserve"> </w:t>
      </w:r>
      <w:r w:rsidRPr="009B6748">
        <w:rPr>
          <w:rFonts w:ascii="Times New Roman" w:hAnsi="Times New Roman" w:cs="Times New Roman"/>
          <w:sz w:val="28"/>
        </w:rPr>
        <w:t>// Современная ветеринарная медицина. - 2015. - № 2. - С. 8</w:t>
      </w:r>
      <w:r w:rsidR="00A55BF5">
        <w:rPr>
          <w:rFonts w:ascii="Times New Roman" w:hAnsi="Times New Roman" w:cs="Times New Roman"/>
          <w:sz w:val="28"/>
        </w:rPr>
        <w:t>-10.</w:t>
      </w:r>
    </w:p>
    <w:p w:rsidR="009B6748" w:rsidRPr="007D3842" w:rsidRDefault="009B6748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93E4F" w:rsidRDefault="00293E4F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3E4F">
        <w:rPr>
          <w:rFonts w:ascii="Times New Roman" w:hAnsi="Times New Roman" w:cs="Times New Roman"/>
          <w:b/>
          <w:bCs/>
          <w:sz w:val="28"/>
        </w:rPr>
        <w:t>Sabev</w:t>
      </w:r>
      <w:proofErr w:type="spellEnd"/>
      <w:r w:rsidRPr="00293E4F">
        <w:rPr>
          <w:rFonts w:ascii="Times New Roman" w:hAnsi="Times New Roman" w:cs="Times New Roman"/>
          <w:b/>
          <w:bCs/>
          <w:sz w:val="28"/>
        </w:rPr>
        <w:t>, S. P.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 xml:space="preserve">Измерение структур сердца с помощью эхокардиографии у клинически здоровых теплокровных лошадей / S. P. </w:t>
      </w:r>
      <w:proofErr w:type="spellStart"/>
      <w:r w:rsidRPr="00293E4F">
        <w:rPr>
          <w:rFonts w:ascii="Times New Roman" w:hAnsi="Times New Roman" w:cs="Times New Roman"/>
          <w:sz w:val="28"/>
        </w:rPr>
        <w:t>Sabev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>// Современная ветеринарная медицина. - 2015. - № 2</w:t>
      </w:r>
      <w:r w:rsidR="00A55BF5">
        <w:rPr>
          <w:rFonts w:ascii="Times New Roman" w:hAnsi="Times New Roman" w:cs="Times New Roman"/>
          <w:sz w:val="28"/>
        </w:rPr>
        <w:t>. - С. 34-38. - 2 табл., 3 фот.</w:t>
      </w:r>
    </w:p>
    <w:p w:rsidR="00A55BF5" w:rsidRPr="006C04AE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90CF1" w:rsidRDefault="00D90CF1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90CF1">
        <w:rPr>
          <w:rFonts w:ascii="Times New Roman" w:hAnsi="Times New Roman" w:cs="Times New Roman"/>
          <w:b/>
          <w:bCs/>
          <w:sz w:val="28"/>
        </w:rPr>
        <w:t>Сироткина, С.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D90CF1">
        <w:rPr>
          <w:rFonts w:ascii="Times New Roman" w:hAnsi="Times New Roman" w:cs="Times New Roman"/>
          <w:sz w:val="28"/>
        </w:rPr>
        <w:t>Ожирение: снижение веса и контроль аппетита</w:t>
      </w:r>
      <w:proofErr w:type="gramStart"/>
      <w:r w:rsidRPr="00D90CF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D90CF1">
        <w:rPr>
          <w:rFonts w:ascii="Times New Roman" w:hAnsi="Times New Roman" w:cs="Times New Roman"/>
          <w:sz w:val="28"/>
        </w:rPr>
        <w:t xml:space="preserve"> [у собак] / С. Г. Сироткина, М. М. </w:t>
      </w:r>
      <w:proofErr w:type="spellStart"/>
      <w:r w:rsidRPr="00D90CF1">
        <w:rPr>
          <w:rFonts w:ascii="Times New Roman" w:hAnsi="Times New Roman" w:cs="Times New Roman"/>
          <w:sz w:val="28"/>
        </w:rPr>
        <w:t>Беленсон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D90CF1">
        <w:rPr>
          <w:rFonts w:ascii="Times New Roman" w:hAnsi="Times New Roman" w:cs="Times New Roman"/>
          <w:sz w:val="28"/>
        </w:rPr>
        <w:t>// Современная ветеринарная медиц</w:t>
      </w:r>
      <w:r w:rsidR="00A55BF5">
        <w:rPr>
          <w:rFonts w:ascii="Times New Roman" w:hAnsi="Times New Roman" w:cs="Times New Roman"/>
          <w:sz w:val="28"/>
        </w:rPr>
        <w:t>ина. - 2015. - № 1. - С. 10-12.</w:t>
      </w:r>
    </w:p>
    <w:p w:rsidR="00744B6A" w:rsidRPr="00744B6A" w:rsidRDefault="00744B6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22F5" w:rsidRPr="004022F5" w:rsidRDefault="004022F5" w:rsidP="00A55BF5">
      <w:pPr>
        <w:pStyle w:val="a3"/>
        <w:ind w:firstLine="709"/>
        <w:jc w:val="both"/>
        <w:rPr>
          <w:rFonts w:ascii="Times New Roman" w:hAnsi="Times New Roman" w:cs="Times New Roman"/>
          <w:sz w:val="36"/>
        </w:rPr>
      </w:pPr>
      <w:proofErr w:type="spellStart"/>
      <w:r w:rsidRPr="004022F5">
        <w:rPr>
          <w:rFonts w:ascii="Times New Roman" w:hAnsi="Times New Roman" w:cs="Times New Roman"/>
          <w:b/>
          <w:bCs/>
          <w:sz w:val="28"/>
        </w:rPr>
        <w:t>Шабунин</w:t>
      </w:r>
      <w:proofErr w:type="spellEnd"/>
      <w:r w:rsidRPr="004022F5">
        <w:rPr>
          <w:rFonts w:ascii="Times New Roman" w:hAnsi="Times New Roman" w:cs="Times New Roman"/>
          <w:b/>
          <w:bCs/>
          <w:sz w:val="28"/>
        </w:rPr>
        <w:t>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022F5">
        <w:rPr>
          <w:rFonts w:ascii="Times New Roman" w:hAnsi="Times New Roman" w:cs="Times New Roman"/>
          <w:sz w:val="28"/>
        </w:rPr>
        <w:t xml:space="preserve">Болезни витаминной </w:t>
      </w:r>
      <w:proofErr w:type="gramStart"/>
      <w:r w:rsidRPr="004022F5">
        <w:rPr>
          <w:rFonts w:ascii="Times New Roman" w:hAnsi="Times New Roman" w:cs="Times New Roman"/>
          <w:sz w:val="28"/>
        </w:rPr>
        <w:t>недостаточности в</w:t>
      </w:r>
      <w:proofErr w:type="gramEnd"/>
      <w:r w:rsidRPr="004022F5">
        <w:rPr>
          <w:rFonts w:ascii="Times New Roman" w:hAnsi="Times New Roman" w:cs="Times New Roman"/>
          <w:sz w:val="28"/>
        </w:rPr>
        <w:t xml:space="preserve"> промышленном птицеводстве, профилактика и лечение / С. В. </w:t>
      </w:r>
      <w:proofErr w:type="spellStart"/>
      <w:r w:rsidRPr="004022F5">
        <w:rPr>
          <w:rFonts w:ascii="Times New Roman" w:hAnsi="Times New Roman" w:cs="Times New Roman"/>
          <w:sz w:val="28"/>
        </w:rPr>
        <w:t>Шабунин</w:t>
      </w:r>
      <w:proofErr w:type="spellEnd"/>
      <w:r w:rsidRPr="004022F5">
        <w:rPr>
          <w:rFonts w:ascii="Times New Roman" w:hAnsi="Times New Roman" w:cs="Times New Roman"/>
          <w:sz w:val="28"/>
        </w:rPr>
        <w:t>, В. Н. Долгополов</w:t>
      </w:r>
      <w:r>
        <w:rPr>
          <w:rFonts w:ascii="Times New Roman" w:hAnsi="Times New Roman" w:cs="Times New Roman"/>
          <w:sz w:val="28"/>
        </w:rPr>
        <w:t xml:space="preserve"> </w:t>
      </w:r>
      <w:r w:rsidRPr="004022F5">
        <w:rPr>
          <w:rFonts w:ascii="Times New Roman" w:hAnsi="Times New Roman" w:cs="Times New Roman"/>
          <w:sz w:val="28"/>
        </w:rPr>
        <w:t>// Птицеводс</w:t>
      </w:r>
      <w:r w:rsidR="006C04AE">
        <w:rPr>
          <w:rFonts w:ascii="Times New Roman" w:hAnsi="Times New Roman" w:cs="Times New Roman"/>
          <w:sz w:val="28"/>
        </w:rPr>
        <w:t>тво. - 2015. - № 5. - С. 13-20.</w:t>
      </w:r>
    </w:p>
    <w:p w:rsidR="004022F5" w:rsidRPr="00B3107E" w:rsidRDefault="00B3107E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3107E">
        <w:rPr>
          <w:rFonts w:ascii="Times New Roman" w:hAnsi="Times New Roman" w:cs="Times New Roman"/>
          <w:sz w:val="24"/>
        </w:rPr>
        <w:t>В статье обозначены проблемы витаминной недостаточности промышленного птицеводства, пути и методы их решения. Отсутствие или недостаток витаминов приводит к заболеваниям кормового характера.</w:t>
      </w:r>
    </w:p>
    <w:p w:rsidR="00B3107E" w:rsidRPr="006C04AE" w:rsidRDefault="00B3107E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79B4" w:rsidRPr="000A79B4" w:rsidRDefault="000A79B4" w:rsidP="00A55B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A79B4">
        <w:rPr>
          <w:rFonts w:ascii="Times New Roman" w:hAnsi="Times New Roman" w:cs="Times New Roman"/>
          <w:b/>
          <w:sz w:val="28"/>
        </w:rPr>
        <w:t>Инфекционные болезни животных</w:t>
      </w:r>
    </w:p>
    <w:p w:rsidR="00072A14" w:rsidRPr="00072A14" w:rsidRDefault="00072A14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072A14">
        <w:rPr>
          <w:rFonts w:ascii="Times New Roman" w:hAnsi="Times New Roman" w:cs="Times New Roman"/>
          <w:b/>
          <w:bCs/>
          <w:sz w:val="28"/>
        </w:rPr>
        <w:t>Бабкова</w:t>
      </w:r>
      <w:proofErr w:type="spellEnd"/>
      <w:r w:rsidRPr="00072A14">
        <w:rPr>
          <w:rFonts w:ascii="Times New Roman" w:hAnsi="Times New Roman" w:cs="Times New Roman"/>
          <w:b/>
          <w:bCs/>
          <w:sz w:val="28"/>
        </w:rPr>
        <w:t xml:space="preserve">, Е. А. </w:t>
      </w:r>
      <w:r w:rsidRPr="00072A14">
        <w:rPr>
          <w:rFonts w:ascii="Times New Roman" w:hAnsi="Times New Roman" w:cs="Times New Roman"/>
          <w:sz w:val="28"/>
        </w:rPr>
        <w:t xml:space="preserve">Экономическая эффективность применения комплексных препаратов для профилактики бактериальных болезней бройлеров / Е. А. </w:t>
      </w:r>
      <w:proofErr w:type="spellStart"/>
      <w:r w:rsidRPr="00072A14">
        <w:rPr>
          <w:rFonts w:ascii="Times New Roman" w:hAnsi="Times New Roman" w:cs="Times New Roman"/>
          <w:sz w:val="28"/>
        </w:rPr>
        <w:t>Бабкова</w:t>
      </w:r>
      <w:proofErr w:type="spellEnd"/>
      <w:r w:rsidRPr="00072A14">
        <w:rPr>
          <w:rFonts w:ascii="Times New Roman" w:hAnsi="Times New Roman" w:cs="Times New Roman"/>
          <w:sz w:val="28"/>
        </w:rPr>
        <w:t>, А. В. Симонов // Птицеводство. - 201</w:t>
      </w:r>
      <w:r>
        <w:rPr>
          <w:rFonts w:ascii="Times New Roman" w:hAnsi="Times New Roman" w:cs="Times New Roman"/>
          <w:sz w:val="28"/>
        </w:rPr>
        <w:t>5. - № 3. - С. 37-38. - 2 табл.</w:t>
      </w:r>
    </w:p>
    <w:p w:rsidR="00072A14" w:rsidRPr="00072A14" w:rsidRDefault="00072A14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72A14">
        <w:rPr>
          <w:rFonts w:ascii="Times New Roman" w:hAnsi="Times New Roman" w:cs="Times New Roman"/>
          <w:sz w:val="24"/>
        </w:rPr>
        <w:t xml:space="preserve">Авторы на основании результатов производственных опытов, проведенных на птицефабрике "Верхневолжская", рекомендуют препараты формы "ВИК" для профилактики бактериальных болезней бройлеров. Отмечено повышение сохранности птицы и индекса продуктивности. </w:t>
      </w:r>
    </w:p>
    <w:p w:rsidR="00072A14" w:rsidRDefault="00072A14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4661" w:rsidRPr="00CC4661" w:rsidRDefault="00CC466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CC4661">
        <w:rPr>
          <w:rFonts w:ascii="Times New Roman" w:hAnsi="Times New Roman" w:cs="Times New Roman"/>
          <w:b/>
          <w:bCs/>
          <w:sz w:val="28"/>
        </w:rPr>
        <w:t xml:space="preserve">Бронников, В. С. </w:t>
      </w:r>
      <w:r w:rsidRPr="00CC4661">
        <w:rPr>
          <w:rFonts w:ascii="Times New Roman" w:hAnsi="Times New Roman" w:cs="Times New Roman"/>
          <w:sz w:val="28"/>
        </w:rPr>
        <w:t xml:space="preserve">Спектрофотометрические профили поглощения </w:t>
      </w:r>
      <w:r>
        <w:rPr>
          <w:rFonts w:ascii="Times New Roman" w:hAnsi="Times New Roman" w:cs="Times New Roman"/>
          <w:sz w:val="28"/>
        </w:rPr>
        <w:t>сыворотки крови вакци</w:t>
      </w:r>
      <w:r w:rsidRPr="00CC4661">
        <w:rPr>
          <w:rFonts w:ascii="Times New Roman" w:hAnsi="Times New Roman" w:cs="Times New Roman"/>
          <w:sz w:val="28"/>
        </w:rPr>
        <w:t>нированных и зараженных бруцеллезом животных / В. С. Бронников, С. В. Савицкий</w:t>
      </w:r>
      <w:r>
        <w:rPr>
          <w:rFonts w:ascii="Times New Roman" w:hAnsi="Times New Roman" w:cs="Times New Roman"/>
          <w:sz w:val="28"/>
        </w:rPr>
        <w:t xml:space="preserve"> </w:t>
      </w:r>
      <w:r w:rsidRPr="00CC4661">
        <w:rPr>
          <w:rFonts w:ascii="Times New Roman" w:hAnsi="Times New Roman" w:cs="Times New Roman"/>
          <w:sz w:val="28"/>
        </w:rPr>
        <w:t>// Достижения науки и техники АПК. - 2015. - № 4. - С. 53-55. - 2 рис. </w:t>
      </w:r>
    </w:p>
    <w:p w:rsidR="00CC4661" w:rsidRDefault="00CC466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661">
        <w:rPr>
          <w:rFonts w:ascii="Times New Roman" w:hAnsi="Times New Roman" w:cs="Times New Roman"/>
          <w:sz w:val="24"/>
        </w:rPr>
        <w:t>Проведены исследования с целью определения возможности использования спектрофотометрического (</w:t>
      </w:r>
      <w:proofErr w:type="spellStart"/>
      <w:r w:rsidRPr="00CC4661">
        <w:rPr>
          <w:rFonts w:ascii="Times New Roman" w:hAnsi="Times New Roman" w:cs="Times New Roman"/>
          <w:sz w:val="24"/>
        </w:rPr>
        <w:t>сф</w:t>
      </w:r>
      <w:proofErr w:type="spellEnd"/>
      <w:r w:rsidRPr="00CC4661">
        <w:rPr>
          <w:rFonts w:ascii="Times New Roman" w:hAnsi="Times New Roman" w:cs="Times New Roman"/>
          <w:sz w:val="24"/>
        </w:rPr>
        <w:t>) поглощения смеси биополимеров сыворотки крови для дифференциального анализа при бруцеллёзе.</w:t>
      </w:r>
    </w:p>
    <w:p w:rsidR="00CC4661" w:rsidRPr="00072A14" w:rsidRDefault="00CC466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93F3C" w:rsidRDefault="003E2600" w:rsidP="00793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2600">
        <w:rPr>
          <w:rFonts w:ascii="Times New Roman" w:hAnsi="Times New Roman" w:cs="Times New Roman"/>
          <w:b/>
          <w:sz w:val="28"/>
        </w:rPr>
        <w:t>Влияние препарата L-карнитин на показатели воспроизводства хряков</w:t>
      </w:r>
      <w:r>
        <w:rPr>
          <w:rFonts w:ascii="Times New Roman" w:hAnsi="Times New Roman" w:cs="Times New Roman"/>
          <w:sz w:val="28"/>
        </w:rPr>
        <w:t xml:space="preserve"> / А. Ч. </w:t>
      </w:r>
      <w:proofErr w:type="spellStart"/>
      <w:r w:rsidRPr="003E2600">
        <w:rPr>
          <w:rFonts w:ascii="Times New Roman" w:hAnsi="Times New Roman" w:cs="Times New Roman"/>
          <w:sz w:val="28"/>
        </w:rPr>
        <w:t>Джамалдинов</w:t>
      </w:r>
      <w:proofErr w:type="spellEnd"/>
      <w:r w:rsidRPr="003E2600">
        <w:rPr>
          <w:rFonts w:ascii="Times New Roman" w:hAnsi="Times New Roman" w:cs="Times New Roman"/>
          <w:sz w:val="28"/>
        </w:rPr>
        <w:t xml:space="preserve"> </w:t>
      </w:r>
      <w:r w:rsidRPr="003E2600">
        <w:rPr>
          <w:rFonts w:ascii="Times New Roman" w:hAnsi="Times New Roman" w:cs="Times New Roman"/>
          <w:sz w:val="28"/>
          <w:lang w:val="en-US"/>
        </w:rPr>
        <w:t>[</w:t>
      </w:r>
      <w:r w:rsidRPr="003E2600">
        <w:rPr>
          <w:rFonts w:ascii="Times New Roman" w:hAnsi="Times New Roman" w:cs="Times New Roman"/>
          <w:sz w:val="28"/>
        </w:rPr>
        <w:t>и др.</w:t>
      </w:r>
      <w:r>
        <w:rPr>
          <w:rFonts w:ascii="Times New Roman" w:hAnsi="Times New Roman" w:cs="Times New Roman"/>
          <w:sz w:val="28"/>
          <w:lang w:val="en-US"/>
        </w:rPr>
        <w:t>]</w:t>
      </w:r>
      <w:r>
        <w:rPr>
          <w:rFonts w:ascii="Times New Roman" w:hAnsi="Times New Roman" w:cs="Times New Roman"/>
          <w:sz w:val="28"/>
        </w:rPr>
        <w:t xml:space="preserve"> // Свиноводство. - 2015. - № 3. - С. 39-41.</w:t>
      </w:r>
    </w:p>
    <w:p w:rsidR="003E2600" w:rsidRDefault="003E2600" w:rsidP="00793F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E2600">
        <w:rPr>
          <w:rFonts w:ascii="Times New Roman" w:hAnsi="Times New Roman" w:cs="Times New Roman"/>
          <w:sz w:val="24"/>
        </w:rPr>
        <w:t xml:space="preserve">Скармливание хрякам-производителям препарата L-карнитин в дозе 10 мг/кг живой </w:t>
      </w:r>
      <w:r w:rsidRPr="003E2600">
        <w:rPr>
          <w:rFonts w:ascii="Times New Roman" w:hAnsi="Times New Roman" w:cs="Times New Roman"/>
          <w:sz w:val="24"/>
        </w:rPr>
        <w:lastRenderedPageBreak/>
        <w:t>массы в течение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3E2600">
        <w:rPr>
          <w:rFonts w:ascii="Times New Roman" w:hAnsi="Times New Roman" w:cs="Times New Roman"/>
          <w:sz w:val="24"/>
        </w:rPr>
        <w:t>60 дней способствовало улучшению звеньев полового рефлекса, показателей спермы, биохимических</w:t>
      </w:r>
      <w:r>
        <w:rPr>
          <w:rFonts w:ascii="Times New Roman" w:hAnsi="Times New Roman" w:cs="Times New Roman"/>
          <w:sz w:val="24"/>
        </w:rPr>
        <w:t xml:space="preserve"> </w:t>
      </w:r>
      <w:r w:rsidRPr="003E2600">
        <w:rPr>
          <w:rFonts w:ascii="Times New Roman" w:hAnsi="Times New Roman" w:cs="Times New Roman"/>
          <w:sz w:val="24"/>
        </w:rPr>
        <w:t xml:space="preserve">показателей сыворотки крови, лучшей </w:t>
      </w:r>
      <w:proofErr w:type="spellStart"/>
      <w:r w:rsidRPr="003E2600">
        <w:rPr>
          <w:rFonts w:ascii="Times New Roman" w:hAnsi="Times New Roman" w:cs="Times New Roman"/>
          <w:sz w:val="24"/>
        </w:rPr>
        <w:t>оплодотворяемости</w:t>
      </w:r>
      <w:proofErr w:type="spellEnd"/>
      <w:r w:rsidRPr="003E2600">
        <w:rPr>
          <w:rFonts w:ascii="Times New Roman" w:hAnsi="Times New Roman" w:cs="Times New Roman"/>
          <w:sz w:val="24"/>
        </w:rPr>
        <w:t xml:space="preserve"> свиноматок и рождению здорового потомства.</w:t>
      </w:r>
    </w:p>
    <w:p w:rsidR="003E2600" w:rsidRDefault="003E2600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C3C06" w:rsidRPr="00E46A37" w:rsidRDefault="008C3C06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C06">
        <w:rPr>
          <w:rFonts w:ascii="Times New Roman" w:hAnsi="Times New Roman" w:cs="Times New Roman"/>
          <w:b/>
          <w:bCs/>
          <w:sz w:val="28"/>
        </w:rPr>
        <w:t>Гордиенко, Л.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C3C06">
        <w:rPr>
          <w:rFonts w:ascii="Times New Roman" w:hAnsi="Times New Roman" w:cs="Times New Roman"/>
          <w:sz w:val="28"/>
        </w:rPr>
        <w:t xml:space="preserve">Проявление инфекционного процесса у крупного рогатого скота, вызванного типичными и измененными формами </w:t>
      </w:r>
      <w:proofErr w:type="spellStart"/>
      <w:r w:rsidRPr="008C3C06">
        <w:rPr>
          <w:rFonts w:ascii="Times New Roman" w:hAnsi="Times New Roman" w:cs="Times New Roman"/>
          <w:sz w:val="28"/>
        </w:rPr>
        <w:t>бруцелл</w:t>
      </w:r>
      <w:proofErr w:type="spellEnd"/>
      <w:r w:rsidRPr="008C3C06">
        <w:rPr>
          <w:rFonts w:ascii="Times New Roman" w:hAnsi="Times New Roman" w:cs="Times New Roman"/>
          <w:sz w:val="28"/>
        </w:rPr>
        <w:t xml:space="preserve"> / Л. Н. Гордиенко</w:t>
      </w:r>
      <w:r>
        <w:rPr>
          <w:rFonts w:ascii="Times New Roman" w:hAnsi="Times New Roman" w:cs="Times New Roman"/>
          <w:sz w:val="28"/>
        </w:rPr>
        <w:t xml:space="preserve"> </w:t>
      </w:r>
      <w:r w:rsidRPr="008C3C06">
        <w:rPr>
          <w:rFonts w:ascii="Times New Roman" w:hAnsi="Times New Roman" w:cs="Times New Roman"/>
          <w:sz w:val="28"/>
        </w:rPr>
        <w:t>// Достижения науки и техники АПК. - 20</w:t>
      </w:r>
      <w:r>
        <w:rPr>
          <w:rFonts w:ascii="Times New Roman" w:hAnsi="Times New Roman" w:cs="Times New Roman"/>
          <w:sz w:val="28"/>
        </w:rPr>
        <w:t>15. - № 3. - С. 56-58. - 2 рис.</w:t>
      </w:r>
    </w:p>
    <w:p w:rsidR="008C3C06" w:rsidRPr="008C3C06" w:rsidRDefault="008C3C06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C06">
        <w:rPr>
          <w:rFonts w:ascii="Times New Roman" w:hAnsi="Times New Roman" w:cs="Times New Roman"/>
          <w:sz w:val="24"/>
        </w:rPr>
        <w:t xml:space="preserve">Проведены исследования по изучению инфекционного процесса при бруцеллезе с участием типичных (S) и измененных (R-, L-) форм возбудителя. Работу проводили в очаге бруцеллеза крупного рогатого скота в 2013 г. в хозяйстве Омской области. </w:t>
      </w:r>
      <w:proofErr w:type="gramStart"/>
      <w:r w:rsidRPr="008C3C06">
        <w:rPr>
          <w:rFonts w:ascii="Times New Roman" w:hAnsi="Times New Roman" w:cs="Times New Roman"/>
          <w:sz w:val="24"/>
        </w:rPr>
        <w:t xml:space="preserve">Для серологической диагностики использовали </w:t>
      </w:r>
      <w:proofErr w:type="spellStart"/>
      <w:r w:rsidRPr="008C3C06">
        <w:rPr>
          <w:rFonts w:ascii="Times New Roman" w:hAnsi="Times New Roman" w:cs="Times New Roman"/>
          <w:sz w:val="24"/>
        </w:rPr>
        <w:t>диагностикумы</w:t>
      </w:r>
      <w:proofErr w:type="spellEnd"/>
      <w:r w:rsidRPr="008C3C06">
        <w:rPr>
          <w:rFonts w:ascii="Times New Roman" w:hAnsi="Times New Roman" w:cs="Times New Roman"/>
          <w:sz w:val="24"/>
        </w:rPr>
        <w:t xml:space="preserve"> стандартные (S-) и изготовленные по собственному способу (R-, L-). Установлено широкое распространение (более 10%) бруцеллеза в стаде.</w:t>
      </w:r>
      <w:proofErr w:type="gramEnd"/>
      <w:r w:rsidRPr="008C3C06">
        <w:rPr>
          <w:rFonts w:ascii="Times New Roman" w:hAnsi="Times New Roman" w:cs="Times New Roman"/>
          <w:sz w:val="24"/>
        </w:rPr>
        <w:t xml:space="preserve"> Среди инфицированных животных </w:t>
      </w:r>
      <w:proofErr w:type="gramStart"/>
      <w:r w:rsidRPr="008C3C06">
        <w:rPr>
          <w:rFonts w:ascii="Times New Roman" w:hAnsi="Times New Roman" w:cs="Times New Roman"/>
          <w:sz w:val="24"/>
        </w:rPr>
        <w:t>выявлены</w:t>
      </w:r>
      <w:proofErr w:type="gramEnd"/>
      <w:r w:rsidRPr="008C3C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C06">
        <w:rPr>
          <w:rFonts w:ascii="Times New Roman" w:hAnsi="Times New Roman" w:cs="Times New Roman"/>
          <w:sz w:val="24"/>
        </w:rPr>
        <w:t>бруцеллоносители</w:t>
      </w:r>
      <w:proofErr w:type="spellEnd"/>
      <w:r w:rsidRPr="008C3C06">
        <w:rPr>
          <w:rFonts w:ascii="Times New Roman" w:hAnsi="Times New Roman" w:cs="Times New Roman"/>
          <w:sz w:val="24"/>
        </w:rPr>
        <w:t xml:space="preserve"> с персистенцией S-, R- и L-форм. В период вспышки инфекции в организме больных животных (до 67%) преобладали типичные (S-) формы </w:t>
      </w:r>
      <w:proofErr w:type="spellStart"/>
      <w:r w:rsidRPr="008C3C06">
        <w:rPr>
          <w:rFonts w:ascii="Times New Roman" w:hAnsi="Times New Roman" w:cs="Times New Roman"/>
          <w:sz w:val="24"/>
        </w:rPr>
        <w:t>бруцелл</w:t>
      </w:r>
      <w:proofErr w:type="spellEnd"/>
      <w:r w:rsidRPr="008C3C06">
        <w:rPr>
          <w:rFonts w:ascii="Times New Roman" w:hAnsi="Times New Roman" w:cs="Times New Roman"/>
          <w:sz w:val="24"/>
        </w:rPr>
        <w:t xml:space="preserve">. В отдаленные сроки отмечали </w:t>
      </w:r>
      <w:proofErr w:type="spellStart"/>
      <w:r w:rsidRPr="008C3C06">
        <w:rPr>
          <w:rFonts w:ascii="Times New Roman" w:hAnsi="Times New Roman" w:cs="Times New Roman"/>
          <w:sz w:val="24"/>
        </w:rPr>
        <w:t>хронизацию</w:t>
      </w:r>
      <w:proofErr w:type="spellEnd"/>
      <w:r w:rsidRPr="008C3C06">
        <w:rPr>
          <w:rFonts w:ascii="Times New Roman" w:hAnsi="Times New Roman" w:cs="Times New Roman"/>
          <w:sz w:val="24"/>
        </w:rPr>
        <w:t xml:space="preserve"> инфекционного процесса с преимуществом L-</w:t>
      </w:r>
      <w:proofErr w:type="spellStart"/>
      <w:r w:rsidRPr="008C3C06">
        <w:rPr>
          <w:rFonts w:ascii="Times New Roman" w:hAnsi="Times New Roman" w:cs="Times New Roman"/>
          <w:sz w:val="24"/>
        </w:rPr>
        <w:t>бруцеллоносителей</w:t>
      </w:r>
      <w:proofErr w:type="spellEnd"/>
      <w:r w:rsidRPr="008C3C06">
        <w:rPr>
          <w:rFonts w:ascii="Times New Roman" w:hAnsi="Times New Roman" w:cs="Times New Roman"/>
          <w:sz w:val="24"/>
        </w:rPr>
        <w:t xml:space="preserve"> (до 71% от числа </w:t>
      </w:r>
      <w:proofErr w:type="gramStart"/>
      <w:r w:rsidRPr="008C3C06">
        <w:rPr>
          <w:rFonts w:ascii="Times New Roman" w:hAnsi="Times New Roman" w:cs="Times New Roman"/>
          <w:sz w:val="24"/>
        </w:rPr>
        <w:t>реагирующих</w:t>
      </w:r>
      <w:proofErr w:type="gramEnd"/>
      <w:r w:rsidRPr="008C3C06">
        <w:rPr>
          <w:rFonts w:ascii="Times New Roman" w:hAnsi="Times New Roman" w:cs="Times New Roman"/>
          <w:sz w:val="24"/>
        </w:rPr>
        <w:t>).</w:t>
      </w:r>
    </w:p>
    <w:p w:rsidR="008C3C06" w:rsidRDefault="008C3C06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CC4661" w:rsidRPr="00E46A37" w:rsidRDefault="00CC466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661">
        <w:rPr>
          <w:rFonts w:ascii="Times New Roman" w:hAnsi="Times New Roman" w:cs="Times New Roman"/>
          <w:b/>
          <w:bCs/>
          <w:sz w:val="28"/>
        </w:rPr>
        <w:t>Дегтяренко,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C4661">
        <w:rPr>
          <w:rFonts w:ascii="Times New Roman" w:hAnsi="Times New Roman" w:cs="Times New Roman"/>
          <w:sz w:val="28"/>
        </w:rPr>
        <w:t xml:space="preserve">Перспективность применения дифференциальных </w:t>
      </w:r>
      <w:proofErr w:type="gramStart"/>
      <w:r w:rsidRPr="00CC4661">
        <w:rPr>
          <w:rFonts w:ascii="Times New Roman" w:hAnsi="Times New Roman" w:cs="Times New Roman"/>
          <w:sz w:val="28"/>
        </w:rPr>
        <w:t>экспресс-тестов</w:t>
      </w:r>
      <w:proofErr w:type="gramEnd"/>
      <w:r w:rsidRPr="00CC4661">
        <w:rPr>
          <w:rFonts w:ascii="Times New Roman" w:hAnsi="Times New Roman" w:cs="Times New Roman"/>
          <w:sz w:val="28"/>
        </w:rPr>
        <w:t xml:space="preserve"> при диагностике бруцеллеза крупного рогатого скота / Л. В. Дегтяренко, О. Д. Скляров</w:t>
      </w:r>
      <w:r>
        <w:rPr>
          <w:rFonts w:ascii="Times New Roman" w:hAnsi="Times New Roman" w:cs="Times New Roman"/>
          <w:sz w:val="28"/>
        </w:rPr>
        <w:t xml:space="preserve"> </w:t>
      </w:r>
      <w:r w:rsidRPr="00CC4661">
        <w:rPr>
          <w:rFonts w:ascii="Times New Roman" w:hAnsi="Times New Roman" w:cs="Times New Roman"/>
          <w:sz w:val="28"/>
        </w:rPr>
        <w:t>// Достижения науки и техники АПК. - 2015. - № 4. - С. 58-60. - табл.</w:t>
      </w:r>
    </w:p>
    <w:p w:rsidR="00CC4661" w:rsidRPr="00CC4661" w:rsidRDefault="00CC466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C4661">
        <w:rPr>
          <w:rFonts w:ascii="Times New Roman" w:hAnsi="Times New Roman" w:cs="Times New Roman"/>
          <w:sz w:val="24"/>
        </w:rPr>
        <w:t>В статье приведены результаты изучения диагностической ценности реакции непрямой гемагглютинации (РНГА) и реакции агглютинации пластинчатой (РАП) с молоком при исследовании 8542-х проб молока от коров из хозяйств с различной эпизоотической ситуацией по бруцеллезу.</w:t>
      </w:r>
    </w:p>
    <w:p w:rsidR="00CC4661" w:rsidRDefault="00CC466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25D89" w:rsidRPr="00E46A37" w:rsidRDefault="00425D89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25D89">
        <w:rPr>
          <w:rFonts w:ascii="Times New Roman" w:hAnsi="Times New Roman" w:cs="Times New Roman"/>
          <w:b/>
          <w:bCs/>
          <w:sz w:val="28"/>
        </w:rPr>
        <w:t>Дегтяренко,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25D89">
        <w:rPr>
          <w:rFonts w:ascii="Times New Roman" w:hAnsi="Times New Roman" w:cs="Times New Roman"/>
          <w:sz w:val="28"/>
        </w:rPr>
        <w:t>Применение роз-</w:t>
      </w:r>
      <w:proofErr w:type="spellStart"/>
      <w:r w:rsidRPr="00425D89">
        <w:rPr>
          <w:rFonts w:ascii="Times New Roman" w:hAnsi="Times New Roman" w:cs="Times New Roman"/>
          <w:sz w:val="28"/>
        </w:rPr>
        <w:t>бенгал</w:t>
      </w:r>
      <w:proofErr w:type="spellEnd"/>
      <w:r w:rsidRPr="00425D89">
        <w:rPr>
          <w:rFonts w:ascii="Times New Roman" w:hAnsi="Times New Roman" w:cs="Times New Roman"/>
          <w:sz w:val="28"/>
        </w:rPr>
        <w:t xml:space="preserve"> пробы при дифференциальной поствакцинальной диагностике бруцеллеза крупного рогатого скота / Л. В. Дегтяренко, О. Д. Скляров, И. Н. </w:t>
      </w:r>
      <w:proofErr w:type="spellStart"/>
      <w:r w:rsidRPr="00425D89">
        <w:rPr>
          <w:rFonts w:ascii="Times New Roman" w:hAnsi="Times New Roman" w:cs="Times New Roman"/>
          <w:sz w:val="28"/>
        </w:rPr>
        <w:t>Каликин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25D89">
        <w:rPr>
          <w:rFonts w:ascii="Times New Roman" w:hAnsi="Times New Roman" w:cs="Times New Roman"/>
          <w:sz w:val="28"/>
        </w:rPr>
        <w:t>// Достижения науки и техники АПК. - 2015. - № 4. - С. 67-69. - 2 табл. </w:t>
      </w:r>
    </w:p>
    <w:p w:rsidR="00425D89" w:rsidRDefault="00AF19DA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F19DA">
        <w:rPr>
          <w:rFonts w:ascii="Times New Roman" w:hAnsi="Times New Roman" w:cs="Times New Roman"/>
          <w:sz w:val="24"/>
        </w:rPr>
        <w:t xml:space="preserve">При обследовании на бруцеллез крупного рогатого скота из благополучных хозяйств, иммунизированного вакциной из штамма B. </w:t>
      </w:r>
      <w:proofErr w:type="spellStart"/>
      <w:r w:rsidRPr="00AF19DA">
        <w:rPr>
          <w:rFonts w:ascii="Times New Roman" w:hAnsi="Times New Roman" w:cs="Times New Roman"/>
          <w:sz w:val="24"/>
        </w:rPr>
        <w:t>abortus</w:t>
      </w:r>
      <w:proofErr w:type="spellEnd"/>
      <w:r w:rsidRPr="00AF19DA">
        <w:rPr>
          <w:rFonts w:ascii="Times New Roman" w:hAnsi="Times New Roman" w:cs="Times New Roman"/>
          <w:sz w:val="24"/>
        </w:rPr>
        <w:t xml:space="preserve"> 82, определены показатели роз-</w:t>
      </w:r>
      <w:proofErr w:type="spellStart"/>
      <w:r w:rsidRPr="00AF19DA">
        <w:rPr>
          <w:rFonts w:ascii="Times New Roman" w:hAnsi="Times New Roman" w:cs="Times New Roman"/>
          <w:sz w:val="24"/>
        </w:rPr>
        <w:t>бенгал</w:t>
      </w:r>
      <w:proofErr w:type="spellEnd"/>
      <w:r w:rsidRPr="00AF19DA">
        <w:rPr>
          <w:rFonts w:ascii="Times New Roman" w:hAnsi="Times New Roman" w:cs="Times New Roman"/>
          <w:sz w:val="24"/>
        </w:rPr>
        <w:t xml:space="preserve"> пробы (РБП) с оценкой три креста лишь у 14-и гол. (0,1%).</w:t>
      </w:r>
    </w:p>
    <w:p w:rsidR="00AF19DA" w:rsidRPr="00CC4661" w:rsidRDefault="00AF19DA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C6E3B" w:rsidRPr="00EC6E3B" w:rsidRDefault="00EC6E3B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6E3B">
        <w:rPr>
          <w:rFonts w:ascii="Times New Roman" w:hAnsi="Times New Roman" w:cs="Times New Roman"/>
          <w:b/>
          <w:bCs/>
          <w:sz w:val="28"/>
        </w:rPr>
        <w:t>Дудар, Л.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C6E3B">
        <w:rPr>
          <w:rFonts w:ascii="Times New Roman" w:hAnsi="Times New Roman" w:cs="Times New Roman"/>
          <w:sz w:val="28"/>
        </w:rPr>
        <w:t xml:space="preserve">"Золотой стандарт" </w:t>
      </w:r>
      <w:proofErr w:type="spellStart"/>
      <w:r w:rsidRPr="00EC6E3B">
        <w:rPr>
          <w:rFonts w:ascii="Times New Roman" w:hAnsi="Times New Roman" w:cs="Times New Roman"/>
          <w:sz w:val="28"/>
        </w:rPr>
        <w:t>вакцианции</w:t>
      </w:r>
      <w:proofErr w:type="spellEnd"/>
      <w:r w:rsidRPr="00EC6E3B">
        <w:rPr>
          <w:rFonts w:ascii="Times New Roman" w:hAnsi="Times New Roman" w:cs="Times New Roman"/>
          <w:sz w:val="28"/>
        </w:rPr>
        <w:t xml:space="preserve"> птицы против ИББ с помощью Хипрагамборо-GM97 / Л. В. Дудар</w:t>
      </w:r>
      <w:r>
        <w:rPr>
          <w:rFonts w:ascii="Times New Roman" w:hAnsi="Times New Roman" w:cs="Times New Roman"/>
          <w:sz w:val="28"/>
        </w:rPr>
        <w:t xml:space="preserve"> </w:t>
      </w:r>
      <w:r w:rsidRPr="00EC6E3B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- 2015. - № 3. - С. 45-47.</w:t>
      </w:r>
    </w:p>
    <w:p w:rsidR="00E46A37" w:rsidRDefault="00A202AD" w:rsidP="00E46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202AD">
        <w:rPr>
          <w:rFonts w:ascii="Times New Roman" w:hAnsi="Times New Roman" w:cs="Times New Roman"/>
          <w:sz w:val="24"/>
        </w:rPr>
        <w:t xml:space="preserve">В статье проанализированы современные данные об основах патогенеза, клинической картины и диагностики ИББ. Кроме того, рассмотрены различные подходы к вакцинации данного заболевания с </w:t>
      </w:r>
      <w:proofErr w:type="gramStart"/>
      <w:r w:rsidRPr="00A202AD">
        <w:rPr>
          <w:rFonts w:ascii="Times New Roman" w:hAnsi="Times New Roman" w:cs="Times New Roman"/>
          <w:sz w:val="24"/>
        </w:rPr>
        <w:t>акцентном</w:t>
      </w:r>
      <w:proofErr w:type="gramEnd"/>
      <w:r w:rsidRPr="00A202AD">
        <w:rPr>
          <w:rFonts w:ascii="Times New Roman" w:hAnsi="Times New Roman" w:cs="Times New Roman"/>
          <w:sz w:val="24"/>
        </w:rPr>
        <w:t xml:space="preserve"> на преимущества применения живых </w:t>
      </w:r>
      <w:proofErr w:type="spellStart"/>
      <w:r w:rsidRPr="00A202AD">
        <w:rPr>
          <w:rFonts w:ascii="Times New Roman" w:hAnsi="Times New Roman" w:cs="Times New Roman"/>
          <w:sz w:val="24"/>
        </w:rPr>
        <w:t>ат</w:t>
      </w:r>
      <w:r>
        <w:rPr>
          <w:rFonts w:ascii="Times New Roman" w:hAnsi="Times New Roman" w:cs="Times New Roman"/>
          <w:sz w:val="24"/>
        </w:rPr>
        <w:t>т</w:t>
      </w:r>
      <w:r w:rsidRPr="00A202AD">
        <w:rPr>
          <w:rFonts w:ascii="Times New Roman" w:hAnsi="Times New Roman" w:cs="Times New Roman"/>
          <w:sz w:val="24"/>
        </w:rPr>
        <w:t>енуированных</w:t>
      </w:r>
      <w:proofErr w:type="spellEnd"/>
      <w:r w:rsidRPr="00A202AD">
        <w:rPr>
          <w:rFonts w:ascii="Times New Roman" w:hAnsi="Times New Roman" w:cs="Times New Roman"/>
          <w:sz w:val="24"/>
        </w:rPr>
        <w:t xml:space="preserve"> вакцин. Раскрыты механизмы создания уникального препарата на основе штамма GM97, характеризующегося исключительной и специфической иммуногенностью против высоковирулентных и вариантных штаммов ИББ при наиболее низкой патогенности для лимф</w:t>
      </w:r>
      <w:r w:rsidR="00EC6E3B">
        <w:rPr>
          <w:rFonts w:ascii="Times New Roman" w:hAnsi="Times New Roman" w:cs="Times New Roman"/>
          <w:sz w:val="24"/>
        </w:rPr>
        <w:t>о</w:t>
      </w:r>
      <w:r w:rsidRPr="00A202AD">
        <w:rPr>
          <w:rFonts w:ascii="Times New Roman" w:hAnsi="Times New Roman" w:cs="Times New Roman"/>
          <w:sz w:val="24"/>
        </w:rPr>
        <w:t>идных органов птицы.</w:t>
      </w:r>
    </w:p>
    <w:p w:rsidR="00E46A37" w:rsidRDefault="00E46A37" w:rsidP="00E46A3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424A4" w:rsidRPr="002424A4" w:rsidRDefault="002424A4" w:rsidP="00E46A3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24A4">
        <w:rPr>
          <w:rFonts w:ascii="Times New Roman" w:hAnsi="Times New Roman" w:cs="Times New Roman"/>
          <w:b/>
          <w:bCs/>
          <w:sz w:val="28"/>
        </w:rPr>
        <w:t>Дудоладова, Т.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24A4">
        <w:rPr>
          <w:rFonts w:ascii="Times New Roman" w:hAnsi="Times New Roman" w:cs="Times New Roman"/>
          <w:sz w:val="28"/>
        </w:rPr>
        <w:t xml:space="preserve">Патоморфологические реакции в лимфоузлах, вызванные </w:t>
      </w:r>
      <w:proofErr w:type="spellStart"/>
      <w:r w:rsidRPr="002424A4">
        <w:rPr>
          <w:rFonts w:ascii="Times New Roman" w:hAnsi="Times New Roman" w:cs="Times New Roman"/>
          <w:sz w:val="28"/>
        </w:rPr>
        <w:t>Mycobacteriun</w:t>
      </w:r>
      <w:proofErr w:type="spellEnd"/>
      <w:r w:rsidRPr="002424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424A4">
        <w:rPr>
          <w:rFonts w:ascii="Times New Roman" w:hAnsi="Times New Roman" w:cs="Times New Roman"/>
          <w:sz w:val="28"/>
        </w:rPr>
        <w:t>bovis</w:t>
      </w:r>
      <w:proofErr w:type="spellEnd"/>
      <w:r w:rsidRPr="002424A4">
        <w:rPr>
          <w:rFonts w:ascii="Times New Roman" w:hAnsi="Times New Roman" w:cs="Times New Roman"/>
          <w:sz w:val="28"/>
        </w:rPr>
        <w:t xml:space="preserve"> / Т. С. Дудоладова, В. С. Власенко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2424A4">
        <w:rPr>
          <w:rFonts w:ascii="Times New Roman" w:hAnsi="Times New Roman" w:cs="Times New Roman"/>
          <w:sz w:val="28"/>
        </w:rPr>
        <w:t xml:space="preserve">// </w:t>
      </w:r>
      <w:r w:rsidRPr="002424A4">
        <w:rPr>
          <w:rFonts w:ascii="Times New Roman" w:hAnsi="Times New Roman" w:cs="Times New Roman"/>
          <w:sz w:val="28"/>
        </w:rPr>
        <w:lastRenderedPageBreak/>
        <w:t>Достижения науки и техники АПК. - 2015. - № 4. - С. 75-76. </w:t>
      </w:r>
    </w:p>
    <w:p w:rsidR="002424A4" w:rsidRDefault="002424A4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24A4">
        <w:rPr>
          <w:rFonts w:ascii="Times New Roman" w:hAnsi="Times New Roman" w:cs="Times New Roman"/>
          <w:sz w:val="24"/>
        </w:rPr>
        <w:t>В статье показаны особенности реакции паховых лимфатических узлов морских свинок при экспериментальном туберкулезе и под действием комплексного иммуномодулятора микробного происхождения КИМ-М2 при разной кратности его введения.</w:t>
      </w:r>
    </w:p>
    <w:p w:rsidR="00793F3C" w:rsidRDefault="00793F3C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00411" w:rsidRDefault="00F0041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411">
        <w:rPr>
          <w:rFonts w:ascii="Times New Roman" w:hAnsi="Times New Roman" w:cs="Times New Roman"/>
          <w:b/>
          <w:bCs/>
          <w:sz w:val="28"/>
        </w:rPr>
        <w:t>Евстифеев,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00411">
        <w:rPr>
          <w:rFonts w:ascii="Times New Roman" w:hAnsi="Times New Roman" w:cs="Times New Roman"/>
          <w:sz w:val="28"/>
        </w:rPr>
        <w:t>Усовершенствование сре</w:t>
      </w:r>
      <w:proofErr w:type="gramStart"/>
      <w:r w:rsidRPr="00F00411">
        <w:rPr>
          <w:rFonts w:ascii="Times New Roman" w:hAnsi="Times New Roman" w:cs="Times New Roman"/>
          <w:sz w:val="28"/>
        </w:rPr>
        <w:t>дств сп</w:t>
      </w:r>
      <w:proofErr w:type="gramEnd"/>
      <w:r w:rsidRPr="00F00411">
        <w:rPr>
          <w:rFonts w:ascii="Times New Roman" w:hAnsi="Times New Roman" w:cs="Times New Roman"/>
          <w:sz w:val="28"/>
        </w:rPr>
        <w:t>ецифической профилактики хламидиоза крупного рогатого скота / В. В. Евстифеев</w:t>
      </w:r>
      <w:r>
        <w:rPr>
          <w:rFonts w:ascii="Times New Roman" w:hAnsi="Times New Roman" w:cs="Times New Roman"/>
          <w:sz w:val="28"/>
        </w:rPr>
        <w:t xml:space="preserve"> </w:t>
      </w:r>
      <w:r w:rsidRPr="00F00411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3. - С. 54-55. - 2 табл.</w:t>
      </w:r>
    </w:p>
    <w:p w:rsidR="00F00411" w:rsidRDefault="00F00411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0411">
        <w:rPr>
          <w:rFonts w:ascii="Times New Roman" w:hAnsi="Times New Roman" w:cs="Times New Roman"/>
          <w:sz w:val="24"/>
        </w:rPr>
        <w:t xml:space="preserve">Работу проводили с целью усовершенствования инактивированной эмульсионной вакцины против хламидиоза крупного рогатого скота. В результате исследований удалось понизить </w:t>
      </w:r>
      <w:proofErr w:type="spellStart"/>
      <w:r w:rsidRPr="00F00411">
        <w:rPr>
          <w:rFonts w:ascii="Times New Roman" w:hAnsi="Times New Roman" w:cs="Times New Roman"/>
          <w:sz w:val="24"/>
        </w:rPr>
        <w:t>реактогенность</w:t>
      </w:r>
      <w:proofErr w:type="spellEnd"/>
      <w:r w:rsidRPr="00F00411">
        <w:rPr>
          <w:rFonts w:ascii="Times New Roman" w:hAnsi="Times New Roman" w:cs="Times New Roman"/>
          <w:sz w:val="24"/>
        </w:rPr>
        <w:t xml:space="preserve"> и сохранить иммуногенность препарата. Испытания вакцины выполняли в хозяйстве, где наблюдалось заболевания коров и нетелей, </w:t>
      </w:r>
      <w:proofErr w:type="gramStart"/>
      <w:r w:rsidRPr="00F00411">
        <w:rPr>
          <w:rFonts w:ascii="Times New Roman" w:hAnsi="Times New Roman" w:cs="Times New Roman"/>
          <w:sz w:val="24"/>
        </w:rPr>
        <w:t>проявляющееся</w:t>
      </w:r>
      <w:proofErr w:type="gramEnd"/>
      <w:r w:rsidRPr="00F00411">
        <w:rPr>
          <w:rFonts w:ascii="Times New Roman" w:hAnsi="Times New Roman" w:cs="Times New Roman"/>
          <w:sz w:val="24"/>
        </w:rPr>
        <w:t xml:space="preserve"> абортами и мертворождениями, задержанием последа, а также массовыми гинекологическими патологиями (на 100 коров и телок получали 60 телят).</w:t>
      </w:r>
    </w:p>
    <w:p w:rsidR="00D507D7" w:rsidRDefault="00D507D7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5D88" w:rsidRPr="0083574A" w:rsidRDefault="00975D88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D88">
        <w:rPr>
          <w:rFonts w:ascii="Times New Roman" w:hAnsi="Times New Roman" w:cs="Times New Roman"/>
          <w:b/>
          <w:bCs/>
          <w:sz w:val="28"/>
        </w:rPr>
        <w:t>Иванов,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75D88">
        <w:rPr>
          <w:rFonts w:ascii="Times New Roman" w:hAnsi="Times New Roman" w:cs="Times New Roman"/>
          <w:sz w:val="28"/>
        </w:rPr>
        <w:t xml:space="preserve">Применение теста с </w:t>
      </w:r>
      <w:proofErr w:type="spellStart"/>
      <w:r w:rsidRPr="00975D88">
        <w:rPr>
          <w:rFonts w:ascii="Times New Roman" w:hAnsi="Times New Roman" w:cs="Times New Roman"/>
          <w:sz w:val="28"/>
        </w:rPr>
        <w:t>нитросиним</w:t>
      </w:r>
      <w:proofErr w:type="spellEnd"/>
      <w:r w:rsidRPr="00975D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75D88">
        <w:rPr>
          <w:rFonts w:ascii="Times New Roman" w:hAnsi="Times New Roman" w:cs="Times New Roman"/>
          <w:sz w:val="28"/>
        </w:rPr>
        <w:t>тетразолием</w:t>
      </w:r>
      <w:proofErr w:type="spellEnd"/>
      <w:r w:rsidRPr="00975D88">
        <w:rPr>
          <w:rFonts w:ascii="Times New Roman" w:hAnsi="Times New Roman" w:cs="Times New Roman"/>
          <w:sz w:val="28"/>
        </w:rPr>
        <w:t xml:space="preserve"> для выявления животных с повышенной чувствительностью к лейкозной инфекции / А. И. Иванов, В. С. Власенко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975D88">
        <w:rPr>
          <w:rFonts w:ascii="Times New Roman" w:hAnsi="Times New Roman" w:cs="Times New Roman"/>
          <w:sz w:val="28"/>
        </w:rPr>
        <w:t>// Достижения науки и техники АПК. - 2015. - № 4. - С. 61-62. - 2 табл. </w:t>
      </w:r>
    </w:p>
    <w:p w:rsidR="00975D88" w:rsidRDefault="00975D88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D88">
        <w:rPr>
          <w:rFonts w:ascii="Times New Roman" w:hAnsi="Times New Roman" w:cs="Times New Roman"/>
          <w:sz w:val="24"/>
        </w:rPr>
        <w:t xml:space="preserve">В статье приведены результаты, свидетельствующие о возможности применения теста с </w:t>
      </w:r>
      <w:proofErr w:type="spellStart"/>
      <w:r w:rsidRPr="00975D88">
        <w:rPr>
          <w:rFonts w:ascii="Times New Roman" w:hAnsi="Times New Roman" w:cs="Times New Roman"/>
          <w:sz w:val="24"/>
        </w:rPr>
        <w:t>нитросиним</w:t>
      </w:r>
      <w:proofErr w:type="spellEnd"/>
      <w:r w:rsidRPr="00975D8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75D88">
        <w:rPr>
          <w:rFonts w:ascii="Times New Roman" w:hAnsi="Times New Roman" w:cs="Times New Roman"/>
          <w:sz w:val="24"/>
        </w:rPr>
        <w:t>тетразолием</w:t>
      </w:r>
      <w:proofErr w:type="spellEnd"/>
      <w:r w:rsidRPr="00975D88">
        <w:rPr>
          <w:rFonts w:ascii="Times New Roman" w:hAnsi="Times New Roman" w:cs="Times New Roman"/>
          <w:sz w:val="24"/>
        </w:rPr>
        <w:t xml:space="preserve"> (</w:t>
      </w:r>
      <w:proofErr w:type="gramStart"/>
      <w:r w:rsidRPr="00975D88">
        <w:rPr>
          <w:rFonts w:ascii="Times New Roman" w:hAnsi="Times New Roman" w:cs="Times New Roman"/>
          <w:sz w:val="24"/>
        </w:rPr>
        <w:t>НОТ-тест</w:t>
      </w:r>
      <w:proofErr w:type="gramEnd"/>
      <w:r w:rsidRPr="00975D88">
        <w:rPr>
          <w:rFonts w:ascii="Times New Roman" w:hAnsi="Times New Roman" w:cs="Times New Roman"/>
          <w:sz w:val="24"/>
        </w:rPr>
        <w:t>) для выявления животных не только с явной инфекционной патологией, но и с предрасположенностью к лейкозной инфекции.</w:t>
      </w:r>
    </w:p>
    <w:p w:rsidR="00975D88" w:rsidRPr="00F00411" w:rsidRDefault="00975D88" w:rsidP="003E2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07F40" w:rsidRDefault="00807F40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07F40">
        <w:rPr>
          <w:rFonts w:ascii="Times New Roman" w:hAnsi="Times New Roman" w:cs="Times New Roman"/>
          <w:b/>
          <w:bCs/>
          <w:sz w:val="28"/>
        </w:rPr>
        <w:t xml:space="preserve">Изучение инфицированности крупного рогатого скота вирусом </w:t>
      </w:r>
      <w:proofErr w:type="spellStart"/>
      <w:r w:rsidRPr="00807F40">
        <w:rPr>
          <w:rFonts w:ascii="Times New Roman" w:hAnsi="Times New Roman" w:cs="Times New Roman"/>
          <w:b/>
          <w:bCs/>
          <w:sz w:val="28"/>
        </w:rPr>
        <w:t>блютанга</w:t>
      </w:r>
      <w:proofErr w:type="spellEnd"/>
      <w:r w:rsidRPr="00807F40">
        <w:rPr>
          <w:rFonts w:ascii="Times New Roman" w:hAnsi="Times New Roman" w:cs="Times New Roman"/>
          <w:b/>
          <w:bCs/>
          <w:sz w:val="28"/>
        </w:rPr>
        <w:t xml:space="preserve"> 14-го серотипа в Смоленской области</w:t>
      </w:r>
      <w:r w:rsidRPr="00807F40">
        <w:rPr>
          <w:rFonts w:ascii="Times New Roman" w:hAnsi="Times New Roman" w:cs="Times New Roman"/>
          <w:sz w:val="28"/>
        </w:rPr>
        <w:t xml:space="preserve"> / М. Б. Новикова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07F40">
        <w:rPr>
          <w:rFonts w:ascii="Times New Roman" w:hAnsi="Times New Roman" w:cs="Times New Roman"/>
          <w:sz w:val="28"/>
        </w:rPr>
        <w:t>// Ветеринария. - 201</w:t>
      </w:r>
      <w:r w:rsidR="00A55BF5">
        <w:rPr>
          <w:rFonts w:ascii="Times New Roman" w:hAnsi="Times New Roman" w:cs="Times New Roman"/>
          <w:sz w:val="28"/>
        </w:rPr>
        <w:t>5. - № 2. - С. 17-23. - 3 табл.</w:t>
      </w:r>
    </w:p>
    <w:p w:rsidR="00E305D1" w:rsidRDefault="00D335D9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335D9">
        <w:rPr>
          <w:rFonts w:ascii="Times New Roman" w:hAnsi="Times New Roman" w:cs="Times New Roman"/>
          <w:sz w:val="24"/>
        </w:rPr>
        <w:t>Результаты, полученные в ходе научно-производственного испытания в условиях птицеводче</w:t>
      </w:r>
      <w:r>
        <w:rPr>
          <w:rFonts w:ascii="Times New Roman" w:hAnsi="Times New Roman" w:cs="Times New Roman"/>
          <w:sz w:val="24"/>
        </w:rPr>
        <w:t>с</w:t>
      </w:r>
      <w:r w:rsidRPr="00D335D9">
        <w:rPr>
          <w:rFonts w:ascii="Times New Roman" w:hAnsi="Times New Roman" w:cs="Times New Roman"/>
          <w:sz w:val="24"/>
        </w:rPr>
        <w:t>кого хозяйства Московской области, показали, что предлагаемая комплексная инсектицидная программа "Байер" обеспечила в</w:t>
      </w:r>
      <w:r>
        <w:rPr>
          <w:rFonts w:ascii="Times New Roman" w:hAnsi="Times New Roman" w:cs="Times New Roman"/>
          <w:sz w:val="24"/>
        </w:rPr>
        <w:t>ы</w:t>
      </w:r>
      <w:r w:rsidRPr="00D335D9">
        <w:rPr>
          <w:rFonts w:ascii="Times New Roman" w:hAnsi="Times New Roman" w:cs="Times New Roman"/>
          <w:sz w:val="24"/>
        </w:rPr>
        <w:t>сокую эффективность как против имаго жука-чернотелки (</w:t>
      </w:r>
      <w:proofErr w:type="spellStart"/>
      <w:r w:rsidRPr="00D335D9">
        <w:rPr>
          <w:rFonts w:ascii="Times New Roman" w:hAnsi="Times New Roman" w:cs="Times New Roman"/>
          <w:sz w:val="24"/>
        </w:rPr>
        <w:t>Солфак</w:t>
      </w:r>
      <w:proofErr w:type="spellEnd"/>
      <w:r w:rsidRPr="00D335D9">
        <w:rPr>
          <w:rFonts w:ascii="Times New Roman" w:hAnsi="Times New Roman" w:cs="Times New Roman"/>
          <w:sz w:val="24"/>
        </w:rPr>
        <w:t>® МЭ 5 %) ИЭ 94,9-100 %, так и его личинок (</w:t>
      </w:r>
      <w:proofErr w:type="spellStart"/>
      <w:r w:rsidRPr="00D335D9">
        <w:rPr>
          <w:rFonts w:ascii="Times New Roman" w:hAnsi="Times New Roman" w:cs="Times New Roman"/>
          <w:sz w:val="24"/>
        </w:rPr>
        <w:t>Байцидал®ВП</w:t>
      </w:r>
      <w:proofErr w:type="spellEnd"/>
      <w:r w:rsidRPr="00D335D9">
        <w:rPr>
          <w:rFonts w:ascii="Times New Roman" w:hAnsi="Times New Roman" w:cs="Times New Roman"/>
          <w:sz w:val="24"/>
        </w:rPr>
        <w:t xml:space="preserve"> 25 %) ИЭ 97,8-100 %.</w:t>
      </w:r>
    </w:p>
    <w:p w:rsidR="00D335D9" w:rsidRDefault="00D335D9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44B6A" w:rsidRPr="0083574A" w:rsidRDefault="00744B6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4B6A">
        <w:rPr>
          <w:rFonts w:ascii="Times New Roman" w:hAnsi="Times New Roman" w:cs="Times New Roman"/>
          <w:b/>
          <w:bCs/>
          <w:sz w:val="28"/>
        </w:rPr>
        <w:t>Иммунологическая и морфологическая оценка иммуномодулирующего действия КИМ-М2 у животных, инфицированных микобактериями</w:t>
      </w:r>
      <w:r w:rsidRPr="00744B6A">
        <w:rPr>
          <w:rFonts w:ascii="Times New Roman" w:hAnsi="Times New Roman" w:cs="Times New Roman"/>
          <w:sz w:val="28"/>
        </w:rPr>
        <w:t xml:space="preserve"> / Е. А. Гуляева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744B6A">
        <w:rPr>
          <w:rFonts w:ascii="Times New Roman" w:hAnsi="Times New Roman" w:cs="Times New Roman"/>
          <w:sz w:val="28"/>
        </w:rPr>
        <w:t>// Достижения науки и техники АПК. - 2015. - № 4. - С. 72-74. - рис. </w:t>
      </w:r>
    </w:p>
    <w:p w:rsidR="00744B6A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24A4">
        <w:rPr>
          <w:rFonts w:ascii="Times New Roman" w:hAnsi="Times New Roman" w:cs="Times New Roman"/>
          <w:sz w:val="24"/>
        </w:rPr>
        <w:t xml:space="preserve">Изучено действие комплексного иммуномодулятора микробного происхождения КИМ-М2 на морских свинок, инфицированных вирулентным штаммом </w:t>
      </w:r>
      <w:proofErr w:type="spellStart"/>
      <w:r w:rsidRPr="002424A4">
        <w:rPr>
          <w:rFonts w:ascii="Times New Roman" w:hAnsi="Times New Roman" w:cs="Times New Roman"/>
          <w:sz w:val="24"/>
        </w:rPr>
        <w:t>Mycobacterium</w:t>
      </w:r>
      <w:proofErr w:type="spellEnd"/>
      <w:r w:rsidRPr="002424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4A4">
        <w:rPr>
          <w:rFonts w:ascii="Times New Roman" w:hAnsi="Times New Roman" w:cs="Times New Roman"/>
          <w:sz w:val="24"/>
        </w:rPr>
        <w:t>bovis</w:t>
      </w:r>
      <w:proofErr w:type="spellEnd"/>
      <w:r w:rsidRPr="002424A4">
        <w:rPr>
          <w:rFonts w:ascii="Times New Roman" w:hAnsi="Times New Roman" w:cs="Times New Roman"/>
          <w:sz w:val="24"/>
        </w:rPr>
        <w:t xml:space="preserve"> и атипичным </w:t>
      </w:r>
      <w:proofErr w:type="spellStart"/>
      <w:r w:rsidRPr="002424A4">
        <w:rPr>
          <w:rFonts w:ascii="Times New Roman" w:hAnsi="Times New Roman" w:cs="Times New Roman"/>
          <w:sz w:val="24"/>
        </w:rPr>
        <w:t>Mycobacterium</w:t>
      </w:r>
      <w:proofErr w:type="spellEnd"/>
      <w:r w:rsidRPr="002424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424A4">
        <w:rPr>
          <w:rFonts w:ascii="Times New Roman" w:hAnsi="Times New Roman" w:cs="Times New Roman"/>
          <w:sz w:val="24"/>
        </w:rPr>
        <w:t>scrofulaceum</w:t>
      </w:r>
      <w:proofErr w:type="spellEnd"/>
      <w:r w:rsidRPr="002424A4">
        <w:rPr>
          <w:rFonts w:ascii="Times New Roman" w:hAnsi="Times New Roman" w:cs="Times New Roman"/>
          <w:sz w:val="24"/>
        </w:rPr>
        <w:t>.</w:t>
      </w:r>
    </w:p>
    <w:p w:rsidR="002424A4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9438F" w:rsidRPr="00B9438F" w:rsidRDefault="00B9438F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9438F">
        <w:rPr>
          <w:rFonts w:ascii="Times New Roman" w:hAnsi="Times New Roman" w:cs="Times New Roman"/>
          <w:b/>
          <w:bCs/>
          <w:sz w:val="28"/>
        </w:rPr>
        <w:t>Как избавиться от жука-чернотелки?</w:t>
      </w:r>
      <w:r w:rsidRPr="00B9438F">
        <w:rPr>
          <w:rFonts w:ascii="Times New Roman" w:hAnsi="Times New Roman" w:cs="Times New Roman"/>
          <w:sz w:val="28"/>
        </w:rPr>
        <w:t xml:space="preserve"> / Р. Т. Сафиуллин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9438F">
        <w:rPr>
          <w:rFonts w:ascii="Times New Roman" w:hAnsi="Times New Roman" w:cs="Times New Roman"/>
          <w:sz w:val="28"/>
        </w:rPr>
        <w:t>// Птицеводство. - 2015. - № 4</w:t>
      </w:r>
      <w:r>
        <w:rPr>
          <w:rFonts w:ascii="Times New Roman" w:hAnsi="Times New Roman" w:cs="Times New Roman"/>
          <w:sz w:val="28"/>
        </w:rPr>
        <w:t>. - С. 41-47. - 3 табл., 5 фот.</w:t>
      </w:r>
    </w:p>
    <w:p w:rsidR="00B9438F" w:rsidRPr="00793F3C" w:rsidRDefault="00B9438F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11DC1" w:rsidRPr="00F11DC1" w:rsidRDefault="00F11DC1" w:rsidP="00793F3C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11DC1">
        <w:rPr>
          <w:rFonts w:ascii="Times New Roman" w:hAnsi="Times New Roman" w:cs="Times New Roman"/>
          <w:b/>
          <w:bCs/>
          <w:sz w:val="28"/>
        </w:rPr>
        <w:t>Лактюшина</w:t>
      </w:r>
      <w:proofErr w:type="spellEnd"/>
      <w:r w:rsidRPr="00F11DC1">
        <w:rPr>
          <w:rFonts w:ascii="Times New Roman" w:hAnsi="Times New Roman" w:cs="Times New Roman"/>
          <w:b/>
          <w:bCs/>
          <w:sz w:val="28"/>
        </w:rPr>
        <w:t>, О.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11DC1">
        <w:rPr>
          <w:rFonts w:ascii="Times New Roman" w:hAnsi="Times New Roman" w:cs="Times New Roman"/>
          <w:sz w:val="28"/>
        </w:rPr>
        <w:t xml:space="preserve">Гематологические и иммунологические показатели при болезни лайма у собак до и после лечения </w:t>
      </w:r>
      <w:proofErr w:type="spellStart"/>
      <w:r w:rsidRPr="00F11DC1">
        <w:rPr>
          <w:rFonts w:ascii="Times New Roman" w:hAnsi="Times New Roman" w:cs="Times New Roman"/>
          <w:sz w:val="28"/>
        </w:rPr>
        <w:t>цефтриаксоном</w:t>
      </w:r>
      <w:proofErr w:type="spellEnd"/>
      <w:r w:rsidRPr="00F11DC1">
        <w:rPr>
          <w:rFonts w:ascii="Times New Roman" w:hAnsi="Times New Roman" w:cs="Times New Roman"/>
          <w:sz w:val="28"/>
        </w:rPr>
        <w:t xml:space="preserve"> / О. А. </w:t>
      </w:r>
      <w:proofErr w:type="spellStart"/>
      <w:r w:rsidRPr="00F11DC1">
        <w:rPr>
          <w:rFonts w:ascii="Times New Roman" w:hAnsi="Times New Roman" w:cs="Times New Roman"/>
          <w:sz w:val="28"/>
        </w:rPr>
        <w:t>Лактюшина</w:t>
      </w:r>
      <w:proofErr w:type="spellEnd"/>
      <w:r w:rsidRPr="00F11DC1">
        <w:rPr>
          <w:rFonts w:ascii="Times New Roman" w:hAnsi="Times New Roman" w:cs="Times New Roman"/>
          <w:sz w:val="28"/>
        </w:rPr>
        <w:t>, В. И. Плешакова, В. С. Власенко</w:t>
      </w:r>
      <w:r>
        <w:rPr>
          <w:rFonts w:ascii="Times New Roman" w:hAnsi="Times New Roman" w:cs="Times New Roman"/>
          <w:sz w:val="28"/>
        </w:rPr>
        <w:t xml:space="preserve"> </w:t>
      </w:r>
      <w:r w:rsidRPr="00F11DC1">
        <w:rPr>
          <w:rFonts w:ascii="Times New Roman" w:hAnsi="Times New Roman" w:cs="Times New Roman"/>
          <w:sz w:val="28"/>
        </w:rPr>
        <w:t>// Ветеринария. - 2015. - № 2. - С. 21-34. - 2 табл.</w:t>
      </w:r>
    </w:p>
    <w:p w:rsidR="00807F40" w:rsidRPr="00F11DC1" w:rsidRDefault="00F11DC1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11DC1">
        <w:rPr>
          <w:rFonts w:ascii="Times New Roman" w:hAnsi="Times New Roman" w:cs="Times New Roman"/>
          <w:sz w:val="24"/>
        </w:rPr>
        <w:lastRenderedPageBreak/>
        <w:t>Изучены гематологические и иммунологические показатели у собак при Лайм-</w:t>
      </w:r>
      <w:proofErr w:type="spellStart"/>
      <w:r w:rsidRPr="00F11DC1">
        <w:rPr>
          <w:rFonts w:ascii="Times New Roman" w:hAnsi="Times New Roman" w:cs="Times New Roman"/>
          <w:sz w:val="24"/>
        </w:rPr>
        <w:t>боррелиозе</w:t>
      </w:r>
      <w:proofErr w:type="spellEnd"/>
      <w:r w:rsidRPr="00F11DC1">
        <w:rPr>
          <w:rFonts w:ascii="Times New Roman" w:hAnsi="Times New Roman" w:cs="Times New Roman"/>
          <w:sz w:val="24"/>
        </w:rPr>
        <w:t xml:space="preserve">. Установлено, что заболевание сопровождается слабовыраженной анемией, повышением количества В-лимфоцитов, циркулирующих иммунных комплексов и цитотоксических Т-лимфоцитов. Клиническая болезнь проявлялась лихорадкой, анорексией, общей слабостью и апатией. Показана терапевтическая эффективность </w:t>
      </w:r>
      <w:proofErr w:type="spellStart"/>
      <w:r w:rsidRPr="00F11DC1">
        <w:rPr>
          <w:rFonts w:ascii="Times New Roman" w:hAnsi="Times New Roman" w:cs="Times New Roman"/>
          <w:sz w:val="24"/>
        </w:rPr>
        <w:t>Цефтриаксона</w:t>
      </w:r>
      <w:proofErr w:type="spellEnd"/>
      <w:r w:rsidRPr="00F11DC1">
        <w:rPr>
          <w:rFonts w:ascii="Times New Roman" w:hAnsi="Times New Roman" w:cs="Times New Roman"/>
          <w:sz w:val="24"/>
        </w:rPr>
        <w:t>, проявляющаяся изменениями в показателях клеточного иммунитета и улучшением клинического состояния собак.</w:t>
      </w:r>
    </w:p>
    <w:p w:rsidR="00F11DC1" w:rsidRPr="00EB24DA" w:rsidRDefault="00F11DC1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A79B4" w:rsidRPr="000A79B4" w:rsidRDefault="000A79B4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A79B4">
        <w:rPr>
          <w:rFonts w:ascii="Times New Roman" w:hAnsi="Times New Roman" w:cs="Times New Roman"/>
          <w:b/>
          <w:bCs/>
          <w:sz w:val="28"/>
        </w:rPr>
        <w:t>Макаров, В.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A79B4">
        <w:rPr>
          <w:rFonts w:ascii="Times New Roman" w:hAnsi="Times New Roman" w:cs="Times New Roman"/>
          <w:sz w:val="28"/>
        </w:rPr>
        <w:t>Эболовирусная</w:t>
      </w:r>
      <w:proofErr w:type="spellEnd"/>
      <w:r w:rsidRPr="000A79B4">
        <w:rPr>
          <w:rFonts w:ascii="Times New Roman" w:hAnsi="Times New Roman" w:cs="Times New Roman"/>
          <w:sz w:val="28"/>
        </w:rPr>
        <w:t xml:space="preserve"> болезнь: общая характеристика, природная </w:t>
      </w:r>
      <w:proofErr w:type="spellStart"/>
      <w:r w:rsidRPr="000A79B4">
        <w:rPr>
          <w:rFonts w:ascii="Times New Roman" w:hAnsi="Times New Roman" w:cs="Times New Roman"/>
          <w:sz w:val="28"/>
        </w:rPr>
        <w:t>очаговость</w:t>
      </w:r>
      <w:proofErr w:type="spellEnd"/>
      <w:r w:rsidRPr="000A79B4">
        <w:rPr>
          <w:rFonts w:ascii="Times New Roman" w:hAnsi="Times New Roman" w:cs="Times New Roman"/>
          <w:sz w:val="28"/>
        </w:rPr>
        <w:t>, ветеринарные аспекты / В. В. Макаров, О. И. Сухарев</w:t>
      </w:r>
      <w:r w:rsidRPr="000A79B4">
        <w:rPr>
          <w:rFonts w:ascii="Times New Roman" w:hAnsi="Times New Roman" w:cs="Times New Roman"/>
          <w:sz w:val="28"/>
        </w:rPr>
        <w:br/>
        <w:t>// Ветери</w:t>
      </w:r>
      <w:r>
        <w:rPr>
          <w:rFonts w:ascii="Times New Roman" w:hAnsi="Times New Roman" w:cs="Times New Roman"/>
          <w:sz w:val="28"/>
        </w:rPr>
        <w:t>нария. - 2015. - № 2. - С. 3-6.</w:t>
      </w:r>
    </w:p>
    <w:p w:rsidR="000A79B4" w:rsidRPr="00793F3C" w:rsidRDefault="000A79B4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3F3C">
        <w:rPr>
          <w:rFonts w:ascii="Times New Roman" w:hAnsi="Times New Roman" w:cs="Times New Roman"/>
          <w:sz w:val="24"/>
        </w:rPr>
        <w:t xml:space="preserve">В статье обсуждаются краткая история, общая характеристика, паразитарная система, </w:t>
      </w:r>
      <w:proofErr w:type="spellStart"/>
      <w:r w:rsidRPr="00793F3C">
        <w:rPr>
          <w:rFonts w:ascii="Times New Roman" w:hAnsi="Times New Roman" w:cs="Times New Roman"/>
          <w:sz w:val="24"/>
        </w:rPr>
        <w:t>эпидимический</w:t>
      </w:r>
      <w:proofErr w:type="spellEnd"/>
      <w:r w:rsidRPr="00793F3C">
        <w:rPr>
          <w:rFonts w:ascii="Times New Roman" w:hAnsi="Times New Roman" w:cs="Times New Roman"/>
          <w:sz w:val="24"/>
        </w:rPr>
        <w:t xml:space="preserve"> процесс </w:t>
      </w:r>
      <w:proofErr w:type="spellStart"/>
      <w:r w:rsidRPr="00793F3C">
        <w:rPr>
          <w:rFonts w:ascii="Times New Roman" w:hAnsi="Times New Roman" w:cs="Times New Roman"/>
          <w:sz w:val="24"/>
        </w:rPr>
        <w:t>Эболовирусной</w:t>
      </w:r>
      <w:proofErr w:type="spellEnd"/>
      <w:r w:rsidRPr="00793F3C">
        <w:rPr>
          <w:rFonts w:ascii="Times New Roman" w:hAnsi="Times New Roman" w:cs="Times New Roman"/>
          <w:sz w:val="24"/>
        </w:rPr>
        <w:t xml:space="preserve"> болезни.</w:t>
      </w:r>
    </w:p>
    <w:p w:rsidR="00793F3C" w:rsidRPr="00793F3C" w:rsidRDefault="00793F3C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52E91" w:rsidRPr="00652E91" w:rsidRDefault="00652E91" w:rsidP="00A55BF5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652E91">
        <w:rPr>
          <w:rFonts w:ascii="Times New Roman" w:hAnsi="Times New Roman" w:cs="Times New Roman"/>
          <w:b/>
          <w:bCs/>
          <w:sz w:val="28"/>
        </w:rPr>
        <w:t>Пена, Э.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52E91">
        <w:rPr>
          <w:rFonts w:ascii="Times New Roman" w:hAnsi="Times New Roman" w:cs="Times New Roman"/>
          <w:sz w:val="28"/>
        </w:rPr>
        <w:t xml:space="preserve">Профилактика субклинической формы болезни </w:t>
      </w:r>
      <w:proofErr w:type="spellStart"/>
      <w:r w:rsidRPr="00652E91">
        <w:rPr>
          <w:rFonts w:ascii="Times New Roman" w:hAnsi="Times New Roman" w:cs="Times New Roman"/>
          <w:sz w:val="28"/>
        </w:rPr>
        <w:t>Гамборо</w:t>
      </w:r>
      <w:proofErr w:type="spellEnd"/>
      <w:r w:rsidRPr="00652E91">
        <w:rPr>
          <w:rFonts w:ascii="Times New Roman" w:hAnsi="Times New Roman" w:cs="Times New Roman"/>
          <w:sz w:val="28"/>
        </w:rPr>
        <w:t xml:space="preserve">, вызванной вариантными штаммами вируса ИББ / Э. Пена, Х. </w:t>
      </w:r>
      <w:proofErr w:type="spellStart"/>
      <w:r w:rsidRPr="00652E91">
        <w:rPr>
          <w:rFonts w:ascii="Times New Roman" w:hAnsi="Times New Roman" w:cs="Times New Roman"/>
          <w:sz w:val="28"/>
        </w:rPr>
        <w:t>Вилья</w:t>
      </w:r>
      <w:proofErr w:type="spellEnd"/>
      <w:r w:rsidRPr="00652E91">
        <w:rPr>
          <w:rFonts w:ascii="Times New Roman" w:hAnsi="Times New Roman" w:cs="Times New Roman"/>
          <w:sz w:val="28"/>
        </w:rPr>
        <w:t>, Л. Е. Дудар</w:t>
      </w:r>
      <w:r>
        <w:rPr>
          <w:rFonts w:ascii="Times New Roman" w:hAnsi="Times New Roman" w:cs="Times New Roman"/>
          <w:sz w:val="28"/>
        </w:rPr>
        <w:t xml:space="preserve"> </w:t>
      </w:r>
      <w:r w:rsidRPr="00652E91">
        <w:rPr>
          <w:rFonts w:ascii="Times New Roman" w:hAnsi="Times New Roman" w:cs="Times New Roman"/>
          <w:sz w:val="28"/>
        </w:rPr>
        <w:t>// Птицеводство. - 2015. - № 4</w:t>
      </w:r>
      <w:r>
        <w:rPr>
          <w:rFonts w:ascii="Times New Roman" w:hAnsi="Times New Roman" w:cs="Times New Roman"/>
          <w:sz w:val="28"/>
        </w:rPr>
        <w:t>. - С. 55-59. - 7 табл., 3 рис.</w:t>
      </w:r>
    </w:p>
    <w:p w:rsidR="00652E91" w:rsidRPr="00652E91" w:rsidRDefault="00652E91" w:rsidP="006C04A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652E91">
        <w:rPr>
          <w:rFonts w:ascii="Times New Roman" w:hAnsi="Times New Roman" w:cs="Times New Roman"/>
          <w:sz w:val="24"/>
        </w:rPr>
        <w:t xml:space="preserve">В статье проанализированы наиболее современные данные о приобретенной </w:t>
      </w:r>
      <w:proofErr w:type="spellStart"/>
      <w:r w:rsidRPr="00652E91">
        <w:rPr>
          <w:rFonts w:ascii="Times New Roman" w:hAnsi="Times New Roman" w:cs="Times New Roman"/>
          <w:sz w:val="24"/>
        </w:rPr>
        <w:t>иммуносупрессии</w:t>
      </w:r>
      <w:proofErr w:type="spellEnd"/>
      <w:r w:rsidRPr="00652E91">
        <w:rPr>
          <w:rFonts w:ascii="Times New Roman" w:hAnsi="Times New Roman" w:cs="Times New Roman"/>
          <w:sz w:val="24"/>
        </w:rPr>
        <w:t xml:space="preserve"> птиц и ее проявлениях, субклинической форме болезни </w:t>
      </w:r>
      <w:proofErr w:type="spellStart"/>
      <w:r w:rsidRPr="00652E91">
        <w:rPr>
          <w:rFonts w:ascii="Times New Roman" w:hAnsi="Times New Roman" w:cs="Times New Roman"/>
          <w:sz w:val="24"/>
        </w:rPr>
        <w:t>гамборо</w:t>
      </w:r>
      <w:proofErr w:type="spellEnd"/>
      <w:r w:rsidRPr="00652E91">
        <w:rPr>
          <w:rFonts w:ascii="Times New Roman" w:hAnsi="Times New Roman" w:cs="Times New Roman"/>
          <w:sz w:val="24"/>
        </w:rPr>
        <w:t xml:space="preserve"> и о вариантных штаммах вируса инфекционной </w:t>
      </w:r>
      <w:proofErr w:type="spellStart"/>
      <w:r w:rsidRPr="00652E91">
        <w:rPr>
          <w:rFonts w:ascii="Times New Roman" w:hAnsi="Times New Roman" w:cs="Times New Roman"/>
          <w:sz w:val="24"/>
        </w:rPr>
        <w:t>бурсальной</w:t>
      </w:r>
      <w:proofErr w:type="spellEnd"/>
      <w:r w:rsidRPr="00652E91">
        <w:rPr>
          <w:rFonts w:ascii="Times New Roman" w:hAnsi="Times New Roman" w:cs="Times New Roman"/>
          <w:sz w:val="24"/>
        </w:rPr>
        <w:t xml:space="preserve"> болезни, которые ее вызывают.</w:t>
      </w:r>
      <w:proofErr w:type="gramEnd"/>
      <w:r w:rsidRPr="00652E91">
        <w:rPr>
          <w:rFonts w:ascii="Times New Roman" w:hAnsi="Times New Roman" w:cs="Times New Roman"/>
          <w:sz w:val="24"/>
        </w:rPr>
        <w:t xml:space="preserve"> Описаны механизмы патогенеза, включая </w:t>
      </w:r>
      <w:proofErr w:type="spellStart"/>
      <w:r w:rsidRPr="00652E91">
        <w:rPr>
          <w:rFonts w:ascii="Times New Roman" w:hAnsi="Times New Roman" w:cs="Times New Roman"/>
          <w:sz w:val="24"/>
        </w:rPr>
        <w:t>иммуносупрессивное</w:t>
      </w:r>
      <w:proofErr w:type="spellEnd"/>
      <w:r w:rsidRPr="00652E91">
        <w:rPr>
          <w:rFonts w:ascii="Times New Roman" w:hAnsi="Times New Roman" w:cs="Times New Roman"/>
          <w:sz w:val="24"/>
        </w:rPr>
        <w:t xml:space="preserve"> воздействие и другие морфолого-патологические нарушения, ассоциированные с инфицированием указанным вирусом. Кроме того, представлена обширная информация об исключительном воздействии вакцинного препарата ХИПРАГАМБОРО®GM97.</w:t>
      </w:r>
    </w:p>
    <w:p w:rsidR="00652E91" w:rsidRPr="00652E91" w:rsidRDefault="00652E91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2F82" w:rsidRPr="00A55BF5" w:rsidRDefault="006B2F82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B2F82">
        <w:rPr>
          <w:rFonts w:ascii="Times New Roman" w:hAnsi="Times New Roman" w:cs="Times New Roman"/>
          <w:b/>
          <w:bCs/>
          <w:sz w:val="28"/>
        </w:rPr>
        <w:t>Протективные</w:t>
      </w:r>
      <w:proofErr w:type="spellEnd"/>
      <w:r w:rsidRPr="006B2F82">
        <w:rPr>
          <w:rFonts w:ascii="Times New Roman" w:hAnsi="Times New Roman" w:cs="Times New Roman"/>
          <w:b/>
          <w:bCs/>
          <w:sz w:val="28"/>
        </w:rPr>
        <w:t xml:space="preserve"> свойства сухой живой </w:t>
      </w:r>
      <w:proofErr w:type="spellStart"/>
      <w:r w:rsidRPr="006B2F82">
        <w:rPr>
          <w:rFonts w:ascii="Times New Roman" w:hAnsi="Times New Roman" w:cs="Times New Roman"/>
          <w:b/>
          <w:bCs/>
          <w:sz w:val="28"/>
        </w:rPr>
        <w:t>вирусвакцины</w:t>
      </w:r>
      <w:proofErr w:type="spellEnd"/>
      <w:r w:rsidRPr="006B2F82">
        <w:rPr>
          <w:rFonts w:ascii="Times New Roman" w:hAnsi="Times New Roman" w:cs="Times New Roman"/>
          <w:b/>
          <w:bCs/>
          <w:sz w:val="28"/>
        </w:rPr>
        <w:t xml:space="preserve"> против </w:t>
      </w:r>
      <w:proofErr w:type="spellStart"/>
      <w:r w:rsidRPr="006B2F82">
        <w:rPr>
          <w:rFonts w:ascii="Times New Roman" w:hAnsi="Times New Roman" w:cs="Times New Roman"/>
          <w:b/>
          <w:bCs/>
          <w:sz w:val="28"/>
        </w:rPr>
        <w:t>ньюкаслской</w:t>
      </w:r>
      <w:proofErr w:type="spellEnd"/>
      <w:r w:rsidRPr="006B2F82">
        <w:rPr>
          <w:rFonts w:ascii="Times New Roman" w:hAnsi="Times New Roman" w:cs="Times New Roman"/>
          <w:b/>
          <w:bCs/>
          <w:sz w:val="28"/>
        </w:rPr>
        <w:t xml:space="preserve"> болезни птиц</w:t>
      </w:r>
      <w:r w:rsidRPr="006B2F82">
        <w:rPr>
          <w:rFonts w:ascii="Times New Roman" w:hAnsi="Times New Roman" w:cs="Times New Roman"/>
          <w:sz w:val="28"/>
        </w:rPr>
        <w:t xml:space="preserve"> / И. Ю. </w:t>
      </w:r>
      <w:proofErr w:type="spellStart"/>
      <w:r w:rsidRPr="006B2F82">
        <w:rPr>
          <w:rFonts w:ascii="Times New Roman" w:hAnsi="Times New Roman" w:cs="Times New Roman"/>
          <w:sz w:val="28"/>
        </w:rPr>
        <w:t>Литенкова</w:t>
      </w:r>
      <w:proofErr w:type="spellEnd"/>
      <w:r w:rsidRPr="006B2F82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6B2F82">
        <w:rPr>
          <w:rFonts w:ascii="Times New Roman" w:hAnsi="Times New Roman" w:cs="Times New Roman"/>
          <w:sz w:val="28"/>
        </w:rPr>
        <w:t>// Ветеринария. - 2015.</w:t>
      </w:r>
      <w:r w:rsidR="00A55BF5">
        <w:rPr>
          <w:rFonts w:ascii="Times New Roman" w:hAnsi="Times New Roman" w:cs="Times New Roman"/>
          <w:sz w:val="28"/>
        </w:rPr>
        <w:t xml:space="preserve"> - № 2. - С. 12-14. - 2 табл.</w:t>
      </w:r>
    </w:p>
    <w:p w:rsidR="006B2F82" w:rsidRPr="00793F3C" w:rsidRDefault="006B2F82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3F3C">
        <w:rPr>
          <w:rFonts w:ascii="Times New Roman" w:hAnsi="Times New Roman" w:cs="Times New Roman"/>
          <w:sz w:val="24"/>
        </w:rPr>
        <w:t xml:space="preserve">Статья посвящена изучению эффективности иммунизации цыплят против </w:t>
      </w:r>
      <w:proofErr w:type="spellStart"/>
      <w:r w:rsidRPr="00793F3C">
        <w:rPr>
          <w:rFonts w:ascii="Times New Roman" w:hAnsi="Times New Roman" w:cs="Times New Roman"/>
          <w:sz w:val="24"/>
        </w:rPr>
        <w:t>ньюкаслской</w:t>
      </w:r>
      <w:proofErr w:type="spellEnd"/>
      <w:r w:rsidRPr="00793F3C">
        <w:rPr>
          <w:rFonts w:ascii="Times New Roman" w:hAnsi="Times New Roman" w:cs="Times New Roman"/>
          <w:sz w:val="24"/>
        </w:rPr>
        <w:t xml:space="preserve"> болезни птиц из штамма "Ла-</w:t>
      </w:r>
      <w:proofErr w:type="spellStart"/>
      <w:r w:rsidRPr="00793F3C">
        <w:rPr>
          <w:rFonts w:ascii="Times New Roman" w:hAnsi="Times New Roman" w:cs="Times New Roman"/>
          <w:sz w:val="24"/>
        </w:rPr>
        <w:t>Сота</w:t>
      </w:r>
      <w:proofErr w:type="spellEnd"/>
      <w:r w:rsidRPr="00793F3C">
        <w:rPr>
          <w:rFonts w:ascii="Times New Roman" w:hAnsi="Times New Roman" w:cs="Times New Roman"/>
          <w:sz w:val="24"/>
        </w:rPr>
        <w:t>" при разных способах ее введения.</w:t>
      </w:r>
    </w:p>
    <w:p w:rsidR="00D76BBE" w:rsidRDefault="00D76BBE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24A4" w:rsidRPr="0083574A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24A4">
        <w:rPr>
          <w:rFonts w:ascii="Times New Roman" w:hAnsi="Times New Roman" w:cs="Times New Roman"/>
          <w:b/>
          <w:bCs/>
          <w:sz w:val="28"/>
        </w:rPr>
        <w:t>Проявление инфекции в свежем очаге бруцеллеза оленей</w:t>
      </w:r>
      <w:r w:rsidRPr="002424A4">
        <w:rPr>
          <w:rFonts w:ascii="Times New Roman" w:hAnsi="Times New Roman" w:cs="Times New Roman"/>
          <w:sz w:val="28"/>
        </w:rPr>
        <w:t xml:space="preserve"> / Л. Н. Гордиенко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424A4">
        <w:rPr>
          <w:rFonts w:ascii="Times New Roman" w:hAnsi="Times New Roman" w:cs="Times New Roman"/>
          <w:sz w:val="28"/>
        </w:rPr>
        <w:t>// Достижения науки и техники АПК. - 2015. - № 4. - С. 77-79. - табл. </w:t>
      </w:r>
      <w:bookmarkStart w:id="0" w:name="_GoBack"/>
      <w:bookmarkEnd w:id="0"/>
    </w:p>
    <w:p w:rsidR="002424A4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24A4">
        <w:rPr>
          <w:rFonts w:ascii="Times New Roman" w:hAnsi="Times New Roman" w:cs="Times New Roman"/>
          <w:sz w:val="24"/>
        </w:rPr>
        <w:t>Приведены результаты изучения особенностей проявления бруцеллеза у северных оленей при заносе возбудителя в благополучные стада.</w:t>
      </w:r>
    </w:p>
    <w:p w:rsidR="002424A4" w:rsidRDefault="002424A4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F07BE" w:rsidRPr="001F07BE" w:rsidRDefault="001F07BE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F07BE">
        <w:rPr>
          <w:rFonts w:ascii="Times New Roman" w:hAnsi="Times New Roman" w:cs="Times New Roman"/>
          <w:b/>
          <w:sz w:val="28"/>
        </w:rPr>
        <w:t>Пругло</w:t>
      </w:r>
      <w:proofErr w:type="spellEnd"/>
      <w:r w:rsidRPr="001F07BE">
        <w:rPr>
          <w:rFonts w:ascii="Times New Roman" w:hAnsi="Times New Roman" w:cs="Times New Roman"/>
          <w:b/>
          <w:sz w:val="28"/>
        </w:rPr>
        <w:t>, B. В</w:t>
      </w:r>
      <w:r>
        <w:rPr>
          <w:rFonts w:ascii="Times New Roman" w:hAnsi="Times New Roman" w:cs="Times New Roman"/>
          <w:b/>
          <w:sz w:val="28"/>
        </w:rPr>
        <w:t>.</w:t>
      </w:r>
      <w:r w:rsidRPr="001F07BE">
        <w:rPr>
          <w:rFonts w:ascii="Times New Roman" w:hAnsi="Times New Roman" w:cs="Times New Roman"/>
          <w:sz w:val="28"/>
        </w:rPr>
        <w:t xml:space="preserve"> Эффективность вакцин против ЦВИС-2 и энзоотической пневмонии свиней</w:t>
      </w:r>
      <w:r>
        <w:rPr>
          <w:rFonts w:ascii="Times New Roman" w:hAnsi="Times New Roman" w:cs="Times New Roman"/>
          <w:sz w:val="28"/>
        </w:rPr>
        <w:t xml:space="preserve"> / В. В. </w:t>
      </w:r>
      <w:proofErr w:type="spellStart"/>
      <w:r w:rsidRPr="001F07BE">
        <w:rPr>
          <w:rFonts w:ascii="Times New Roman" w:hAnsi="Times New Roman" w:cs="Times New Roman"/>
          <w:sz w:val="28"/>
        </w:rPr>
        <w:t>Пругло</w:t>
      </w:r>
      <w:proofErr w:type="spellEnd"/>
      <w:r w:rsidRPr="001F07B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И. А.</w:t>
      </w:r>
      <w:r w:rsidRPr="001F07BE">
        <w:rPr>
          <w:rFonts w:ascii="Times New Roman" w:hAnsi="Times New Roman" w:cs="Times New Roman"/>
          <w:sz w:val="28"/>
        </w:rPr>
        <w:t xml:space="preserve"> Тетерин,</w:t>
      </w:r>
      <w:r>
        <w:rPr>
          <w:rFonts w:ascii="Times New Roman" w:hAnsi="Times New Roman" w:cs="Times New Roman"/>
          <w:sz w:val="28"/>
        </w:rPr>
        <w:t xml:space="preserve"> В. В.</w:t>
      </w:r>
      <w:r w:rsidRPr="001F07BE">
        <w:rPr>
          <w:rFonts w:ascii="Times New Roman" w:hAnsi="Times New Roman" w:cs="Times New Roman"/>
          <w:sz w:val="28"/>
        </w:rPr>
        <w:t xml:space="preserve"> Гавриленко </w:t>
      </w:r>
      <w:r>
        <w:rPr>
          <w:rFonts w:ascii="Times New Roman" w:hAnsi="Times New Roman" w:cs="Times New Roman"/>
          <w:sz w:val="28"/>
        </w:rPr>
        <w:t>// Свиноводство. - 2015. - № 3. - С.79</w:t>
      </w:r>
      <w:r w:rsidR="001775F6">
        <w:rPr>
          <w:rFonts w:ascii="Times New Roman" w:hAnsi="Times New Roman" w:cs="Times New Roman"/>
          <w:sz w:val="28"/>
        </w:rPr>
        <w:t>-80</w:t>
      </w:r>
      <w:r w:rsidRPr="001F07BE">
        <w:rPr>
          <w:rFonts w:ascii="Times New Roman" w:hAnsi="Times New Roman" w:cs="Times New Roman"/>
          <w:sz w:val="28"/>
        </w:rPr>
        <w:t>.</w:t>
      </w:r>
    </w:p>
    <w:p w:rsidR="001F07BE" w:rsidRDefault="001775F6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775F6">
        <w:rPr>
          <w:rFonts w:ascii="Times New Roman" w:hAnsi="Times New Roman" w:cs="Times New Roman"/>
          <w:sz w:val="24"/>
        </w:rPr>
        <w:t>Энзоотическая пневмония (респираторный микоплазмоз) свиней – одна из наиболее</w:t>
      </w:r>
      <w:r>
        <w:rPr>
          <w:rFonts w:ascii="Times New Roman" w:hAnsi="Times New Roman" w:cs="Times New Roman"/>
          <w:sz w:val="24"/>
        </w:rPr>
        <w:t xml:space="preserve"> </w:t>
      </w:r>
      <w:r w:rsidRPr="001775F6">
        <w:rPr>
          <w:rFonts w:ascii="Times New Roman" w:hAnsi="Times New Roman" w:cs="Times New Roman"/>
          <w:sz w:val="24"/>
        </w:rPr>
        <w:t>распространенных болезней в промышленном свиноводстве. Этиологическая роль ее</w:t>
      </w:r>
      <w:r>
        <w:rPr>
          <w:rFonts w:ascii="Times New Roman" w:hAnsi="Times New Roman" w:cs="Times New Roman"/>
          <w:sz w:val="24"/>
        </w:rPr>
        <w:t xml:space="preserve"> </w:t>
      </w:r>
      <w:r w:rsidRPr="001775F6">
        <w:rPr>
          <w:rFonts w:ascii="Times New Roman" w:hAnsi="Times New Roman" w:cs="Times New Roman"/>
          <w:sz w:val="24"/>
        </w:rPr>
        <w:t xml:space="preserve">возбудителя – микроорганизма </w:t>
      </w:r>
      <w:proofErr w:type="spellStart"/>
      <w:r w:rsidRPr="001775F6">
        <w:rPr>
          <w:rFonts w:ascii="Times New Roman" w:hAnsi="Times New Roman" w:cs="Times New Roman"/>
          <w:sz w:val="24"/>
        </w:rPr>
        <w:t>Mycoplasma</w:t>
      </w:r>
      <w:proofErr w:type="spellEnd"/>
      <w:r w:rsidRPr="001775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75F6">
        <w:rPr>
          <w:rFonts w:ascii="Times New Roman" w:hAnsi="Times New Roman" w:cs="Times New Roman"/>
          <w:sz w:val="24"/>
        </w:rPr>
        <w:t>hyopneumoniae</w:t>
      </w:r>
      <w:proofErr w:type="spellEnd"/>
      <w:r w:rsidRPr="001775F6">
        <w:rPr>
          <w:rFonts w:ascii="Times New Roman" w:hAnsi="Times New Roman" w:cs="Times New Roman"/>
          <w:sz w:val="24"/>
        </w:rPr>
        <w:t xml:space="preserve"> (M.</w:t>
      </w:r>
      <w:r w:rsidR="00980D5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75F6">
        <w:rPr>
          <w:rFonts w:ascii="Times New Roman" w:hAnsi="Times New Roman" w:cs="Times New Roman"/>
          <w:sz w:val="24"/>
        </w:rPr>
        <w:t>hyo</w:t>
      </w:r>
      <w:proofErr w:type="spellEnd"/>
      <w:r w:rsidRPr="001775F6">
        <w:rPr>
          <w:rFonts w:ascii="Times New Roman" w:hAnsi="Times New Roman" w:cs="Times New Roman"/>
          <w:sz w:val="24"/>
        </w:rPr>
        <w:t>) – подтверждена</w:t>
      </w:r>
      <w:r>
        <w:rPr>
          <w:rFonts w:ascii="Times New Roman" w:hAnsi="Times New Roman" w:cs="Times New Roman"/>
          <w:sz w:val="24"/>
        </w:rPr>
        <w:t xml:space="preserve"> </w:t>
      </w:r>
      <w:r w:rsidRPr="001775F6">
        <w:rPr>
          <w:rFonts w:ascii="Times New Roman" w:hAnsi="Times New Roman" w:cs="Times New Roman"/>
          <w:sz w:val="24"/>
        </w:rPr>
        <w:t>в 1965 году (</w:t>
      </w:r>
      <w:proofErr w:type="spellStart"/>
      <w:r w:rsidRPr="001775F6">
        <w:rPr>
          <w:rFonts w:ascii="Times New Roman" w:hAnsi="Times New Roman" w:cs="Times New Roman"/>
          <w:sz w:val="24"/>
        </w:rPr>
        <w:t>Mare</w:t>
      </w:r>
      <w:proofErr w:type="spellEnd"/>
      <w:r w:rsidRPr="001775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75F6">
        <w:rPr>
          <w:rFonts w:ascii="Times New Roman" w:hAnsi="Times New Roman" w:cs="Times New Roman"/>
          <w:sz w:val="24"/>
        </w:rPr>
        <w:t>and</w:t>
      </w:r>
      <w:proofErr w:type="spellEnd"/>
      <w:r w:rsidRPr="001775F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75F6">
        <w:rPr>
          <w:rFonts w:ascii="Times New Roman" w:hAnsi="Times New Roman" w:cs="Times New Roman"/>
          <w:sz w:val="24"/>
        </w:rPr>
        <w:t>Switzer</w:t>
      </w:r>
      <w:proofErr w:type="spellEnd"/>
      <w:r w:rsidRPr="001775F6">
        <w:rPr>
          <w:rFonts w:ascii="Times New Roman" w:hAnsi="Times New Roman" w:cs="Times New Roman"/>
          <w:sz w:val="24"/>
        </w:rPr>
        <w:t xml:space="preserve">; </w:t>
      </w:r>
      <w:proofErr w:type="spellStart"/>
      <w:r w:rsidRPr="001775F6">
        <w:rPr>
          <w:rFonts w:ascii="Times New Roman" w:hAnsi="Times New Roman" w:cs="Times New Roman"/>
          <w:sz w:val="24"/>
        </w:rPr>
        <w:t>Goodwin</w:t>
      </w:r>
      <w:proofErr w:type="spellEnd"/>
      <w:r w:rsidRPr="001775F6">
        <w:rPr>
          <w:rFonts w:ascii="Times New Roman" w:hAnsi="Times New Roman" w:cs="Times New Roman"/>
          <w:sz w:val="24"/>
        </w:rPr>
        <w:t xml:space="preserve"> и др.), и проблема остается актуальной до сих пор,</w:t>
      </w:r>
      <w:r>
        <w:rPr>
          <w:rFonts w:ascii="Times New Roman" w:hAnsi="Times New Roman" w:cs="Times New Roman"/>
          <w:sz w:val="24"/>
        </w:rPr>
        <w:t xml:space="preserve"> </w:t>
      </w:r>
      <w:r w:rsidRPr="001775F6">
        <w:rPr>
          <w:rFonts w:ascii="Times New Roman" w:hAnsi="Times New Roman" w:cs="Times New Roman"/>
          <w:sz w:val="24"/>
        </w:rPr>
        <w:t>а значит, продолжаются поиски ее решения.</w:t>
      </w:r>
    </w:p>
    <w:p w:rsidR="001775F6" w:rsidRDefault="001775F6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75D88" w:rsidRPr="00975D88" w:rsidRDefault="00975D88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975D88">
        <w:rPr>
          <w:rFonts w:ascii="Times New Roman" w:hAnsi="Times New Roman" w:cs="Times New Roman"/>
          <w:b/>
          <w:bCs/>
          <w:sz w:val="28"/>
        </w:rPr>
        <w:t xml:space="preserve">Роль R-антигенов в дифференциальной поствакцинальной диагностике бруцеллеза крупного рогатого скота, иммунизированного </w:t>
      </w:r>
      <w:r w:rsidRPr="00975D88">
        <w:rPr>
          <w:rFonts w:ascii="Times New Roman" w:hAnsi="Times New Roman" w:cs="Times New Roman"/>
          <w:b/>
          <w:bCs/>
          <w:sz w:val="28"/>
        </w:rPr>
        <w:lastRenderedPageBreak/>
        <w:t xml:space="preserve">живыми </w:t>
      </w:r>
      <w:proofErr w:type="spellStart"/>
      <w:r w:rsidRPr="00975D88">
        <w:rPr>
          <w:rFonts w:ascii="Times New Roman" w:hAnsi="Times New Roman" w:cs="Times New Roman"/>
          <w:b/>
          <w:bCs/>
          <w:sz w:val="28"/>
        </w:rPr>
        <w:t>слабоагглютиногенными</w:t>
      </w:r>
      <w:proofErr w:type="spellEnd"/>
      <w:r w:rsidRPr="00975D88">
        <w:rPr>
          <w:rFonts w:ascii="Times New Roman" w:hAnsi="Times New Roman" w:cs="Times New Roman"/>
          <w:b/>
          <w:bCs/>
          <w:sz w:val="28"/>
        </w:rPr>
        <w:t xml:space="preserve"> вакцинами</w:t>
      </w:r>
      <w:r w:rsidRPr="00975D88">
        <w:rPr>
          <w:rFonts w:ascii="Times New Roman" w:hAnsi="Times New Roman" w:cs="Times New Roman"/>
          <w:sz w:val="28"/>
        </w:rPr>
        <w:t xml:space="preserve"> / П. К. Аракелян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75D88">
        <w:rPr>
          <w:rFonts w:ascii="Times New Roman" w:hAnsi="Times New Roman" w:cs="Times New Roman"/>
          <w:sz w:val="28"/>
        </w:rPr>
        <w:t>// Достижения науки и техники АПК. - 2015. - № 4. - С. 63-66. - 2 табл. </w:t>
      </w:r>
    </w:p>
    <w:p w:rsidR="00975D88" w:rsidRDefault="00975D88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75D88">
        <w:rPr>
          <w:rFonts w:ascii="Times New Roman" w:hAnsi="Times New Roman" w:cs="Times New Roman"/>
          <w:sz w:val="24"/>
        </w:rPr>
        <w:t xml:space="preserve">Изучена возможность использования R-антигенов в дифференциальной поствакцинальной диагностике бруцеллеза крупного рогатого скота, иммунизированного живыми </w:t>
      </w:r>
      <w:proofErr w:type="spellStart"/>
      <w:r w:rsidRPr="00975D88">
        <w:rPr>
          <w:rFonts w:ascii="Times New Roman" w:hAnsi="Times New Roman" w:cs="Times New Roman"/>
          <w:sz w:val="24"/>
        </w:rPr>
        <w:t>слабоагглютиногенными</w:t>
      </w:r>
      <w:proofErr w:type="spellEnd"/>
      <w:r w:rsidRPr="00975D88">
        <w:rPr>
          <w:rFonts w:ascii="Times New Roman" w:hAnsi="Times New Roman" w:cs="Times New Roman"/>
          <w:sz w:val="24"/>
        </w:rPr>
        <w:t xml:space="preserve"> вакцинами.</w:t>
      </w:r>
    </w:p>
    <w:p w:rsidR="00975D88" w:rsidRDefault="00975D88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FF456B" w:rsidRPr="00FF456B" w:rsidRDefault="00FF456B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FF456B">
        <w:rPr>
          <w:rFonts w:ascii="Times New Roman" w:hAnsi="Times New Roman" w:cs="Times New Roman"/>
          <w:b/>
          <w:bCs/>
          <w:sz w:val="28"/>
        </w:rPr>
        <w:t>Свириденко,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F456B">
        <w:rPr>
          <w:rFonts w:ascii="Times New Roman" w:hAnsi="Times New Roman" w:cs="Times New Roman"/>
          <w:sz w:val="28"/>
        </w:rPr>
        <w:t xml:space="preserve">Возможности повышения эффективности </w:t>
      </w:r>
      <w:proofErr w:type="spellStart"/>
      <w:r w:rsidRPr="00FF456B">
        <w:rPr>
          <w:rFonts w:ascii="Times New Roman" w:hAnsi="Times New Roman" w:cs="Times New Roman"/>
          <w:sz w:val="28"/>
        </w:rPr>
        <w:t>культурального</w:t>
      </w:r>
      <w:proofErr w:type="spellEnd"/>
      <w:r w:rsidRPr="00FF456B">
        <w:rPr>
          <w:rFonts w:ascii="Times New Roman" w:hAnsi="Times New Roman" w:cs="Times New Roman"/>
          <w:sz w:val="28"/>
        </w:rPr>
        <w:t xml:space="preserve"> метода для выделения микобактерий туберкулеза / Н. А. Свириденко, Н. С. </w:t>
      </w:r>
      <w:proofErr w:type="spellStart"/>
      <w:r w:rsidRPr="00FF456B">
        <w:rPr>
          <w:rFonts w:ascii="Times New Roman" w:hAnsi="Times New Roman" w:cs="Times New Roman"/>
          <w:sz w:val="28"/>
        </w:rPr>
        <w:t>Боганец</w:t>
      </w:r>
      <w:proofErr w:type="spellEnd"/>
      <w:r w:rsidRPr="00FF456B">
        <w:rPr>
          <w:rFonts w:ascii="Times New Roman" w:hAnsi="Times New Roman" w:cs="Times New Roman"/>
          <w:sz w:val="28"/>
        </w:rPr>
        <w:t xml:space="preserve">, Л. Т. </w:t>
      </w:r>
      <w:proofErr w:type="spellStart"/>
      <w:r w:rsidRPr="00FF456B">
        <w:rPr>
          <w:rFonts w:ascii="Times New Roman" w:hAnsi="Times New Roman" w:cs="Times New Roman"/>
          <w:sz w:val="28"/>
        </w:rPr>
        <w:t>Аппельганц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F456B">
        <w:rPr>
          <w:rFonts w:ascii="Times New Roman" w:hAnsi="Times New Roman" w:cs="Times New Roman"/>
          <w:sz w:val="28"/>
        </w:rPr>
        <w:t>// Достижения науки и техники АПК. - 2015. - № 4. - С. 51-52. </w:t>
      </w:r>
    </w:p>
    <w:p w:rsidR="00FF456B" w:rsidRDefault="00FF456B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456B">
        <w:rPr>
          <w:rFonts w:ascii="Times New Roman" w:hAnsi="Times New Roman" w:cs="Times New Roman"/>
          <w:sz w:val="24"/>
        </w:rPr>
        <w:t>При бактериологической диагностике туберкулеза для посева биологического материала используют разнообразные питательные среды, в том числе жидкие</w:t>
      </w:r>
      <w:proofErr w:type="gramStart"/>
      <w:r w:rsidRPr="00FF456B">
        <w:rPr>
          <w:rFonts w:ascii="Times New Roman" w:hAnsi="Times New Roman" w:cs="Times New Roman"/>
          <w:sz w:val="24"/>
        </w:rPr>
        <w:t>.</w:t>
      </w:r>
      <w:proofErr w:type="gramEnd"/>
      <w:r w:rsidRPr="00FF456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F456B">
        <w:rPr>
          <w:rFonts w:ascii="Times New Roman" w:hAnsi="Times New Roman" w:cs="Times New Roman"/>
          <w:sz w:val="24"/>
        </w:rPr>
        <w:t>д</w:t>
      </w:r>
      <w:proofErr w:type="gramEnd"/>
      <w:r w:rsidRPr="00FF456B">
        <w:rPr>
          <w:rFonts w:ascii="Times New Roman" w:hAnsi="Times New Roman" w:cs="Times New Roman"/>
          <w:sz w:val="24"/>
        </w:rPr>
        <w:t xml:space="preserve">ля стимуляции роста микобактерий изучена возможность использования озонированного физиологического раствора с разной концентрацией озона при культивировании микобактерий </w:t>
      </w:r>
      <w:proofErr w:type="spellStart"/>
      <w:r w:rsidRPr="00FF456B">
        <w:rPr>
          <w:rFonts w:ascii="Times New Roman" w:hAnsi="Times New Roman" w:cs="Times New Roman"/>
          <w:sz w:val="24"/>
        </w:rPr>
        <w:t>M.bovis</w:t>
      </w:r>
      <w:proofErr w:type="spellEnd"/>
      <w:r w:rsidRPr="00FF456B">
        <w:rPr>
          <w:rFonts w:ascii="Times New Roman" w:hAnsi="Times New Roman" w:cs="Times New Roman"/>
          <w:sz w:val="24"/>
        </w:rPr>
        <w:t xml:space="preserve"> шт. 14 и вакцинного штамма БЦЖ на жидких питательных средах (</w:t>
      </w:r>
      <w:proofErr w:type="spellStart"/>
      <w:r w:rsidRPr="00FF456B">
        <w:rPr>
          <w:rFonts w:ascii="Times New Roman" w:hAnsi="Times New Roman" w:cs="Times New Roman"/>
          <w:sz w:val="24"/>
        </w:rPr>
        <w:t>школьниковой</w:t>
      </w:r>
      <w:proofErr w:type="spellEnd"/>
      <w:r w:rsidRPr="00FF456B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456B">
        <w:rPr>
          <w:rFonts w:ascii="Times New Roman" w:hAnsi="Times New Roman" w:cs="Times New Roman"/>
          <w:sz w:val="24"/>
        </w:rPr>
        <w:t>сотона</w:t>
      </w:r>
      <w:proofErr w:type="spellEnd"/>
      <w:r w:rsidRPr="00FF456B">
        <w:rPr>
          <w:rFonts w:ascii="Times New Roman" w:hAnsi="Times New Roman" w:cs="Times New Roman"/>
          <w:sz w:val="24"/>
        </w:rPr>
        <w:t>, ВКЛ).</w:t>
      </w:r>
    </w:p>
    <w:p w:rsidR="00FF456B" w:rsidRPr="001775F6" w:rsidRDefault="00FF456B" w:rsidP="00177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76BBE" w:rsidRPr="00A55BF5" w:rsidRDefault="00D76BBE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6BBE">
        <w:rPr>
          <w:rFonts w:ascii="Times New Roman" w:hAnsi="Times New Roman" w:cs="Times New Roman"/>
          <w:b/>
          <w:bCs/>
          <w:sz w:val="28"/>
        </w:rPr>
        <w:t>Сенсибилирующие</w:t>
      </w:r>
      <w:proofErr w:type="spellEnd"/>
      <w:r w:rsidRPr="00D76BBE">
        <w:rPr>
          <w:rFonts w:ascii="Times New Roman" w:hAnsi="Times New Roman" w:cs="Times New Roman"/>
          <w:b/>
          <w:bCs/>
          <w:sz w:val="28"/>
        </w:rPr>
        <w:t xml:space="preserve"> свойства быстрорастущих нетуберкулезных микобактерий 4-й группы по </w:t>
      </w:r>
      <w:proofErr w:type="spellStart"/>
      <w:r w:rsidRPr="00D76BBE">
        <w:rPr>
          <w:rFonts w:ascii="Times New Roman" w:hAnsi="Times New Roman" w:cs="Times New Roman"/>
          <w:b/>
          <w:bCs/>
          <w:sz w:val="28"/>
        </w:rPr>
        <w:t>классифкации</w:t>
      </w:r>
      <w:proofErr w:type="spellEnd"/>
      <w:r w:rsidRPr="00D76BB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76BBE">
        <w:rPr>
          <w:rFonts w:ascii="Times New Roman" w:hAnsi="Times New Roman" w:cs="Times New Roman"/>
          <w:b/>
          <w:bCs/>
          <w:sz w:val="28"/>
        </w:rPr>
        <w:t>Раньона</w:t>
      </w:r>
      <w:proofErr w:type="spellEnd"/>
      <w:r w:rsidRPr="00D76BBE">
        <w:rPr>
          <w:rFonts w:ascii="Times New Roman" w:hAnsi="Times New Roman" w:cs="Times New Roman"/>
          <w:sz w:val="28"/>
        </w:rPr>
        <w:t xml:space="preserve"> / А. Х. </w:t>
      </w:r>
      <w:proofErr w:type="spellStart"/>
      <w:r w:rsidRPr="00D76BBE">
        <w:rPr>
          <w:rFonts w:ascii="Times New Roman" w:hAnsi="Times New Roman" w:cs="Times New Roman"/>
          <w:sz w:val="28"/>
        </w:rPr>
        <w:t>Найманов</w:t>
      </w:r>
      <w:proofErr w:type="spellEnd"/>
      <w:r w:rsidRPr="00D76BBE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76BBE">
        <w:rPr>
          <w:rFonts w:ascii="Times New Roman" w:hAnsi="Times New Roman" w:cs="Times New Roman"/>
          <w:sz w:val="28"/>
        </w:rPr>
        <w:t>// Ветерина</w:t>
      </w:r>
      <w:r w:rsidR="00A55BF5">
        <w:rPr>
          <w:rFonts w:ascii="Times New Roman" w:hAnsi="Times New Roman" w:cs="Times New Roman"/>
          <w:sz w:val="28"/>
        </w:rPr>
        <w:t>рия. - 2015. - № 2. - С. 23-27.</w:t>
      </w:r>
    </w:p>
    <w:p w:rsidR="006B2F82" w:rsidRDefault="00D76BBE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76BBE">
        <w:rPr>
          <w:rFonts w:ascii="Times New Roman" w:hAnsi="Times New Roman" w:cs="Times New Roman"/>
          <w:sz w:val="24"/>
        </w:rPr>
        <w:t xml:space="preserve">Представлены результаты изучения сенсибилизирующих свойств различных видов нетуберкулезных (атипичных) быстрорастущих микобактерий 4-й группы по классификации </w:t>
      </w:r>
      <w:proofErr w:type="spellStart"/>
      <w:r w:rsidRPr="00D76BBE">
        <w:rPr>
          <w:rFonts w:ascii="Times New Roman" w:hAnsi="Times New Roman" w:cs="Times New Roman"/>
          <w:sz w:val="24"/>
        </w:rPr>
        <w:t>Раньона</w:t>
      </w:r>
      <w:proofErr w:type="spellEnd"/>
      <w:r w:rsidRPr="00D76BBE">
        <w:rPr>
          <w:rFonts w:ascii="Times New Roman" w:hAnsi="Times New Roman" w:cs="Times New Roman"/>
          <w:sz w:val="24"/>
        </w:rPr>
        <w:t>.</w:t>
      </w:r>
    </w:p>
    <w:p w:rsidR="006C04AE" w:rsidRPr="00D76BBE" w:rsidRDefault="006C04AE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24DA" w:rsidRDefault="00EB24D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24DA">
        <w:rPr>
          <w:rFonts w:ascii="Times New Roman" w:hAnsi="Times New Roman" w:cs="Times New Roman"/>
          <w:b/>
          <w:bCs/>
          <w:sz w:val="28"/>
        </w:rPr>
        <w:t>Хмыров,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24DA">
        <w:rPr>
          <w:rFonts w:ascii="Times New Roman" w:hAnsi="Times New Roman" w:cs="Times New Roman"/>
          <w:sz w:val="28"/>
        </w:rPr>
        <w:t xml:space="preserve">Эффективность комплексного препарата "Макродокс-200" при </w:t>
      </w:r>
      <w:proofErr w:type="spellStart"/>
      <w:r w:rsidRPr="00EB24DA">
        <w:rPr>
          <w:rFonts w:ascii="Times New Roman" w:hAnsi="Times New Roman" w:cs="Times New Roman"/>
          <w:sz w:val="28"/>
        </w:rPr>
        <w:t>колибактериозе</w:t>
      </w:r>
      <w:proofErr w:type="spellEnd"/>
      <w:r w:rsidRPr="00EB24DA">
        <w:rPr>
          <w:rFonts w:ascii="Times New Roman" w:hAnsi="Times New Roman" w:cs="Times New Roman"/>
          <w:sz w:val="28"/>
        </w:rPr>
        <w:t xml:space="preserve"> цыплят-бройлеров / А. В. Хмыров, Е. Г. Яковлева</w:t>
      </w:r>
      <w:r>
        <w:rPr>
          <w:rFonts w:ascii="Times New Roman" w:hAnsi="Times New Roman" w:cs="Times New Roman"/>
          <w:sz w:val="28"/>
        </w:rPr>
        <w:t xml:space="preserve"> </w:t>
      </w:r>
      <w:r w:rsidRPr="00EB24DA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5. - № 2. - С. 46-48. - 2 табл.</w:t>
      </w:r>
    </w:p>
    <w:p w:rsidR="00EB24DA" w:rsidRPr="00EB24DA" w:rsidRDefault="00EB24D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24DA">
        <w:rPr>
          <w:rFonts w:ascii="Times New Roman" w:hAnsi="Times New Roman" w:cs="Times New Roman"/>
          <w:sz w:val="24"/>
        </w:rPr>
        <w:t xml:space="preserve">Макродокс-200 - комплексный химиотерапевтический препарат, в 1 г которого содержится по 100 мг </w:t>
      </w:r>
      <w:proofErr w:type="spellStart"/>
      <w:r w:rsidRPr="00EB24DA">
        <w:rPr>
          <w:rFonts w:ascii="Times New Roman" w:hAnsi="Times New Roman" w:cs="Times New Roman"/>
          <w:sz w:val="24"/>
        </w:rPr>
        <w:t>тилозина</w:t>
      </w:r>
      <w:proofErr w:type="spellEnd"/>
      <w:r w:rsidRPr="00EB24DA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B24DA">
        <w:rPr>
          <w:rFonts w:ascii="Times New Roman" w:hAnsi="Times New Roman" w:cs="Times New Roman"/>
          <w:sz w:val="24"/>
        </w:rPr>
        <w:t>доксициклина</w:t>
      </w:r>
      <w:proofErr w:type="spellEnd"/>
      <w:r w:rsidRPr="00EB24DA">
        <w:rPr>
          <w:rFonts w:ascii="Times New Roman" w:hAnsi="Times New Roman" w:cs="Times New Roman"/>
          <w:sz w:val="24"/>
        </w:rPr>
        <w:t xml:space="preserve">, а также наполнители (кислота винная, </w:t>
      </w:r>
      <w:proofErr w:type="spellStart"/>
      <w:r w:rsidRPr="00EB24DA">
        <w:rPr>
          <w:rFonts w:ascii="Times New Roman" w:hAnsi="Times New Roman" w:cs="Times New Roman"/>
          <w:sz w:val="24"/>
        </w:rPr>
        <w:t>трилон</w:t>
      </w:r>
      <w:proofErr w:type="spellEnd"/>
      <w:proofErr w:type="gramStart"/>
      <w:r w:rsidRPr="00EB24DA">
        <w:rPr>
          <w:rFonts w:ascii="Times New Roman" w:hAnsi="Times New Roman" w:cs="Times New Roman"/>
          <w:sz w:val="24"/>
        </w:rPr>
        <w:t xml:space="preserve"> Б</w:t>
      </w:r>
      <w:proofErr w:type="gramEnd"/>
      <w:r w:rsidRPr="00EB24DA">
        <w:rPr>
          <w:rFonts w:ascii="Times New Roman" w:hAnsi="Times New Roman" w:cs="Times New Roman"/>
          <w:sz w:val="24"/>
        </w:rPr>
        <w:t xml:space="preserve">, натрия </w:t>
      </w:r>
      <w:proofErr w:type="spellStart"/>
      <w:r w:rsidRPr="00EB24DA">
        <w:rPr>
          <w:rFonts w:ascii="Times New Roman" w:hAnsi="Times New Roman" w:cs="Times New Roman"/>
          <w:sz w:val="24"/>
        </w:rPr>
        <w:t>бензоат</w:t>
      </w:r>
      <w:proofErr w:type="spellEnd"/>
      <w:r w:rsidRPr="00EB24DA">
        <w:rPr>
          <w:rFonts w:ascii="Times New Roman" w:hAnsi="Times New Roman" w:cs="Times New Roman"/>
          <w:sz w:val="24"/>
        </w:rPr>
        <w:t xml:space="preserve">, глюкоза). Растворим в воде. Изучено влияние </w:t>
      </w:r>
      <w:proofErr w:type="spellStart"/>
      <w:r w:rsidRPr="00EB24DA">
        <w:rPr>
          <w:rFonts w:ascii="Times New Roman" w:hAnsi="Times New Roman" w:cs="Times New Roman"/>
          <w:sz w:val="24"/>
        </w:rPr>
        <w:t>макродокса</w:t>
      </w:r>
      <w:proofErr w:type="spellEnd"/>
      <w:r w:rsidRPr="00EB24DA">
        <w:rPr>
          <w:rFonts w:ascii="Times New Roman" w:hAnsi="Times New Roman" w:cs="Times New Roman"/>
          <w:sz w:val="24"/>
        </w:rPr>
        <w:t xml:space="preserve"> на организм цыплят, больных </w:t>
      </w:r>
      <w:proofErr w:type="spellStart"/>
      <w:r w:rsidRPr="00EB24DA">
        <w:rPr>
          <w:rFonts w:ascii="Times New Roman" w:hAnsi="Times New Roman" w:cs="Times New Roman"/>
          <w:sz w:val="24"/>
        </w:rPr>
        <w:t>колибактериозом</w:t>
      </w:r>
      <w:proofErr w:type="spellEnd"/>
      <w:r w:rsidRPr="00EB24DA">
        <w:rPr>
          <w:rFonts w:ascii="Times New Roman" w:hAnsi="Times New Roman" w:cs="Times New Roman"/>
          <w:sz w:val="24"/>
        </w:rPr>
        <w:t xml:space="preserve">, в сравнении с </w:t>
      </w:r>
      <w:proofErr w:type="spellStart"/>
      <w:r w:rsidRPr="00EB24DA">
        <w:rPr>
          <w:rFonts w:ascii="Times New Roman" w:hAnsi="Times New Roman" w:cs="Times New Roman"/>
          <w:sz w:val="24"/>
        </w:rPr>
        <w:t>колмиком</w:t>
      </w:r>
      <w:proofErr w:type="spellEnd"/>
      <w:r w:rsidRPr="00EB24DA">
        <w:rPr>
          <w:rFonts w:ascii="Times New Roman" w:hAnsi="Times New Roman" w:cs="Times New Roman"/>
          <w:sz w:val="24"/>
        </w:rPr>
        <w:t>-Е.</w:t>
      </w:r>
    </w:p>
    <w:p w:rsidR="00EB24DA" w:rsidRPr="006C04AE" w:rsidRDefault="00EB24D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1358D" w:rsidRPr="00EB24DA" w:rsidRDefault="0091358D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1358D">
        <w:rPr>
          <w:rFonts w:ascii="Times New Roman" w:hAnsi="Times New Roman" w:cs="Times New Roman"/>
          <w:b/>
          <w:bCs/>
          <w:sz w:val="28"/>
        </w:rPr>
        <w:t xml:space="preserve">Эффективность нового препарата </w:t>
      </w:r>
      <w:proofErr w:type="spellStart"/>
      <w:r w:rsidRPr="0091358D">
        <w:rPr>
          <w:rFonts w:ascii="Times New Roman" w:hAnsi="Times New Roman" w:cs="Times New Roman"/>
          <w:b/>
          <w:bCs/>
          <w:sz w:val="28"/>
        </w:rPr>
        <w:t>Азитронит</w:t>
      </w:r>
      <w:proofErr w:type="spellEnd"/>
      <w:r w:rsidRPr="0091358D">
        <w:rPr>
          <w:rFonts w:ascii="Times New Roman" w:hAnsi="Times New Roman" w:cs="Times New Roman"/>
          <w:b/>
          <w:bCs/>
          <w:sz w:val="28"/>
        </w:rPr>
        <w:t xml:space="preserve"> при гастроэнтерите телят</w:t>
      </w:r>
      <w:r w:rsidRPr="0091358D">
        <w:rPr>
          <w:rFonts w:ascii="Times New Roman" w:hAnsi="Times New Roman" w:cs="Times New Roman"/>
          <w:sz w:val="28"/>
        </w:rPr>
        <w:t xml:space="preserve"> / В. Е. Абрамов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91358D">
        <w:rPr>
          <w:rFonts w:ascii="Times New Roman" w:hAnsi="Times New Roman" w:cs="Times New Roman"/>
          <w:sz w:val="28"/>
        </w:rPr>
        <w:t>// Ветеринария. - 20</w:t>
      </w:r>
      <w:r w:rsidR="00EB24DA">
        <w:rPr>
          <w:rFonts w:ascii="Times New Roman" w:hAnsi="Times New Roman" w:cs="Times New Roman"/>
          <w:sz w:val="28"/>
        </w:rPr>
        <w:t>15. - № 2. - С. 7-12. - 2 табл.</w:t>
      </w:r>
    </w:p>
    <w:p w:rsidR="00D90CF1" w:rsidRPr="0091358D" w:rsidRDefault="0091358D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1358D">
        <w:rPr>
          <w:rFonts w:ascii="Times New Roman" w:hAnsi="Times New Roman" w:cs="Times New Roman"/>
          <w:bCs/>
          <w:sz w:val="24"/>
        </w:rPr>
        <w:t xml:space="preserve">Впервые для ветеринарного рынка разработан препарат, содержащий </w:t>
      </w:r>
      <w:proofErr w:type="spellStart"/>
      <w:r w:rsidRPr="0091358D">
        <w:rPr>
          <w:rFonts w:ascii="Times New Roman" w:hAnsi="Times New Roman" w:cs="Times New Roman"/>
          <w:bCs/>
          <w:sz w:val="24"/>
        </w:rPr>
        <w:t>азитромицин</w:t>
      </w:r>
      <w:proofErr w:type="spellEnd"/>
      <w:r w:rsidRPr="0091358D">
        <w:rPr>
          <w:rFonts w:ascii="Times New Roman" w:hAnsi="Times New Roman" w:cs="Times New Roman"/>
          <w:bCs/>
          <w:sz w:val="24"/>
        </w:rPr>
        <w:t>. По результатам эксперимента установлено, что он в терапевтической дозе 1 мл/20 кг массы тела животного обладает высоким терапевтическим эффектом, купирует основные симптомы гастроэнтерита, улучшает общее состояние телят через 12-16 ч. после первого применения. Препарат хорошо переносится молодняком при внутримышечном введении и не обладает гепат</w:t>
      </w:r>
      <w:proofErr w:type="gramStart"/>
      <w:r w:rsidRPr="0091358D">
        <w:rPr>
          <w:rFonts w:ascii="Times New Roman" w:hAnsi="Times New Roman" w:cs="Times New Roman"/>
          <w:bCs/>
          <w:sz w:val="24"/>
        </w:rPr>
        <w:t>о-</w:t>
      </w:r>
      <w:proofErr w:type="gramEnd"/>
      <w:r w:rsidRPr="0091358D">
        <w:rPr>
          <w:rFonts w:ascii="Times New Roman" w:hAnsi="Times New Roman" w:cs="Times New Roman"/>
          <w:bCs/>
          <w:sz w:val="24"/>
        </w:rPr>
        <w:t xml:space="preserve"> и нефротоксическим действием. По результатам проведенных исследований определены его максимально переносимая и пороговая дозы.</w:t>
      </w:r>
    </w:p>
    <w:p w:rsidR="0091358D" w:rsidRPr="00A55BF5" w:rsidRDefault="0091358D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B3307" w:rsidRDefault="006B3307" w:rsidP="00A55BF5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Инвазионные болезни животных</w:t>
      </w:r>
    </w:p>
    <w:p w:rsidR="00C94F0D" w:rsidRPr="00C94F0D" w:rsidRDefault="00C94F0D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94F0D">
        <w:rPr>
          <w:rFonts w:ascii="Times New Roman" w:hAnsi="Times New Roman" w:cs="Times New Roman"/>
          <w:b/>
          <w:bCs/>
          <w:sz w:val="28"/>
        </w:rPr>
        <w:t>Клочко, Р.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94F0D">
        <w:rPr>
          <w:rFonts w:ascii="Times New Roman" w:hAnsi="Times New Roman" w:cs="Times New Roman"/>
          <w:sz w:val="28"/>
        </w:rPr>
        <w:t>Акарапидоз</w:t>
      </w:r>
      <w:proofErr w:type="spellEnd"/>
      <w:r w:rsidRPr="00C94F0D">
        <w:rPr>
          <w:rFonts w:ascii="Times New Roman" w:hAnsi="Times New Roman" w:cs="Times New Roman"/>
          <w:sz w:val="28"/>
        </w:rPr>
        <w:t xml:space="preserve"> пчел / Р. Т. Клочко, С. Н. Луганский, А. В. Блинов</w:t>
      </w:r>
      <w:r>
        <w:rPr>
          <w:rFonts w:ascii="Times New Roman" w:hAnsi="Times New Roman" w:cs="Times New Roman"/>
          <w:sz w:val="28"/>
        </w:rPr>
        <w:t xml:space="preserve"> </w:t>
      </w:r>
      <w:r w:rsidRPr="00C94F0D">
        <w:rPr>
          <w:rFonts w:ascii="Times New Roman" w:hAnsi="Times New Roman" w:cs="Times New Roman"/>
          <w:sz w:val="28"/>
        </w:rPr>
        <w:t>// Пчеловодство. - 2015. - № 3. - С. 32-35. - 2 табл., 2 рис. </w:t>
      </w:r>
    </w:p>
    <w:p w:rsidR="00C94F0D" w:rsidRPr="006C04AE" w:rsidRDefault="00C94F0D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776B" w:rsidRPr="00A55BF5" w:rsidRDefault="0036776B" w:rsidP="00A55BF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36776B">
        <w:rPr>
          <w:rFonts w:ascii="Times New Roman" w:hAnsi="Times New Roman" w:cs="Times New Roman"/>
          <w:b/>
          <w:bCs/>
          <w:sz w:val="28"/>
        </w:rPr>
        <w:t>Арисов</w:t>
      </w:r>
      <w:proofErr w:type="spellEnd"/>
      <w:r w:rsidRPr="0036776B">
        <w:rPr>
          <w:rFonts w:ascii="Times New Roman" w:hAnsi="Times New Roman" w:cs="Times New Roman"/>
          <w:b/>
          <w:bCs/>
          <w:sz w:val="28"/>
        </w:rPr>
        <w:t>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776B">
        <w:rPr>
          <w:rFonts w:ascii="Times New Roman" w:hAnsi="Times New Roman" w:cs="Times New Roman"/>
          <w:sz w:val="28"/>
        </w:rPr>
        <w:t>Новые трёхкомпонентные препараты "</w:t>
      </w:r>
      <w:proofErr w:type="spellStart"/>
      <w:r w:rsidRPr="0036776B">
        <w:rPr>
          <w:rFonts w:ascii="Times New Roman" w:hAnsi="Times New Roman" w:cs="Times New Roman"/>
          <w:sz w:val="28"/>
        </w:rPr>
        <w:t>РольфКлуб</w:t>
      </w:r>
      <w:proofErr w:type="spellEnd"/>
      <w:r w:rsidRPr="0036776B">
        <w:rPr>
          <w:rFonts w:ascii="Times New Roman" w:hAnsi="Times New Roman" w:cs="Times New Roman"/>
          <w:sz w:val="28"/>
        </w:rPr>
        <w:t xml:space="preserve"> 3D капли для кошек" и "</w:t>
      </w:r>
      <w:proofErr w:type="spellStart"/>
      <w:r w:rsidRPr="0036776B">
        <w:rPr>
          <w:rFonts w:ascii="Times New Roman" w:hAnsi="Times New Roman" w:cs="Times New Roman"/>
          <w:sz w:val="28"/>
        </w:rPr>
        <w:t>РольфКлуб</w:t>
      </w:r>
      <w:proofErr w:type="spellEnd"/>
      <w:r w:rsidRPr="0036776B">
        <w:rPr>
          <w:rFonts w:ascii="Times New Roman" w:hAnsi="Times New Roman" w:cs="Times New Roman"/>
          <w:sz w:val="28"/>
        </w:rPr>
        <w:t xml:space="preserve"> 3D капли для собак" для эффективной борьбы против эктопаразитов собак и кошек / М. В. </w:t>
      </w:r>
      <w:proofErr w:type="spellStart"/>
      <w:r w:rsidRPr="0036776B">
        <w:rPr>
          <w:rFonts w:ascii="Times New Roman" w:hAnsi="Times New Roman" w:cs="Times New Roman"/>
          <w:sz w:val="28"/>
        </w:rPr>
        <w:t>Арисов</w:t>
      </w:r>
      <w:proofErr w:type="spellEnd"/>
      <w:r w:rsidRPr="0036776B">
        <w:rPr>
          <w:rFonts w:ascii="Times New Roman" w:hAnsi="Times New Roman" w:cs="Times New Roman"/>
          <w:sz w:val="28"/>
        </w:rPr>
        <w:t xml:space="preserve">, Т. С. Катаева, Н. </w:t>
      </w:r>
      <w:r w:rsidRPr="0036776B">
        <w:rPr>
          <w:rFonts w:ascii="Times New Roman" w:hAnsi="Times New Roman" w:cs="Times New Roman"/>
          <w:sz w:val="28"/>
        </w:rPr>
        <w:lastRenderedPageBreak/>
        <w:t>В. Данилевская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36776B">
        <w:rPr>
          <w:rFonts w:ascii="Times New Roman" w:hAnsi="Times New Roman" w:cs="Times New Roman"/>
          <w:sz w:val="28"/>
        </w:rPr>
        <w:t>// Современная ветеринарная медицина. - 20</w:t>
      </w:r>
      <w:r w:rsidR="00A55BF5">
        <w:rPr>
          <w:rFonts w:ascii="Times New Roman" w:hAnsi="Times New Roman" w:cs="Times New Roman"/>
          <w:sz w:val="28"/>
        </w:rPr>
        <w:t>15. - № 2. - С. 28-30. - 5 фот.</w:t>
      </w:r>
    </w:p>
    <w:p w:rsidR="0036776B" w:rsidRPr="0036776B" w:rsidRDefault="0036776B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6776B">
        <w:rPr>
          <w:rFonts w:ascii="Times New Roman" w:hAnsi="Times New Roman" w:cs="Times New Roman"/>
          <w:bCs/>
          <w:sz w:val="24"/>
        </w:rPr>
        <w:t>О новых препаратах "</w:t>
      </w:r>
      <w:proofErr w:type="spellStart"/>
      <w:r w:rsidRPr="0036776B">
        <w:rPr>
          <w:rFonts w:ascii="Times New Roman" w:hAnsi="Times New Roman" w:cs="Times New Roman"/>
          <w:bCs/>
          <w:sz w:val="24"/>
        </w:rPr>
        <w:t>РольфКлуб</w:t>
      </w:r>
      <w:proofErr w:type="spellEnd"/>
      <w:r w:rsidRPr="0036776B">
        <w:rPr>
          <w:rFonts w:ascii="Times New Roman" w:hAnsi="Times New Roman" w:cs="Times New Roman"/>
          <w:bCs/>
          <w:sz w:val="24"/>
        </w:rPr>
        <w:t xml:space="preserve"> 3D капли для кошек" и  "</w:t>
      </w:r>
      <w:proofErr w:type="spellStart"/>
      <w:r w:rsidRPr="0036776B">
        <w:rPr>
          <w:rFonts w:ascii="Times New Roman" w:hAnsi="Times New Roman" w:cs="Times New Roman"/>
          <w:bCs/>
          <w:sz w:val="24"/>
        </w:rPr>
        <w:t>РольфКлуб</w:t>
      </w:r>
      <w:proofErr w:type="spellEnd"/>
      <w:r w:rsidRPr="0036776B">
        <w:rPr>
          <w:rFonts w:ascii="Times New Roman" w:hAnsi="Times New Roman" w:cs="Times New Roman"/>
          <w:bCs/>
          <w:sz w:val="24"/>
        </w:rPr>
        <w:t xml:space="preserve"> 3D капли для собак" проявили широкий спектр действия против блох, вшей, </w:t>
      </w:r>
      <w:proofErr w:type="spellStart"/>
      <w:r w:rsidRPr="0036776B">
        <w:rPr>
          <w:rFonts w:ascii="Times New Roman" w:hAnsi="Times New Roman" w:cs="Times New Roman"/>
          <w:bCs/>
          <w:sz w:val="24"/>
        </w:rPr>
        <w:t>власоедов</w:t>
      </w:r>
      <w:proofErr w:type="spellEnd"/>
      <w:r w:rsidRPr="0036776B">
        <w:rPr>
          <w:rFonts w:ascii="Times New Roman" w:hAnsi="Times New Roman" w:cs="Times New Roman"/>
          <w:bCs/>
          <w:sz w:val="24"/>
        </w:rPr>
        <w:t>, иксодовых клещей, чесоточных и ушных клещей, а также против москитов, комаров и мух.</w:t>
      </w:r>
    </w:p>
    <w:p w:rsidR="0036776B" w:rsidRPr="001B581F" w:rsidRDefault="0036776B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B581F" w:rsidRPr="001B581F" w:rsidRDefault="001B581F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Базылюк</w:t>
      </w:r>
      <w:proofErr w:type="spellEnd"/>
      <w:r w:rsidR="00E305D1">
        <w:rPr>
          <w:rFonts w:ascii="Times New Roman" w:hAnsi="Times New Roman" w:cs="Times New Roman"/>
          <w:b/>
          <w:bCs/>
          <w:sz w:val="28"/>
        </w:rPr>
        <w:t>,</w:t>
      </w:r>
      <w:r>
        <w:rPr>
          <w:rFonts w:ascii="Times New Roman" w:hAnsi="Times New Roman" w:cs="Times New Roman"/>
          <w:b/>
          <w:bCs/>
          <w:sz w:val="28"/>
        </w:rPr>
        <w:t xml:space="preserve"> Д. </w:t>
      </w:r>
      <w:r w:rsidRPr="001B581F">
        <w:rPr>
          <w:rFonts w:ascii="Times New Roman" w:hAnsi="Times New Roman" w:cs="Times New Roman"/>
          <w:bCs/>
          <w:sz w:val="28"/>
        </w:rPr>
        <w:t xml:space="preserve">Кокцидиоз у поросят? / Д. </w:t>
      </w:r>
      <w:proofErr w:type="spellStart"/>
      <w:r w:rsidRPr="001B581F">
        <w:rPr>
          <w:rFonts w:ascii="Times New Roman" w:hAnsi="Times New Roman" w:cs="Times New Roman"/>
          <w:bCs/>
          <w:sz w:val="28"/>
        </w:rPr>
        <w:t>Базылюк</w:t>
      </w:r>
      <w:proofErr w:type="spellEnd"/>
      <w:r w:rsidRPr="001B581F">
        <w:rPr>
          <w:rFonts w:ascii="Times New Roman" w:hAnsi="Times New Roman" w:cs="Times New Roman"/>
          <w:bCs/>
          <w:sz w:val="28"/>
        </w:rPr>
        <w:t xml:space="preserve"> // Свиноводство. -2015. - № 3. – С. 49-50.</w:t>
      </w:r>
    </w:p>
    <w:p w:rsidR="001B581F" w:rsidRPr="001B581F" w:rsidRDefault="001B581F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B3307" w:rsidRPr="00A55BF5" w:rsidRDefault="006B3307" w:rsidP="00A55B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C254A2">
        <w:rPr>
          <w:rFonts w:ascii="Times New Roman" w:hAnsi="Times New Roman" w:cs="Times New Roman"/>
          <w:b/>
          <w:bCs/>
          <w:sz w:val="28"/>
        </w:rPr>
        <w:t>Гиниятуллин</w:t>
      </w:r>
      <w:proofErr w:type="spellEnd"/>
      <w:r w:rsidRPr="00C254A2">
        <w:rPr>
          <w:rFonts w:ascii="Times New Roman" w:hAnsi="Times New Roman" w:cs="Times New Roman"/>
          <w:b/>
          <w:bCs/>
          <w:sz w:val="28"/>
        </w:rPr>
        <w:t xml:space="preserve">, М. Г. </w:t>
      </w:r>
      <w:proofErr w:type="spellStart"/>
      <w:r w:rsidRPr="00C254A2">
        <w:rPr>
          <w:rFonts w:ascii="Times New Roman" w:hAnsi="Times New Roman" w:cs="Times New Roman"/>
          <w:sz w:val="28"/>
        </w:rPr>
        <w:t>Флувалинат</w:t>
      </w:r>
      <w:proofErr w:type="spellEnd"/>
      <w:r w:rsidRPr="00C254A2">
        <w:rPr>
          <w:rFonts w:ascii="Times New Roman" w:hAnsi="Times New Roman" w:cs="Times New Roman"/>
          <w:sz w:val="28"/>
        </w:rPr>
        <w:t xml:space="preserve"> и его композиция с </w:t>
      </w:r>
      <w:proofErr w:type="spellStart"/>
      <w:r w:rsidRPr="00C254A2">
        <w:rPr>
          <w:rFonts w:ascii="Times New Roman" w:hAnsi="Times New Roman" w:cs="Times New Roman"/>
          <w:sz w:val="28"/>
        </w:rPr>
        <w:t>гераниолом</w:t>
      </w:r>
      <w:proofErr w:type="spellEnd"/>
      <w:r w:rsidRPr="00C254A2">
        <w:rPr>
          <w:rFonts w:ascii="Times New Roman" w:hAnsi="Times New Roman" w:cs="Times New Roman"/>
          <w:sz w:val="28"/>
        </w:rPr>
        <w:t xml:space="preserve"> в борьбе с </w:t>
      </w:r>
      <w:proofErr w:type="spellStart"/>
      <w:r w:rsidRPr="00C254A2">
        <w:rPr>
          <w:rFonts w:ascii="Times New Roman" w:hAnsi="Times New Roman" w:cs="Times New Roman"/>
          <w:sz w:val="28"/>
        </w:rPr>
        <w:t>варроатозом</w:t>
      </w:r>
      <w:proofErr w:type="spellEnd"/>
      <w:r w:rsidRPr="00C254A2">
        <w:rPr>
          <w:rFonts w:ascii="Times New Roman" w:hAnsi="Times New Roman" w:cs="Times New Roman"/>
          <w:sz w:val="28"/>
        </w:rPr>
        <w:t xml:space="preserve"> / М. Г. </w:t>
      </w:r>
      <w:proofErr w:type="spellStart"/>
      <w:r w:rsidRPr="00C254A2">
        <w:rPr>
          <w:rFonts w:ascii="Times New Roman" w:hAnsi="Times New Roman" w:cs="Times New Roman"/>
          <w:sz w:val="28"/>
        </w:rPr>
        <w:t>Гиниятуллин</w:t>
      </w:r>
      <w:proofErr w:type="spellEnd"/>
      <w:r w:rsidRPr="00C254A2">
        <w:rPr>
          <w:rFonts w:ascii="Times New Roman" w:hAnsi="Times New Roman" w:cs="Times New Roman"/>
          <w:sz w:val="28"/>
        </w:rPr>
        <w:t xml:space="preserve">, Д. В. </w:t>
      </w:r>
      <w:proofErr w:type="spellStart"/>
      <w:r w:rsidRPr="00C254A2">
        <w:rPr>
          <w:rFonts w:ascii="Times New Roman" w:hAnsi="Times New Roman" w:cs="Times New Roman"/>
          <w:sz w:val="28"/>
        </w:rPr>
        <w:t>Шелехов</w:t>
      </w:r>
      <w:proofErr w:type="spellEnd"/>
      <w:r w:rsidRPr="00C254A2">
        <w:rPr>
          <w:rFonts w:ascii="Times New Roman" w:hAnsi="Times New Roman" w:cs="Times New Roman"/>
          <w:sz w:val="28"/>
        </w:rPr>
        <w:t xml:space="preserve">, Н. М. </w:t>
      </w:r>
      <w:proofErr w:type="spellStart"/>
      <w:r w:rsidRPr="00C254A2">
        <w:rPr>
          <w:rFonts w:ascii="Times New Roman" w:hAnsi="Times New Roman" w:cs="Times New Roman"/>
          <w:sz w:val="28"/>
        </w:rPr>
        <w:t>Ишмуратова</w:t>
      </w:r>
      <w:proofErr w:type="spellEnd"/>
      <w:r w:rsidRPr="00C254A2">
        <w:rPr>
          <w:rFonts w:ascii="Times New Roman" w:hAnsi="Times New Roman" w:cs="Times New Roman"/>
          <w:sz w:val="28"/>
        </w:rPr>
        <w:t xml:space="preserve"> // Пчеловодство. - 201</w:t>
      </w:r>
      <w:r w:rsidR="00A55BF5">
        <w:rPr>
          <w:rFonts w:ascii="Times New Roman" w:hAnsi="Times New Roman" w:cs="Times New Roman"/>
          <w:sz w:val="28"/>
        </w:rPr>
        <w:t>5. - № 1. - С. 28-29. - 2 табл.</w:t>
      </w:r>
    </w:p>
    <w:p w:rsidR="006B3307" w:rsidRDefault="006B3307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2B6">
        <w:rPr>
          <w:rFonts w:ascii="Times New Roman" w:hAnsi="Times New Roman" w:cs="Times New Roman"/>
          <w:sz w:val="24"/>
          <w:szCs w:val="28"/>
        </w:rPr>
        <w:t xml:space="preserve">Выполнено сравнительное исследование действия препарата </w:t>
      </w:r>
      <w:proofErr w:type="spellStart"/>
      <w:r w:rsidRPr="004522B6">
        <w:rPr>
          <w:rFonts w:ascii="Times New Roman" w:hAnsi="Times New Roman" w:cs="Times New Roman"/>
          <w:sz w:val="24"/>
          <w:szCs w:val="28"/>
        </w:rPr>
        <w:t>апифит</w:t>
      </w:r>
      <w:proofErr w:type="spellEnd"/>
      <w:r w:rsidRPr="004522B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522B6">
        <w:rPr>
          <w:rFonts w:ascii="Times New Roman" w:hAnsi="Times New Roman" w:cs="Times New Roman"/>
          <w:sz w:val="24"/>
          <w:szCs w:val="28"/>
        </w:rPr>
        <w:t>акарицидной</w:t>
      </w:r>
      <w:proofErr w:type="spellEnd"/>
      <w:r w:rsidRPr="004522B6">
        <w:rPr>
          <w:rFonts w:ascii="Times New Roman" w:hAnsi="Times New Roman" w:cs="Times New Roman"/>
          <w:sz w:val="24"/>
          <w:szCs w:val="28"/>
        </w:rPr>
        <w:t xml:space="preserve"> композиции на основе </w:t>
      </w:r>
      <w:proofErr w:type="spellStart"/>
      <w:r w:rsidRPr="004522B6">
        <w:rPr>
          <w:rFonts w:ascii="Times New Roman" w:hAnsi="Times New Roman" w:cs="Times New Roman"/>
          <w:sz w:val="24"/>
          <w:szCs w:val="28"/>
        </w:rPr>
        <w:t>флувалината</w:t>
      </w:r>
      <w:proofErr w:type="spellEnd"/>
      <w:r w:rsidRPr="004522B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522B6">
        <w:rPr>
          <w:rFonts w:ascii="Times New Roman" w:hAnsi="Times New Roman" w:cs="Times New Roman"/>
          <w:sz w:val="24"/>
          <w:szCs w:val="28"/>
        </w:rPr>
        <w:t>гераниода</w:t>
      </w:r>
      <w:proofErr w:type="spellEnd"/>
      <w:r w:rsidRPr="004522B6">
        <w:rPr>
          <w:rFonts w:ascii="Times New Roman" w:hAnsi="Times New Roman" w:cs="Times New Roman"/>
          <w:sz w:val="24"/>
          <w:szCs w:val="28"/>
        </w:rPr>
        <w:t xml:space="preserve"> на </w:t>
      </w:r>
      <w:proofErr w:type="spellStart"/>
      <w:r w:rsidRPr="004522B6">
        <w:rPr>
          <w:rFonts w:ascii="Times New Roman" w:hAnsi="Times New Roman" w:cs="Times New Roman"/>
          <w:sz w:val="24"/>
          <w:szCs w:val="28"/>
        </w:rPr>
        <w:t>заклещенность</w:t>
      </w:r>
      <w:proofErr w:type="spellEnd"/>
      <w:r w:rsidRPr="004522B6">
        <w:rPr>
          <w:rFonts w:ascii="Times New Roman" w:hAnsi="Times New Roman" w:cs="Times New Roman"/>
          <w:sz w:val="24"/>
          <w:szCs w:val="28"/>
        </w:rPr>
        <w:t xml:space="preserve"> семей пчел, установлена эффективность их применения.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A66029" w:rsidRDefault="00A66029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62DD9" w:rsidRPr="00A55BF5" w:rsidRDefault="00462DD9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62DD9">
        <w:rPr>
          <w:rFonts w:ascii="Times New Roman" w:hAnsi="Times New Roman" w:cs="Times New Roman"/>
          <w:b/>
          <w:bCs/>
          <w:sz w:val="28"/>
        </w:rPr>
        <w:t>Значимость клещей в ветеринарной медицине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62DD9">
        <w:rPr>
          <w:rFonts w:ascii="Times New Roman" w:hAnsi="Times New Roman" w:cs="Times New Roman"/>
          <w:sz w:val="28"/>
        </w:rPr>
        <w:t>// Современная ветеринарная медицина. - 2015. - № 1. - С. 40.</w:t>
      </w:r>
    </w:p>
    <w:p w:rsidR="00462DD9" w:rsidRDefault="00462DD9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AAA" w:rsidRPr="00E51AAA" w:rsidRDefault="00E51AA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51AAA">
        <w:rPr>
          <w:rFonts w:ascii="Times New Roman" w:hAnsi="Times New Roman" w:cs="Times New Roman"/>
          <w:b/>
          <w:bCs/>
          <w:sz w:val="28"/>
        </w:rPr>
        <w:t>Мезенцев, С.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1AAA">
        <w:rPr>
          <w:rFonts w:ascii="Times New Roman" w:hAnsi="Times New Roman" w:cs="Times New Roman"/>
          <w:sz w:val="28"/>
        </w:rPr>
        <w:t>Трихинеллёз птиц / С. В. Мезенцев</w:t>
      </w:r>
      <w:r>
        <w:rPr>
          <w:rFonts w:ascii="Times New Roman" w:hAnsi="Times New Roman" w:cs="Times New Roman"/>
          <w:sz w:val="28"/>
        </w:rPr>
        <w:t xml:space="preserve"> </w:t>
      </w:r>
      <w:r w:rsidRPr="00E51AAA">
        <w:rPr>
          <w:rFonts w:ascii="Times New Roman" w:hAnsi="Times New Roman" w:cs="Times New Roman"/>
          <w:sz w:val="28"/>
        </w:rPr>
        <w:t>// Птицеводс</w:t>
      </w:r>
      <w:r>
        <w:rPr>
          <w:rFonts w:ascii="Times New Roman" w:hAnsi="Times New Roman" w:cs="Times New Roman"/>
          <w:sz w:val="28"/>
        </w:rPr>
        <w:t>тво. - 2015. - № 3. - С. 39-42.</w:t>
      </w:r>
    </w:p>
    <w:p w:rsidR="00E51AAA" w:rsidRDefault="00E51AA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B3307" w:rsidRDefault="00A66029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66029">
        <w:rPr>
          <w:rFonts w:ascii="Times New Roman" w:hAnsi="Times New Roman" w:cs="Times New Roman"/>
          <w:b/>
          <w:bCs/>
          <w:sz w:val="28"/>
        </w:rPr>
        <w:t xml:space="preserve">Пьянова, А. М. </w:t>
      </w:r>
      <w:proofErr w:type="spellStart"/>
      <w:r w:rsidRPr="00A66029">
        <w:rPr>
          <w:rFonts w:ascii="Times New Roman" w:hAnsi="Times New Roman" w:cs="Times New Roman"/>
          <w:sz w:val="28"/>
        </w:rPr>
        <w:t>Дирофиляриоз</w:t>
      </w:r>
      <w:proofErr w:type="spellEnd"/>
      <w:r w:rsidRPr="00A66029">
        <w:rPr>
          <w:rFonts w:ascii="Times New Roman" w:hAnsi="Times New Roman" w:cs="Times New Roman"/>
          <w:sz w:val="28"/>
        </w:rPr>
        <w:t xml:space="preserve"> / А. М. Пьянова // Современная ветеринарная ме</w:t>
      </w:r>
      <w:r w:rsidR="00A55BF5">
        <w:rPr>
          <w:rFonts w:ascii="Times New Roman" w:hAnsi="Times New Roman" w:cs="Times New Roman"/>
          <w:sz w:val="28"/>
        </w:rPr>
        <w:t>дицина. - 2015. - № 1. - С. 26.</w:t>
      </w:r>
    </w:p>
    <w:p w:rsidR="009B6748" w:rsidRPr="00EB24DA" w:rsidRDefault="009B6748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563F" w:rsidRPr="009B6748" w:rsidRDefault="009B6748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6748">
        <w:rPr>
          <w:rFonts w:ascii="Times New Roman" w:hAnsi="Times New Roman" w:cs="Times New Roman"/>
          <w:b/>
          <w:bCs/>
          <w:sz w:val="28"/>
        </w:rPr>
        <w:t>Фармакокинетика</w:t>
      </w:r>
      <w:proofErr w:type="spellEnd"/>
      <w:r w:rsidRPr="009B6748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9B6748">
        <w:rPr>
          <w:rFonts w:ascii="Times New Roman" w:hAnsi="Times New Roman" w:cs="Times New Roman"/>
          <w:b/>
          <w:bCs/>
          <w:sz w:val="28"/>
        </w:rPr>
        <w:t>флураланера</w:t>
      </w:r>
      <w:proofErr w:type="spellEnd"/>
      <w:r w:rsidRPr="009B6748">
        <w:rPr>
          <w:rFonts w:ascii="Times New Roman" w:hAnsi="Times New Roman" w:cs="Times New Roman"/>
          <w:b/>
          <w:bCs/>
          <w:sz w:val="28"/>
        </w:rPr>
        <w:t xml:space="preserve"> у собак после однократного перорального или внутривенного введения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B6748">
        <w:rPr>
          <w:rFonts w:ascii="Times New Roman" w:hAnsi="Times New Roman" w:cs="Times New Roman"/>
          <w:sz w:val="28"/>
        </w:rPr>
        <w:t>// Современная ветеринарная медицина. - 2015. -</w:t>
      </w:r>
      <w:r w:rsidR="00A55BF5">
        <w:rPr>
          <w:rFonts w:ascii="Times New Roman" w:hAnsi="Times New Roman" w:cs="Times New Roman"/>
          <w:sz w:val="28"/>
        </w:rPr>
        <w:t xml:space="preserve"> № 2. - С. 4-6. - табл., 2 рис.</w:t>
      </w:r>
    </w:p>
    <w:p w:rsidR="009B6748" w:rsidRPr="00A55BF5" w:rsidRDefault="009B6748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507D7" w:rsidRDefault="00D507D7" w:rsidP="00D507D7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D507D7">
        <w:rPr>
          <w:rFonts w:ascii="Times New Roman" w:hAnsi="Times New Roman" w:cs="Times New Roman"/>
          <w:b/>
          <w:bCs/>
          <w:sz w:val="28"/>
        </w:rPr>
        <w:t>Шестаков, В.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507D7">
        <w:rPr>
          <w:rFonts w:ascii="Times New Roman" w:hAnsi="Times New Roman" w:cs="Times New Roman"/>
          <w:sz w:val="28"/>
        </w:rPr>
        <w:t>Гистоструктура</w:t>
      </w:r>
      <w:proofErr w:type="spellEnd"/>
      <w:r w:rsidRPr="00D507D7">
        <w:rPr>
          <w:rFonts w:ascii="Times New Roman" w:hAnsi="Times New Roman" w:cs="Times New Roman"/>
          <w:sz w:val="28"/>
        </w:rPr>
        <w:t xml:space="preserve"> слепых кишок бройлеров в норме и при </w:t>
      </w:r>
      <w:proofErr w:type="gramStart"/>
      <w:r w:rsidRPr="00D507D7">
        <w:rPr>
          <w:rFonts w:ascii="Times New Roman" w:hAnsi="Times New Roman" w:cs="Times New Roman"/>
          <w:sz w:val="28"/>
        </w:rPr>
        <w:t>экспериментальном</w:t>
      </w:r>
      <w:proofErr w:type="gramEnd"/>
      <w:r w:rsidRPr="00D507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507D7">
        <w:rPr>
          <w:rFonts w:ascii="Times New Roman" w:hAnsi="Times New Roman" w:cs="Times New Roman"/>
          <w:sz w:val="28"/>
        </w:rPr>
        <w:t>эшерихиозе</w:t>
      </w:r>
      <w:proofErr w:type="spellEnd"/>
      <w:r w:rsidRPr="00D507D7">
        <w:rPr>
          <w:rFonts w:ascii="Times New Roman" w:hAnsi="Times New Roman" w:cs="Times New Roman"/>
          <w:sz w:val="28"/>
        </w:rPr>
        <w:t xml:space="preserve"> / В. А. Шестаков</w:t>
      </w:r>
      <w:r>
        <w:rPr>
          <w:rFonts w:ascii="Times New Roman" w:hAnsi="Times New Roman" w:cs="Times New Roman"/>
          <w:sz w:val="28"/>
        </w:rPr>
        <w:t xml:space="preserve"> </w:t>
      </w:r>
      <w:r w:rsidRPr="00D507D7">
        <w:rPr>
          <w:rFonts w:ascii="Times New Roman" w:hAnsi="Times New Roman" w:cs="Times New Roman"/>
          <w:sz w:val="28"/>
        </w:rPr>
        <w:t>// Птицеводство. - 2015. - № 3. - С. 25-29. - 6 рис. </w:t>
      </w:r>
      <w:r w:rsidRPr="00D507D7">
        <w:rPr>
          <w:rFonts w:ascii="Times New Roman" w:hAnsi="Times New Roman" w:cs="Times New Roman"/>
          <w:sz w:val="32"/>
        </w:rPr>
        <w:t xml:space="preserve"> </w:t>
      </w:r>
    </w:p>
    <w:p w:rsidR="00D507D7" w:rsidRDefault="00D507D7" w:rsidP="00D507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07D7">
        <w:rPr>
          <w:rFonts w:ascii="Times New Roman" w:hAnsi="Times New Roman" w:cs="Times New Roman"/>
          <w:sz w:val="24"/>
        </w:rPr>
        <w:t xml:space="preserve">В статье приводится </w:t>
      </w:r>
      <w:proofErr w:type="spellStart"/>
      <w:r w:rsidRPr="00D507D7">
        <w:rPr>
          <w:rFonts w:ascii="Times New Roman" w:hAnsi="Times New Roman" w:cs="Times New Roman"/>
          <w:sz w:val="24"/>
        </w:rPr>
        <w:t>гистоструктура</w:t>
      </w:r>
      <w:proofErr w:type="spellEnd"/>
      <w:r w:rsidRPr="00D507D7">
        <w:rPr>
          <w:rFonts w:ascii="Times New Roman" w:hAnsi="Times New Roman" w:cs="Times New Roman"/>
          <w:sz w:val="24"/>
        </w:rPr>
        <w:t xml:space="preserve"> стенки слепых кишок цыплят-бройлеров в норме и при экспериментальном заражении E. </w:t>
      </w:r>
      <w:proofErr w:type="spellStart"/>
      <w:r w:rsidRPr="00D507D7">
        <w:rPr>
          <w:rFonts w:ascii="Times New Roman" w:hAnsi="Times New Roman" w:cs="Times New Roman"/>
          <w:sz w:val="24"/>
        </w:rPr>
        <w:t>coli</w:t>
      </w:r>
      <w:proofErr w:type="spellEnd"/>
      <w:r w:rsidRPr="00D507D7">
        <w:rPr>
          <w:rFonts w:ascii="Times New Roman" w:hAnsi="Times New Roman" w:cs="Times New Roman"/>
          <w:sz w:val="24"/>
        </w:rPr>
        <w:t>. Установлено, что у птицы погибшей после заражения, реактивные центры в фолликулах слизистой оболочки не активируются, развивается катаральный тифлит. А у выживших цыплят-бройлеров обнаружена пролиферация лимфоидной ткани с выраженными реактивными центрами в фолликулах.</w:t>
      </w:r>
    </w:p>
    <w:p w:rsidR="00D507D7" w:rsidRPr="00D507D7" w:rsidRDefault="00D507D7" w:rsidP="00D507D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F563F" w:rsidRDefault="00EF563F" w:rsidP="00A55B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F563F">
        <w:rPr>
          <w:rFonts w:ascii="Times New Roman" w:hAnsi="Times New Roman" w:cs="Times New Roman"/>
          <w:b/>
          <w:sz w:val="28"/>
        </w:rPr>
        <w:t>Ветеринарная хирургия</w:t>
      </w:r>
    </w:p>
    <w:p w:rsidR="00A80C3F" w:rsidRDefault="00A80C3F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0C3F">
        <w:rPr>
          <w:rFonts w:ascii="Times New Roman" w:hAnsi="Times New Roman" w:cs="Times New Roman"/>
          <w:b/>
          <w:bCs/>
          <w:sz w:val="28"/>
        </w:rPr>
        <w:t>Kovac</w:t>
      </w:r>
      <w:proofErr w:type="spellEnd"/>
      <w:r w:rsidRPr="00A80C3F">
        <w:rPr>
          <w:rFonts w:ascii="Times New Roman" w:hAnsi="Times New Roman" w:cs="Times New Roman"/>
          <w:b/>
          <w:bCs/>
          <w:sz w:val="28"/>
        </w:rPr>
        <w:t>, M.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80C3F">
        <w:rPr>
          <w:rFonts w:ascii="Times New Roman" w:hAnsi="Times New Roman" w:cs="Times New Roman"/>
          <w:sz w:val="28"/>
        </w:rPr>
        <w:t xml:space="preserve">Оперативное лечение </w:t>
      </w:r>
      <w:proofErr w:type="gramStart"/>
      <w:r w:rsidRPr="00A80C3F">
        <w:rPr>
          <w:rFonts w:ascii="Times New Roman" w:hAnsi="Times New Roman" w:cs="Times New Roman"/>
          <w:sz w:val="28"/>
        </w:rPr>
        <w:t>периодического</w:t>
      </w:r>
      <w:proofErr w:type="gramEnd"/>
      <w:r w:rsidRPr="00A80C3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0C3F">
        <w:rPr>
          <w:rFonts w:ascii="Times New Roman" w:hAnsi="Times New Roman" w:cs="Times New Roman"/>
          <w:sz w:val="28"/>
        </w:rPr>
        <w:t>увеита</w:t>
      </w:r>
      <w:proofErr w:type="spellEnd"/>
      <w:r w:rsidRPr="00A80C3F">
        <w:rPr>
          <w:rFonts w:ascii="Times New Roman" w:hAnsi="Times New Roman" w:cs="Times New Roman"/>
          <w:sz w:val="28"/>
        </w:rPr>
        <w:t xml:space="preserve"> лошадей / M. </w:t>
      </w:r>
      <w:proofErr w:type="spellStart"/>
      <w:r w:rsidRPr="00A80C3F">
        <w:rPr>
          <w:rFonts w:ascii="Times New Roman" w:hAnsi="Times New Roman" w:cs="Times New Roman"/>
          <w:sz w:val="28"/>
        </w:rPr>
        <w:t>Kovac</w:t>
      </w:r>
      <w:proofErr w:type="spellEnd"/>
      <w:r w:rsidRPr="00A80C3F">
        <w:rPr>
          <w:rFonts w:ascii="Times New Roman" w:hAnsi="Times New Roman" w:cs="Times New Roman"/>
          <w:sz w:val="28"/>
        </w:rPr>
        <w:t xml:space="preserve">, J. </w:t>
      </w:r>
      <w:proofErr w:type="spellStart"/>
      <w:r w:rsidRPr="00A80C3F">
        <w:rPr>
          <w:rFonts w:ascii="Times New Roman" w:hAnsi="Times New Roman" w:cs="Times New Roman"/>
          <w:sz w:val="28"/>
        </w:rPr>
        <w:t>Toth</w:t>
      </w:r>
      <w:proofErr w:type="spellEnd"/>
      <w:r w:rsidRPr="00A80C3F">
        <w:rPr>
          <w:rFonts w:ascii="Times New Roman" w:hAnsi="Times New Roman" w:cs="Times New Roman"/>
          <w:sz w:val="28"/>
        </w:rPr>
        <w:t xml:space="preserve">, R. </w:t>
      </w:r>
      <w:proofErr w:type="spellStart"/>
      <w:r w:rsidRPr="00A80C3F">
        <w:rPr>
          <w:rFonts w:ascii="Times New Roman" w:hAnsi="Times New Roman" w:cs="Times New Roman"/>
          <w:sz w:val="28"/>
        </w:rPr>
        <w:t>Aliev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Courier New" w:hAnsi="Courier New" w:cs="Courier New"/>
        </w:rPr>
        <w:t xml:space="preserve">// </w:t>
      </w:r>
      <w:r w:rsidRPr="00A80C3F">
        <w:rPr>
          <w:rFonts w:ascii="Times New Roman" w:hAnsi="Times New Roman" w:cs="Times New Roman"/>
          <w:sz w:val="28"/>
        </w:rPr>
        <w:t>Современная ветеринарная медицина. - 2015. - № 1. - С. 44-47. -</w:t>
      </w:r>
      <w:r w:rsidR="00EB24DA">
        <w:rPr>
          <w:rFonts w:ascii="Times New Roman" w:hAnsi="Times New Roman" w:cs="Times New Roman"/>
          <w:sz w:val="28"/>
        </w:rPr>
        <w:t xml:space="preserve"> 4 фот.</w:t>
      </w:r>
    </w:p>
    <w:p w:rsidR="00A55BF5" w:rsidRPr="00A55BF5" w:rsidRDefault="00A55BF5" w:rsidP="00A55BF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540203" w:rsidRDefault="00540203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40203">
        <w:rPr>
          <w:rFonts w:ascii="Times New Roman" w:hAnsi="Times New Roman" w:cs="Times New Roman"/>
          <w:b/>
          <w:bCs/>
          <w:sz w:val="28"/>
        </w:rPr>
        <w:t>Paterson</w:t>
      </w:r>
      <w:proofErr w:type="spellEnd"/>
      <w:r w:rsidRPr="00540203">
        <w:rPr>
          <w:rFonts w:ascii="Times New Roman" w:hAnsi="Times New Roman" w:cs="Times New Roman"/>
          <w:b/>
          <w:bCs/>
          <w:sz w:val="28"/>
        </w:rPr>
        <w:t xml:space="preserve">, </w:t>
      </w:r>
      <w:proofErr w:type="spellStart"/>
      <w:r w:rsidRPr="00540203">
        <w:rPr>
          <w:rFonts w:ascii="Times New Roman" w:hAnsi="Times New Roman" w:cs="Times New Roman"/>
          <w:b/>
          <w:bCs/>
          <w:sz w:val="28"/>
        </w:rPr>
        <w:t>Dr</w:t>
      </w:r>
      <w:proofErr w:type="spellEnd"/>
      <w:r w:rsidRPr="00540203">
        <w:rPr>
          <w:rFonts w:ascii="Times New Roman" w:hAnsi="Times New Roman" w:cs="Times New Roman"/>
          <w:b/>
          <w:bCs/>
          <w:sz w:val="28"/>
        </w:rPr>
        <w:t xml:space="preserve">. S. </w:t>
      </w:r>
      <w:r w:rsidRPr="00540203">
        <w:rPr>
          <w:rFonts w:ascii="Times New Roman" w:hAnsi="Times New Roman" w:cs="Times New Roman"/>
          <w:sz w:val="28"/>
        </w:rPr>
        <w:t xml:space="preserve">16-недельный кот породы </w:t>
      </w:r>
      <w:proofErr w:type="spellStart"/>
      <w:r w:rsidRPr="00540203">
        <w:rPr>
          <w:rFonts w:ascii="Times New Roman" w:hAnsi="Times New Roman" w:cs="Times New Roman"/>
          <w:sz w:val="28"/>
        </w:rPr>
        <w:t>мейн</w:t>
      </w:r>
      <w:proofErr w:type="spellEnd"/>
      <w:r w:rsidRPr="00540203">
        <w:rPr>
          <w:rFonts w:ascii="Times New Roman" w:hAnsi="Times New Roman" w:cs="Times New Roman"/>
          <w:sz w:val="28"/>
        </w:rPr>
        <w:t xml:space="preserve">-кун с нарушением </w:t>
      </w:r>
      <w:proofErr w:type="spellStart"/>
      <w:r w:rsidRPr="00540203">
        <w:rPr>
          <w:rFonts w:ascii="Times New Roman" w:hAnsi="Times New Roman" w:cs="Times New Roman"/>
          <w:sz w:val="28"/>
        </w:rPr>
        <w:t>коордионации</w:t>
      </w:r>
      <w:proofErr w:type="spellEnd"/>
      <w:r w:rsidRPr="00540203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540203">
        <w:rPr>
          <w:rFonts w:ascii="Times New Roman" w:hAnsi="Times New Roman" w:cs="Times New Roman"/>
          <w:sz w:val="28"/>
        </w:rPr>
        <w:t>Paterson</w:t>
      </w:r>
      <w:proofErr w:type="spellEnd"/>
      <w:r w:rsidRPr="005402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40203">
        <w:rPr>
          <w:rFonts w:ascii="Times New Roman" w:hAnsi="Times New Roman" w:cs="Times New Roman"/>
          <w:sz w:val="28"/>
        </w:rPr>
        <w:t>Dr</w:t>
      </w:r>
      <w:proofErr w:type="spellEnd"/>
      <w:r w:rsidRPr="00540203">
        <w:rPr>
          <w:rFonts w:ascii="Times New Roman" w:hAnsi="Times New Roman" w:cs="Times New Roman"/>
          <w:sz w:val="28"/>
        </w:rPr>
        <w:t>. S. // Современная ветеринарная ме</w:t>
      </w:r>
      <w:r w:rsidR="000F45AA">
        <w:rPr>
          <w:rFonts w:ascii="Times New Roman" w:hAnsi="Times New Roman" w:cs="Times New Roman"/>
          <w:sz w:val="28"/>
        </w:rPr>
        <w:t>дицина. - 2015. - № 1. - С. 42.</w:t>
      </w:r>
    </w:p>
    <w:p w:rsidR="000F45AA" w:rsidRPr="006C04AE" w:rsidRDefault="000F45A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75B9" w:rsidRPr="002975B9" w:rsidRDefault="002975B9" w:rsidP="004E6EC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2975B9">
        <w:rPr>
          <w:rFonts w:ascii="Times New Roman" w:hAnsi="Times New Roman" w:cs="Times New Roman"/>
          <w:b/>
          <w:sz w:val="28"/>
        </w:rPr>
        <w:lastRenderedPageBreak/>
        <w:t>Рубинский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975B9">
        <w:rPr>
          <w:rFonts w:ascii="Times New Roman" w:hAnsi="Times New Roman" w:cs="Times New Roman"/>
          <w:b/>
          <w:sz w:val="28"/>
        </w:rPr>
        <w:t xml:space="preserve"> И.</w:t>
      </w:r>
      <w:r w:rsidRPr="002975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975B9">
        <w:rPr>
          <w:rFonts w:ascii="Times New Roman" w:hAnsi="Times New Roman" w:cs="Times New Roman"/>
          <w:sz w:val="28"/>
        </w:rPr>
        <w:t>Витоник</w:t>
      </w:r>
      <w:proofErr w:type="spellEnd"/>
      <w:r w:rsidRPr="002975B9">
        <w:rPr>
          <w:rFonts w:ascii="Times New Roman" w:hAnsi="Times New Roman" w:cs="Times New Roman"/>
          <w:sz w:val="28"/>
        </w:rPr>
        <w:t xml:space="preserve"> СН® повысит качество спермы</w:t>
      </w:r>
      <w:r>
        <w:rPr>
          <w:rFonts w:ascii="Times New Roman" w:hAnsi="Times New Roman" w:cs="Times New Roman"/>
          <w:sz w:val="28"/>
        </w:rPr>
        <w:t xml:space="preserve"> / И. </w:t>
      </w:r>
      <w:proofErr w:type="spellStart"/>
      <w:r>
        <w:rPr>
          <w:rFonts w:ascii="Times New Roman" w:hAnsi="Times New Roman" w:cs="Times New Roman"/>
          <w:sz w:val="28"/>
        </w:rPr>
        <w:t>Рубинский</w:t>
      </w:r>
      <w:proofErr w:type="spellEnd"/>
      <w:r>
        <w:rPr>
          <w:rFonts w:ascii="Times New Roman" w:hAnsi="Times New Roman" w:cs="Times New Roman"/>
          <w:sz w:val="28"/>
        </w:rPr>
        <w:t xml:space="preserve"> // Свиноводство. - 2015. - № 3. - С. 56</w:t>
      </w:r>
      <w:r w:rsidRPr="002975B9">
        <w:rPr>
          <w:rFonts w:ascii="Times New Roman" w:hAnsi="Times New Roman" w:cs="Times New Roman"/>
          <w:sz w:val="28"/>
        </w:rPr>
        <w:t>.</w:t>
      </w:r>
    </w:p>
    <w:p w:rsidR="002975B9" w:rsidRDefault="004E6ECD" w:rsidP="004E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E6ECD">
        <w:rPr>
          <w:rFonts w:ascii="Times New Roman" w:hAnsi="Times New Roman" w:cs="Times New Roman"/>
          <w:sz w:val="24"/>
        </w:rPr>
        <w:t>В наши дни при интенсивном ведении отрасли можно получать от одной свиноматки 2,0–2,5 т</w:t>
      </w:r>
      <w:r>
        <w:rPr>
          <w:rFonts w:ascii="Times New Roman" w:hAnsi="Times New Roman" w:cs="Times New Roman"/>
          <w:sz w:val="24"/>
        </w:rPr>
        <w:t xml:space="preserve">. </w:t>
      </w:r>
      <w:r w:rsidRPr="004E6ECD">
        <w:rPr>
          <w:rFonts w:ascii="Times New Roman" w:hAnsi="Times New Roman" w:cs="Times New Roman"/>
          <w:sz w:val="24"/>
        </w:rPr>
        <w:t>свинины в год. Но для достижения этой цели нужна отлаженная система воспроизводства стада.</w:t>
      </w:r>
      <w:r>
        <w:rPr>
          <w:rFonts w:ascii="Times New Roman" w:hAnsi="Times New Roman" w:cs="Times New Roman"/>
          <w:sz w:val="24"/>
        </w:rPr>
        <w:t xml:space="preserve"> </w:t>
      </w:r>
      <w:r w:rsidRPr="004E6ECD">
        <w:rPr>
          <w:rFonts w:ascii="Times New Roman" w:hAnsi="Times New Roman" w:cs="Times New Roman"/>
          <w:sz w:val="24"/>
        </w:rPr>
        <w:t>Ее эффективность определяется здоровьем хряков-производителей и качеством их семени,</w:t>
      </w:r>
      <w:r>
        <w:rPr>
          <w:rFonts w:ascii="Times New Roman" w:hAnsi="Times New Roman" w:cs="Times New Roman"/>
          <w:sz w:val="24"/>
        </w:rPr>
        <w:t xml:space="preserve"> </w:t>
      </w:r>
      <w:r w:rsidRPr="004E6ECD">
        <w:rPr>
          <w:rFonts w:ascii="Times New Roman" w:hAnsi="Times New Roman" w:cs="Times New Roman"/>
          <w:sz w:val="24"/>
        </w:rPr>
        <w:t>которое в свою очередь зависит от качества кормов.</w:t>
      </w:r>
    </w:p>
    <w:p w:rsidR="004E6ECD" w:rsidRPr="004E6ECD" w:rsidRDefault="004E6ECD" w:rsidP="004E6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F45AA" w:rsidRDefault="000F45AA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F45AA">
        <w:rPr>
          <w:rFonts w:ascii="Times New Roman" w:hAnsi="Times New Roman" w:cs="Times New Roman"/>
          <w:b/>
          <w:bCs/>
          <w:sz w:val="28"/>
        </w:rPr>
        <w:t>Choli</w:t>
      </w:r>
      <w:proofErr w:type="spellEnd"/>
      <w:r w:rsidRPr="000F45AA">
        <w:rPr>
          <w:rFonts w:ascii="Times New Roman" w:hAnsi="Times New Roman" w:cs="Times New Roman"/>
          <w:b/>
          <w:bCs/>
          <w:sz w:val="28"/>
        </w:rPr>
        <w:t>, S.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F45AA">
        <w:rPr>
          <w:rFonts w:ascii="Times New Roman" w:hAnsi="Times New Roman" w:cs="Times New Roman"/>
          <w:b/>
          <w:bCs/>
          <w:sz w:val="28"/>
        </w:rPr>
        <w:t>J.</w:t>
      </w:r>
      <w:r w:rsidR="00793F3C">
        <w:rPr>
          <w:rFonts w:ascii="Times New Roman" w:hAnsi="Times New Roman" w:cs="Times New Roman"/>
          <w:b/>
          <w:bCs/>
          <w:sz w:val="28"/>
        </w:rPr>
        <w:t xml:space="preserve"> </w:t>
      </w:r>
      <w:r w:rsidRPr="000F45AA">
        <w:rPr>
          <w:rFonts w:ascii="Times New Roman" w:hAnsi="Times New Roman" w:cs="Times New Roman"/>
          <w:sz w:val="28"/>
        </w:rPr>
        <w:t xml:space="preserve">Применение криохирургии и </w:t>
      </w:r>
      <w:proofErr w:type="spellStart"/>
      <w:r w:rsidRPr="000F45AA">
        <w:rPr>
          <w:rFonts w:ascii="Times New Roman" w:hAnsi="Times New Roman" w:cs="Times New Roman"/>
          <w:sz w:val="28"/>
        </w:rPr>
        <w:t>электрокаутеризации</w:t>
      </w:r>
      <w:proofErr w:type="spellEnd"/>
      <w:r w:rsidRPr="000F45AA">
        <w:rPr>
          <w:rFonts w:ascii="Times New Roman" w:hAnsi="Times New Roman" w:cs="Times New Roman"/>
          <w:sz w:val="28"/>
        </w:rPr>
        <w:t xml:space="preserve"> для лечения трансмиссивных венерических опухолей у собак крупных пород / S. J. </w:t>
      </w:r>
      <w:proofErr w:type="spellStart"/>
      <w:r w:rsidRPr="000F45AA">
        <w:rPr>
          <w:rFonts w:ascii="Times New Roman" w:hAnsi="Times New Roman" w:cs="Times New Roman"/>
          <w:sz w:val="28"/>
        </w:rPr>
        <w:t>Choli</w:t>
      </w:r>
      <w:proofErr w:type="spellEnd"/>
      <w:r w:rsidRPr="000F45AA">
        <w:rPr>
          <w:rFonts w:ascii="Times New Roman" w:hAnsi="Times New Roman" w:cs="Times New Roman"/>
          <w:sz w:val="28"/>
        </w:rPr>
        <w:t xml:space="preserve">, D. B. </w:t>
      </w:r>
      <w:proofErr w:type="spellStart"/>
      <w:r w:rsidRPr="000F45AA">
        <w:rPr>
          <w:rFonts w:ascii="Times New Roman" w:hAnsi="Times New Roman" w:cs="Times New Roman"/>
          <w:sz w:val="28"/>
        </w:rPr>
        <w:t>Lee</w:t>
      </w:r>
      <w:proofErr w:type="spellEnd"/>
      <w:r w:rsidRPr="000F45AA">
        <w:rPr>
          <w:rFonts w:ascii="Times New Roman" w:hAnsi="Times New Roman" w:cs="Times New Roman"/>
          <w:sz w:val="28"/>
        </w:rPr>
        <w:t xml:space="preserve">, N. S. </w:t>
      </w:r>
      <w:proofErr w:type="spellStart"/>
      <w:r w:rsidRPr="000F45AA">
        <w:rPr>
          <w:rFonts w:ascii="Times New Roman" w:hAnsi="Times New Roman" w:cs="Times New Roman"/>
          <w:sz w:val="28"/>
        </w:rPr>
        <w:t>Kim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F45AA">
        <w:rPr>
          <w:rFonts w:ascii="Times New Roman" w:hAnsi="Times New Roman" w:cs="Times New Roman"/>
          <w:sz w:val="28"/>
        </w:rPr>
        <w:t>// Современная ветеринарная медицина. - 20</w:t>
      </w:r>
      <w:r>
        <w:rPr>
          <w:rFonts w:ascii="Times New Roman" w:hAnsi="Times New Roman" w:cs="Times New Roman"/>
          <w:sz w:val="28"/>
        </w:rPr>
        <w:t>15. - № 1. - С. 48-51. - 4 фот.</w:t>
      </w:r>
    </w:p>
    <w:p w:rsidR="000F45AA" w:rsidRPr="00EB24DA" w:rsidRDefault="000F45AA" w:rsidP="00A55BF5">
      <w:pPr>
        <w:pStyle w:val="a3"/>
        <w:ind w:firstLine="709"/>
        <w:jc w:val="both"/>
        <w:rPr>
          <w:rFonts w:ascii="Times New Roman" w:hAnsi="Times New Roman" w:cs="Times New Roman"/>
          <w:bCs/>
        </w:rPr>
      </w:pPr>
    </w:p>
    <w:p w:rsidR="000F45AA" w:rsidRDefault="000F45AA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F45AA">
        <w:rPr>
          <w:rFonts w:ascii="Times New Roman" w:hAnsi="Times New Roman" w:cs="Times New Roman"/>
          <w:b/>
          <w:bCs/>
          <w:sz w:val="28"/>
        </w:rPr>
        <w:t xml:space="preserve">Синдром </w:t>
      </w:r>
      <w:proofErr w:type="spellStart"/>
      <w:r w:rsidRPr="000F45AA">
        <w:rPr>
          <w:rFonts w:ascii="Times New Roman" w:hAnsi="Times New Roman" w:cs="Times New Roman"/>
          <w:b/>
          <w:bCs/>
          <w:sz w:val="28"/>
        </w:rPr>
        <w:t>экотопической</w:t>
      </w:r>
      <w:proofErr w:type="spellEnd"/>
      <w:r w:rsidRPr="000F45AA">
        <w:rPr>
          <w:rFonts w:ascii="Times New Roman" w:hAnsi="Times New Roman" w:cs="Times New Roman"/>
          <w:b/>
          <w:bCs/>
          <w:sz w:val="28"/>
        </w:rPr>
        <w:t xml:space="preserve"> продукции АКТГ у собаки с </w:t>
      </w:r>
      <w:proofErr w:type="spellStart"/>
      <w:r w:rsidRPr="000F45AA">
        <w:rPr>
          <w:rFonts w:ascii="Times New Roman" w:hAnsi="Times New Roman" w:cs="Times New Roman"/>
          <w:b/>
          <w:bCs/>
          <w:sz w:val="28"/>
        </w:rPr>
        <w:t>мезентериальной</w:t>
      </w:r>
      <w:proofErr w:type="spellEnd"/>
      <w:r w:rsidRPr="000F45AA">
        <w:rPr>
          <w:rFonts w:ascii="Times New Roman" w:hAnsi="Times New Roman" w:cs="Times New Roman"/>
          <w:b/>
          <w:bCs/>
          <w:sz w:val="28"/>
        </w:rPr>
        <w:t xml:space="preserve"> нейроэндокринной опухолью</w:t>
      </w:r>
      <w:r w:rsidRPr="000F45AA">
        <w:rPr>
          <w:rFonts w:ascii="Times New Roman" w:hAnsi="Times New Roman" w:cs="Times New Roman"/>
          <w:sz w:val="28"/>
        </w:rPr>
        <w:t xml:space="preserve"> / V. A. </w:t>
      </w:r>
      <w:proofErr w:type="spellStart"/>
      <w:r w:rsidRPr="000F45AA">
        <w:rPr>
          <w:rFonts w:ascii="Times New Roman" w:hAnsi="Times New Roman" w:cs="Times New Roman"/>
          <w:sz w:val="28"/>
        </w:rPr>
        <w:t>Castillo</w:t>
      </w:r>
      <w:proofErr w:type="spellEnd"/>
      <w:r w:rsidRPr="000F45A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F45AA">
        <w:rPr>
          <w:rFonts w:ascii="Times New Roman" w:hAnsi="Times New Roman" w:cs="Times New Roman"/>
          <w:sz w:val="28"/>
        </w:rPr>
        <w:t>// Современная ветеринарная медицина. - 2015. - №</w:t>
      </w:r>
      <w:r>
        <w:rPr>
          <w:rFonts w:ascii="Times New Roman" w:hAnsi="Times New Roman" w:cs="Times New Roman"/>
          <w:sz w:val="28"/>
        </w:rPr>
        <w:t xml:space="preserve"> 1. - С. 52-56. - табл., 2 рис.</w:t>
      </w:r>
    </w:p>
    <w:p w:rsidR="002975B9" w:rsidRPr="002975B9" w:rsidRDefault="002975B9" w:rsidP="00A55BF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563F" w:rsidRPr="00EF563F" w:rsidRDefault="00EF563F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563F">
        <w:rPr>
          <w:rFonts w:ascii="Times New Roman" w:hAnsi="Times New Roman" w:cs="Times New Roman"/>
          <w:b/>
          <w:bCs/>
          <w:sz w:val="28"/>
        </w:rPr>
        <w:t>Vezzoni</w:t>
      </w:r>
      <w:proofErr w:type="spellEnd"/>
      <w:r w:rsidRPr="00EF563F">
        <w:rPr>
          <w:rFonts w:ascii="Times New Roman" w:hAnsi="Times New Roman" w:cs="Times New Roman"/>
          <w:b/>
          <w:bCs/>
          <w:sz w:val="28"/>
        </w:rPr>
        <w:t xml:space="preserve">, A. </w:t>
      </w:r>
      <w:r w:rsidRPr="00EF563F">
        <w:rPr>
          <w:rFonts w:ascii="Times New Roman" w:hAnsi="Times New Roman" w:cs="Times New Roman"/>
          <w:sz w:val="28"/>
        </w:rPr>
        <w:t xml:space="preserve">Генетические заболевания скелета у собак / A. </w:t>
      </w:r>
      <w:proofErr w:type="spellStart"/>
      <w:r w:rsidRPr="00EF563F">
        <w:rPr>
          <w:rFonts w:ascii="Times New Roman" w:hAnsi="Times New Roman" w:cs="Times New Roman"/>
          <w:sz w:val="28"/>
        </w:rPr>
        <w:t>Vezzoni</w:t>
      </w:r>
      <w:proofErr w:type="spellEnd"/>
      <w:r w:rsidRPr="00EF563F">
        <w:rPr>
          <w:rFonts w:ascii="Times New Roman" w:hAnsi="Times New Roman" w:cs="Times New Roman"/>
          <w:sz w:val="28"/>
        </w:rPr>
        <w:t xml:space="preserve">, S. </w:t>
      </w:r>
      <w:proofErr w:type="spellStart"/>
      <w:r w:rsidRPr="00EF563F">
        <w:rPr>
          <w:rFonts w:ascii="Times New Roman" w:hAnsi="Times New Roman" w:cs="Times New Roman"/>
          <w:sz w:val="28"/>
        </w:rPr>
        <w:t>Boiocchi</w:t>
      </w:r>
      <w:proofErr w:type="spellEnd"/>
      <w:r w:rsidRPr="00EF563F">
        <w:rPr>
          <w:rFonts w:ascii="Times New Roman" w:hAnsi="Times New Roman" w:cs="Times New Roman"/>
          <w:sz w:val="28"/>
        </w:rPr>
        <w:t xml:space="preserve">, F. </w:t>
      </w:r>
      <w:proofErr w:type="spellStart"/>
      <w:r w:rsidRPr="00EF563F">
        <w:rPr>
          <w:rFonts w:ascii="Times New Roman" w:hAnsi="Times New Roman" w:cs="Times New Roman"/>
          <w:sz w:val="28"/>
        </w:rPr>
        <w:t>Rossi</w:t>
      </w:r>
      <w:proofErr w:type="spellEnd"/>
      <w:r w:rsidRPr="00EF563F">
        <w:rPr>
          <w:rFonts w:ascii="Times New Roman" w:hAnsi="Times New Roman" w:cs="Times New Roman"/>
          <w:sz w:val="28"/>
        </w:rPr>
        <w:t xml:space="preserve"> // Современная ветеринарная медицина. - 201</w:t>
      </w:r>
      <w:r w:rsidR="007D3842">
        <w:rPr>
          <w:rFonts w:ascii="Times New Roman" w:hAnsi="Times New Roman" w:cs="Times New Roman"/>
          <w:sz w:val="28"/>
        </w:rPr>
        <w:t>5. - № 1. - С. 16-24. - 15 фот.</w:t>
      </w:r>
    </w:p>
    <w:p w:rsidR="00EF563F" w:rsidRPr="008F0157" w:rsidRDefault="008F0157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0157">
        <w:rPr>
          <w:rFonts w:ascii="Times New Roman" w:hAnsi="Times New Roman" w:cs="Times New Roman"/>
          <w:sz w:val="24"/>
        </w:rPr>
        <w:t>Описаны заболевания скелета собаки, имеющих генетическую основу</w:t>
      </w:r>
      <w:r>
        <w:rPr>
          <w:rFonts w:ascii="Times New Roman" w:hAnsi="Times New Roman" w:cs="Times New Roman"/>
          <w:sz w:val="24"/>
        </w:rPr>
        <w:t xml:space="preserve"> </w:t>
      </w:r>
      <w:r w:rsidRPr="008F0157">
        <w:rPr>
          <w:rFonts w:ascii="Times New Roman" w:hAnsi="Times New Roman" w:cs="Times New Roman"/>
          <w:sz w:val="24"/>
        </w:rPr>
        <w:t xml:space="preserve">и оказывающие сильное воздействие на здоровье и благополучие собаки и на выбор производителем чистопородных собак. В список входят дисплазия тазобедренного сустава, вывих надколенника, асептический некроз головки бедренной кости и рассеивающий </w:t>
      </w:r>
      <w:proofErr w:type="spellStart"/>
      <w:r w:rsidRPr="008F0157">
        <w:rPr>
          <w:rFonts w:ascii="Times New Roman" w:hAnsi="Times New Roman" w:cs="Times New Roman"/>
          <w:sz w:val="24"/>
        </w:rPr>
        <w:t>остеохондрит</w:t>
      </w:r>
      <w:proofErr w:type="spellEnd"/>
      <w:r w:rsidRPr="008F0157">
        <w:rPr>
          <w:rFonts w:ascii="Times New Roman" w:hAnsi="Times New Roman" w:cs="Times New Roman"/>
          <w:sz w:val="24"/>
        </w:rPr>
        <w:t xml:space="preserve"> (РОХ) плечевой кости (плеча). Описаны патогенез, эпидемиология, клинические аспекты, клиническая и лучевая диагностика.</w:t>
      </w:r>
    </w:p>
    <w:p w:rsidR="000F45AA" w:rsidRPr="000063BB" w:rsidRDefault="000F45AA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93E4F" w:rsidRDefault="00293E4F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3E4F">
        <w:rPr>
          <w:rFonts w:ascii="Times New Roman" w:hAnsi="Times New Roman" w:cs="Times New Roman"/>
          <w:b/>
          <w:bCs/>
          <w:sz w:val="28"/>
        </w:rPr>
        <w:t>Yoon</w:t>
      </w:r>
      <w:proofErr w:type="spellEnd"/>
      <w:r w:rsidRPr="00293E4F">
        <w:rPr>
          <w:rFonts w:ascii="Times New Roman" w:hAnsi="Times New Roman" w:cs="Times New Roman"/>
          <w:b/>
          <w:bCs/>
          <w:sz w:val="28"/>
        </w:rPr>
        <w:t>, H.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 xml:space="preserve">Хирургическое лечение </w:t>
      </w:r>
      <w:proofErr w:type="spellStart"/>
      <w:r w:rsidRPr="00293E4F">
        <w:rPr>
          <w:rFonts w:ascii="Times New Roman" w:hAnsi="Times New Roman" w:cs="Times New Roman"/>
          <w:sz w:val="28"/>
        </w:rPr>
        <w:t>спленодиафрагментального</w:t>
      </w:r>
      <w:proofErr w:type="spellEnd"/>
      <w:r w:rsidRPr="00293E4F">
        <w:rPr>
          <w:rFonts w:ascii="Times New Roman" w:hAnsi="Times New Roman" w:cs="Times New Roman"/>
          <w:sz w:val="28"/>
        </w:rPr>
        <w:t xml:space="preserve"> шунта у собак / H. </w:t>
      </w:r>
      <w:proofErr w:type="spellStart"/>
      <w:r w:rsidRPr="00293E4F">
        <w:rPr>
          <w:rFonts w:ascii="Times New Roman" w:hAnsi="Times New Roman" w:cs="Times New Roman"/>
          <w:sz w:val="28"/>
        </w:rPr>
        <w:t>Yoon</w:t>
      </w:r>
      <w:proofErr w:type="spellEnd"/>
      <w:r w:rsidRPr="00293E4F">
        <w:rPr>
          <w:rFonts w:ascii="Times New Roman" w:hAnsi="Times New Roman" w:cs="Times New Roman"/>
          <w:sz w:val="28"/>
        </w:rPr>
        <w:t xml:space="preserve">, M. </w:t>
      </w:r>
      <w:proofErr w:type="spellStart"/>
      <w:r w:rsidRPr="00293E4F">
        <w:rPr>
          <w:rFonts w:ascii="Times New Roman" w:hAnsi="Times New Roman" w:cs="Times New Roman"/>
          <w:sz w:val="28"/>
        </w:rPr>
        <w:t>Roh</w:t>
      </w:r>
      <w:proofErr w:type="spellEnd"/>
      <w:r w:rsidRPr="00293E4F">
        <w:rPr>
          <w:rFonts w:ascii="Times New Roman" w:hAnsi="Times New Roman" w:cs="Times New Roman"/>
          <w:sz w:val="28"/>
        </w:rPr>
        <w:t xml:space="preserve">, S. </w:t>
      </w:r>
      <w:proofErr w:type="spellStart"/>
      <w:r w:rsidRPr="00293E4F">
        <w:rPr>
          <w:rFonts w:ascii="Times New Roman" w:hAnsi="Times New Roman" w:cs="Times New Roman"/>
          <w:sz w:val="28"/>
        </w:rPr>
        <w:t>Jeong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E4F">
        <w:rPr>
          <w:rFonts w:ascii="Times New Roman" w:hAnsi="Times New Roman" w:cs="Times New Roman"/>
          <w:sz w:val="28"/>
        </w:rPr>
        <w:t>// Современная ветеринарная медицина. - 20</w:t>
      </w:r>
      <w:r w:rsidR="000063BB">
        <w:rPr>
          <w:rFonts w:ascii="Times New Roman" w:hAnsi="Times New Roman" w:cs="Times New Roman"/>
          <w:sz w:val="28"/>
        </w:rPr>
        <w:t>15. - № 2. - С. 58-62. - 6 фот.</w:t>
      </w:r>
    </w:p>
    <w:p w:rsidR="000063BB" w:rsidRPr="000063BB" w:rsidRDefault="000063BB" w:rsidP="00A55BF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6B3307" w:rsidRPr="000063BB" w:rsidRDefault="006B3307" w:rsidP="00A55BF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63BB">
        <w:rPr>
          <w:rFonts w:ascii="Times New Roman" w:hAnsi="Times New Roman" w:cs="Times New Roman"/>
          <w:sz w:val="28"/>
        </w:rPr>
        <w:t>Составитель: Л.М. Бабанина</w:t>
      </w:r>
    </w:p>
    <w:sectPr w:rsidR="006B3307" w:rsidRPr="000063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BD5" w:rsidRDefault="00925BD5" w:rsidP="00A55BF5">
      <w:pPr>
        <w:spacing w:after="0" w:line="240" w:lineRule="auto"/>
      </w:pPr>
      <w:r>
        <w:separator/>
      </w:r>
    </w:p>
  </w:endnote>
  <w:endnote w:type="continuationSeparator" w:id="0">
    <w:p w:rsidR="00925BD5" w:rsidRDefault="00925BD5" w:rsidP="00A5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814789"/>
      <w:docPartObj>
        <w:docPartGallery w:val="Page Numbers (Bottom of Page)"/>
        <w:docPartUnique/>
      </w:docPartObj>
    </w:sdtPr>
    <w:sdtEndPr/>
    <w:sdtContent>
      <w:p w:rsidR="00A55BF5" w:rsidRDefault="00A55B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4A">
          <w:rPr>
            <w:noProof/>
          </w:rPr>
          <w:t>10</w:t>
        </w:r>
        <w:r>
          <w:fldChar w:fldCharType="end"/>
        </w:r>
      </w:p>
    </w:sdtContent>
  </w:sdt>
  <w:p w:rsidR="00A55BF5" w:rsidRDefault="00A55B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BD5" w:rsidRDefault="00925BD5" w:rsidP="00A55BF5">
      <w:pPr>
        <w:spacing w:after="0" w:line="240" w:lineRule="auto"/>
      </w:pPr>
      <w:r>
        <w:separator/>
      </w:r>
    </w:p>
  </w:footnote>
  <w:footnote w:type="continuationSeparator" w:id="0">
    <w:p w:rsidR="00925BD5" w:rsidRDefault="00925BD5" w:rsidP="00A55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89"/>
    <w:rsid w:val="000063BB"/>
    <w:rsid w:val="00032F2A"/>
    <w:rsid w:val="00072A14"/>
    <w:rsid w:val="000A79B4"/>
    <w:rsid w:val="000A7C9D"/>
    <w:rsid w:val="000F45AA"/>
    <w:rsid w:val="001775F6"/>
    <w:rsid w:val="001B581F"/>
    <w:rsid w:val="001F07BE"/>
    <w:rsid w:val="002424A4"/>
    <w:rsid w:val="00290B33"/>
    <w:rsid w:val="00291AEF"/>
    <w:rsid w:val="00293E4F"/>
    <w:rsid w:val="002975B9"/>
    <w:rsid w:val="002A6C23"/>
    <w:rsid w:val="002D14E6"/>
    <w:rsid w:val="002D2F6E"/>
    <w:rsid w:val="002D7B94"/>
    <w:rsid w:val="0035168C"/>
    <w:rsid w:val="0036776B"/>
    <w:rsid w:val="003B7089"/>
    <w:rsid w:val="003E2600"/>
    <w:rsid w:val="004022F5"/>
    <w:rsid w:val="00425D89"/>
    <w:rsid w:val="00460EC8"/>
    <w:rsid w:val="00462DD9"/>
    <w:rsid w:val="004E6ECD"/>
    <w:rsid w:val="004E78C3"/>
    <w:rsid w:val="00540203"/>
    <w:rsid w:val="005D36F5"/>
    <w:rsid w:val="0065069C"/>
    <w:rsid w:val="00652E91"/>
    <w:rsid w:val="00673163"/>
    <w:rsid w:val="00677724"/>
    <w:rsid w:val="00690BDD"/>
    <w:rsid w:val="006A3A9A"/>
    <w:rsid w:val="006B2F82"/>
    <w:rsid w:val="006B3307"/>
    <w:rsid w:val="006B37FE"/>
    <w:rsid w:val="006C04AE"/>
    <w:rsid w:val="00715838"/>
    <w:rsid w:val="00725E9D"/>
    <w:rsid w:val="00744B6A"/>
    <w:rsid w:val="0074543E"/>
    <w:rsid w:val="00793F3C"/>
    <w:rsid w:val="007D3842"/>
    <w:rsid w:val="007E5CEC"/>
    <w:rsid w:val="008054AD"/>
    <w:rsid w:val="00807F40"/>
    <w:rsid w:val="0083574A"/>
    <w:rsid w:val="00842A19"/>
    <w:rsid w:val="00843ADE"/>
    <w:rsid w:val="008A70F8"/>
    <w:rsid w:val="008C3C06"/>
    <w:rsid w:val="008F0157"/>
    <w:rsid w:val="00911CE4"/>
    <w:rsid w:val="0091358D"/>
    <w:rsid w:val="00925BD5"/>
    <w:rsid w:val="00932E92"/>
    <w:rsid w:val="00975D88"/>
    <w:rsid w:val="00980D58"/>
    <w:rsid w:val="009A74BB"/>
    <w:rsid w:val="009B6748"/>
    <w:rsid w:val="00A202AD"/>
    <w:rsid w:val="00A21E79"/>
    <w:rsid w:val="00A232CF"/>
    <w:rsid w:val="00A23A30"/>
    <w:rsid w:val="00A55BF5"/>
    <w:rsid w:val="00A66029"/>
    <w:rsid w:val="00A80C3F"/>
    <w:rsid w:val="00AF19DA"/>
    <w:rsid w:val="00B3107E"/>
    <w:rsid w:val="00B9438F"/>
    <w:rsid w:val="00BE5163"/>
    <w:rsid w:val="00C94F0D"/>
    <w:rsid w:val="00CC4661"/>
    <w:rsid w:val="00D03264"/>
    <w:rsid w:val="00D335D9"/>
    <w:rsid w:val="00D507D7"/>
    <w:rsid w:val="00D714AF"/>
    <w:rsid w:val="00D76BBE"/>
    <w:rsid w:val="00D90CF1"/>
    <w:rsid w:val="00E305D1"/>
    <w:rsid w:val="00E46A37"/>
    <w:rsid w:val="00E51AAA"/>
    <w:rsid w:val="00EB24DA"/>
    <w:rsid w:val="00EC6E3B"/>
    <w:rsid w:val="00EF563F"/>
    <w:rsid w:val="00F00411"/>
    <w:rsid w:val="00F11DC1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3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307"/>
  </w:style>
  <w:style w:type="table" w:styleId="a6">
    <w:name w:val="Table Grid"/>
    <w:basedOn w:val="a1"/>
    <w:uiPriority w:val="59"/>
    <w:rsid w:val="006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30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30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3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3307"/>
  </w:style>
  <w:style w:type="table" w:styleId="a6">
    <w:name w:val="Table Grid"/>
    <w:basedOn w:val="a1"/>
    <w:uiPriority w:val="59"/>
    <w:rsid w:val="006B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30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55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5A84-0103-41EF-BEE8-2EC64AD3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153</cp:revision>
  <dcterms:created xsi:type="dcterms:W3CDTF">2015-05-06T02:50:00Z</dcterms:created>
  <dcterms:modified xsi:type="dcterms:W3CDTF">2015-07-09T01:08:00Z</dcterms:modified>
</cp:coreProperties>
</file>