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C8" w:rsidRPr="00E45EC8" w:rsidRDefault="00E45EC8" w:rsidP="00E45EC8">
      <w:pPr>
        <w:pStyle w:val="p1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45EC8">
        <w:rPr>
          <w:rStyle w:val="s1"/>
          <w:b/>
          <w:color w:val="000000"/>
        </w:rPr>
        <w:t>ПОЛОЖЕНИЕ</w:t>
      </w:r>
    </w:p>
    <w:p w:rsidR="00E45EC8" w:rsidRP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45EC8">
        <w:rPr>
          <w:rStyle w:val="s1"/>
          <w:b/>
          <w:color w:val="000000"/>
        </w:rPr>
        <w:t xml:space="preserve">о региональной </w:t>
      </w:r>
      <w:proofErr w:type="spellStart"/>
      <w:r w:rsidRPr="00E45EC8">
        <w:rPr>
          <w:rStyle w:val="s1"/>
          <w:b/>
          <w:color w:val="000000"/>
        </w:rPr>
        <w:t>очно-дистанционной</w:t>
      </w:r>
      <w:proofErr w:type="spellEnd"/>
      <w:r w:rsidRPr="00E45EC8">
        <w:rPr>
          <w:rStyle w:val="s1"/>
          <w:b/>
          <w:color w:val="000000"/>
        </w:rPr>
        <w:t xml:space="preserve"> викторине</w:t>
      </w:r>
    </w:p>
    <w:p w:rsid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45EC8">
        <w:rPr>
          <w:rStyle w:val="s1"/>
          <w:b/>
          <w:color w:val="000000"/>
        </w:rPr>
        <w:t>«Апостол Сибири и Америки»</w:t>
      </w:r>
    </w:p>
    <w:p w:rsid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45EC8">
        <w:rPr>
          <w:rStyle w:val="s1"/>
          <w:b/>
          <w:color w:val="000000"/>
        </w:rPr>
        <w:t>в рамках проекта «По пути Святителя Иннокентия (Вениаминова)</w:t>
      </w:r>
      <w:r w:rsidRPr="00E45EC8">
        <w:rPr>
          <w:b/>
          <w:color w:val="000000"/>
        </w:rPr>
        <w:t xml:space="preserve">, ─ </w:t>
      </w:r>
      <w:r w:rsidRPr="00E45EC8">
        <w:rPr>
          <w:rStyle w:val="s1"/>
          <w:b/>
          <w:color w:val="000000"/>
        </w:rPr>
        <w:t>архиеп</w:t>
      </w:r>
      <w:r w:rsidRPr="00E45EC8">
        <w:rPr>
          <w:rStyle w:val="s1"/>
          <w:b/>
          <w:color w:val="000000"/>
        </w:rPr>
        <w:t>и</w:t>
      </w:r>
      <w:r w:rsidRPr="00E45EC8">
        <w:rPr>
          <w:rStyle w:val="s1"/>
          <w:b/>
          <w:color w:val="000000"/>
        </w:rPr>
        <w:t>скопа Камчатского, Курильского и Алеутского,</w:t>
      </w:r>
    </w:p>
    <w:p w:rsidR="00E45EC8" w:rsidRP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E45EC8">
        <w:rPr>
          <w:rStyle w:val="s1"/>
          <w:b/>
          <w:color w:val="000000"/>
        </w:rPr>
        <w:t>Митрополита Московского и Коломенского, ─</w:t>
      </w:r>
    </w:p>
    <w:p w:rsidR="00E45EC8" w:rsidRPr="00E45EC8" w:rsidRDefault="00E45EC8" w:rsidP="00E45EC8">
      <w:pPr>
        <w:pStyle w:val="p2"/>
        <w:spacing w:before="0" w:beforeAutospacing="0" w:after="0" w:afterAutospacing="0"/>
        <w:ind w:firstLine="567"/>
        <w:jc w:val="center"/>
        <w:rPr>
          <w:b/>
          <w:color w:val="000000"/>
        </w:rPr>
      </w:pPr>
      <w:proofErr w:type="gramStart"/>
      <w:r w:rsidRPr="00E45EC8">
        <w:rPr>
          <w:rStyle w:val="s1"/>
          <w:b/>
          <w:color w:val="000000"/>
        </w:rPr>
        <w:t>посвященной</w:t>
      </w:r>
      <w:proofErr w:type="gramEnd"/>
      <w:r w:rsidRPr="00E45EC8">
        <w:rPr>
          <w:rStyle w:val="s1"/>
          <w:b/>
          <w:color w:val="000000"/>
        </w:rPr>
        <w:t xml:space="preserve"> 220-летию со дня его рождения.</w:t>
      </w:r>
    </w:p>
    <w:p w:rsidR="00E45EC8" w:rsidRPr="00E45EC8" w:rsidRDefault="00E45EC8" w:rsidP="00E45EC8">
      <w:pPr>
        <w:pStyle w:val="p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165100</wp:posOffset>
            </wp:positionV>
            <wp:extent cx="3016250" cy="3740150"/>
            <wp:effectExtent l="19050" t="0" r="0" b="0"/>
            <wp:wrapNone/>
            <wp:docPr id="1" name="Рисунок 1" descr="https://docviewer.yandex.ru/view/1130000002991852/htmlimage?id=39q8-7txht09hmep0wzsm7paczd83uhj3903obo64rtxsao52n050x3lf7s7qrpdmiykoq58bhrnb4ilh6mlm03bcl58j6d5lq0xfvo&amp;name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1130000002991852/htmlimage?id=39q8-7txht09hmep0wzsm7paczd83uhj3903obo64rtxsao52n050x3lf7s7qrpdmiykoq58bhrnb4ilh6mlm03bcl58j6d5lq0xfvo&amp;name=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</w:p>
    <w:p w:rsidR="00E45EC8" w:rsidRPr="00E45EC8" w:rsidRDefault="00E45EC8" w:rsidP="00E45EC8">
      <w:pPr>
        <w:pStyle w:val="p4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Святитель Иннокентий (Вениаминов)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В славной плеяде активных участников борьбы за восстановление суверенитета Ро</w:t>
      </w:r>
      <w:r w:rsidRPr="00E45EC8">
        <w:rPr>
          <w:color w:val="000000"/>
        </w:rPr>
        <w:t>с</w:t>
      </w:r>
      <w:r w:rsidRPr="00E45EC8">
        <w:rPr>
          <w:color w:val="000000"/>
        </w:rPr>
        <w:t>сии на дальневосточные земли в середине XIX века среди соратников Н.Н. Муравьева п</w:t>
      </w:r>
      <w:r w:rsidRPr="00E45EC8">
        <w:rPr>
          <w:color w:val="000000"/>
        </w:rPr>
        <w:t>о</w:t>
      </w:r>
      <w:r w:rsidRPr="00E45EC8">
        <w:rPr>
          <w:color w:val="000000"/>
        </w:rPr>
        <w:t>четное место принадлежит святителю Иннокентию (Вениаминову) – архиепископу Ка</w:t>
      </w:r>
      <w:r w:rsidRPr="00E45EC8">
        <w:rPr>
          <w:color w:val="000000"/>
        </w:rPr>
        <w:t>м</w:t>
      </w:r>
      <w:r w:rsidRPr="00E45EC8">
        <w:rPr>
          <w:color w:val="000000"/>
        </w:rPr>
        <w:t>чатской епархии (первой епархии на Дальнем Востоке), миссионеру, ученому, просвет</w:t>
      </w:r>
      <w:r w:rsidRPr="00E45EC8">
        <w:rPr>
          <w:color w:val="000000"/>
        </w:rPr>
        <w:t>и</w:t>
      </w:r>
      <w:r w:rsidRPr="00E45EC8">
        <w:rPr>
          <w:color w:val="000000"/>
        </w:rPr>
        <w:t>телю, ли</w:t>
      </w:r>
      <w:r w:rsidRPr="00E45EC8">
        <w:rPr>
          <w:color w:val="000000"/>
        </w:rPr>
        <w:t>н</w:t>
      </w:r>
      <w:r w:rsidRPr="00E45EC8">
        <w:rPr>
          <w:color w:val="000000"/>
        </w:rPr>
        <w:t xml:space="preserve">гвисту, метеорологу.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E45EC8">
        <w:rPr>
          <w:color w:val="000000"/>
        </w:rPr>
        <w:t>Святитель Иннокентий (Вениаминов) возглавлял не только самую большую епархию в России, в состав которой входили земли Русской Америки (Аляски, современной Кан</w:t>
      </w:r>
      <w:r w:rsidRPr="00E45EC8">
        <w:rPr>
          <w:color w:val="000000"/>
        </w:rPr>
        <w:t>а</w:t>
      </w:r>
      <w:r w:rsidRPr="00E45EC8">
        <w:rPr>
          <w:color w:val="000000"/>
        </w:rPr>
        <w:t>ды, США.</w:t>
      </w:r>
      <w:proofErr w:type="gramEnd"/>
      <w:r w:rsidRPr="00E45EC8">
        <w:rPr>
          <w:color w:val="000000"/>
        </w:rPr>
        <w:t xml:space="preserve"> </w:t>
      </w:r>
      <w:proofErr w:type="gramStart"/>
      <w:r w:rsidRPr="00E45EC8">
        <w:rPr>
          <w:color w:val="000000"/>
        </w:rPr>
        <w:t>Алеутских островов), Камчатки, Охотского побережья, Якутии, то есть всего Дальнего Востока, но был и ученым-этнографом, просветителем, миссионером для абор</w:t>
      </w:r>
      <w:r w:rsidRPr="00E45EC8">
        <w:rPr>
          <w:color w:val="000000"/>
        </w:rPr>
        <w:t>и</w:t>
      </w:r>
      <w:r w:rsidRPr="00E45EC8">
        <w:rPr>
          <w:color w:val="000000"/>
        </w:rPr>
        <w:t>генов этого региона, автором словарей и первых книг для обучения грамоте местного н</w:t>
      </w:r>
      <w:r w:rsidRPr="00E45EC8">
        <w:rPr>
          <w:color w:val="000000"/>
        </w:rPr>
        <w:t>а</w:t>
      </w:r>
      <w:r w:rsidRPr="00E45EC8">
        <w:rPr>
          <w:color w:val="000000"/>
        </w:rPr>
        <w:t>селения, активным участником всей эпопеи борьбы за восстановление прав России на Дальнем Востоке, соратником и сподвижником Н.Н. Муравьева-Амурского.</w:t>
      </w:r>
      <w:proofErr w:type="gramEnd"/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В связи с 220-летием со дня рождения замечательного человека Организационный ком</w:t>
      </w:r>
      <w:r w:rsidRPr="00E45EC8">
        <w:rPr>
          <w:color w:val="000000"/>
        </w:rPr>
        <w:t>и</w:t>
      </w:r>
      <w:r w:rsidRPr="00E45EC8">
        <w:rPr>
          <w:color w:val="000000"/>
        </w:rPr>
        <w:t>тет проекта «По пути святителя Иннокентия (Вениаминова)» (далее – Оргкомитет), проводит для обучающихся и воспитанников организаций общего, начального профе</w:t>
      </w:r>
      <w:r w:rsidRPr="00E45EC8">
        <w:rPr>
          <w:color w:val="000000"/>
        </w:rPr>
        <w:t>с</w:t>
      </w:r>
      <w:r w:rsidRPr="00E45EC8">
        <w:rPr>
          <w:color w:val="000000"/>
        </w:rPr>
        <w:t>сионального и дополнительного образования, членов детских, молодежных и обществе</w:t>
      </w:r>
      <w:r w:rsidRPr="00E45EC8">
        <w:rPr>
          <w:color w:val="000000"/>
        </w:rPr>
        <w:t>н</w:t>
      </w:r>
      <w:r w:rsidRPr="00E45EC8">
        <w:rPr>
          <w:color w:val="000000"/>
        </w:rPr>
        <w:t xml:space="preserve">ных объединений, региональную </w:t>
      </w:r>
      <w:proofErr w:type="spellStart"/>
      <w:r w:rsidRPr="00E45EC8">
        <w:rPr>
          <w:color w:val="000000"/>
        </w:rPr>
        <w:t>очно-заочную</w:t>
      </w:r>
      <w:proofErr w:type="spellEnd"/>
      <w:r w:rsidRPr="00E45EC8">
        <w:rPr>
          <w:color w:val="000000"/>
        </w:rPr>
        <w:t xml:space="preserve"> дистанционную викторину «Апостол С</w:t>
      </w:r>
      <w:r w:rsidRPr="00E45EC8">
        <w:rPr>
          <w:color w:val="000000"/>
        </w:rPr>
        <w:t>и</w:t>
      </w:r>
      <w:r w:rsidRPr="00E45EC8">
        <w:rPr>
          <w:color w:val="000000"/>
        </w:rPr>
        <w:t>бири и Америки», (далее – Викторину) под девизом: «Его имени не забыть никогда».</w:t>
      </w:r>
    </w:p>
    <w:p w:rsidR="00E45EC8" w:rsidRP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lastRenderedPageBreak/>
        <w:t>1. Общие положения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1.1. Настоящее положение определяет цели, задачи и порядок организации, условия пр</w:t>
      </w:r>
      <w:r w:rsidRPr="00E45EC8">
        <w:rPr>
          <w:color w:val="000000"/>
        </w:rPr>
        <w:t>о</w:t>
      </w:r>
      <w:r w:rsidRPr="00E45EC8">
        <w:rPr>
          <w:color w:val="000000"/>
        </w:rPr>
        <w:t xml:space="preserve">ведения региональной </w:t>
      </w:r>
      <w:proofErr w:type="spellStart"/>
      <w:r w:rsidRPr="00E45EC8">
        <w:rPr>
          <w:color w:val="000000"/>
        </w:rPr>
        <w:t>очно-дистанционной</w:t>
      </w:r>
      <w:proofErr w:type="spellEnd"/>
      <w:r w:rsidRPr="00E45EC8">
        <w:rPr>
          <w:color w:val="000000"/>
        </w:rPr>
        <w:t xml:space="preserve"> викторины «Апостол Сибири и Америки» (далее - Викторины).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1.2. Викторина проводится в двух формах - </w:t>
      </w:r>
      <w:proofErr w:type="spellStart"/>
      <w:r w:rsidRPr="00E45EC8">
        <w:rPr>
          <w:color w:val="000000"/>
        </w:rPr>
        <w:t>очно</w:t>
      </w:r>
      <w:proofErr w:type="spellEnd"/>
      <w:r w:rsidRPr="00E45EC8">
        <w:rPr>
          <w:color w:val="000000"/>
        </w:rPr>
        <w:t xml:space="preserve"> и дистанционно: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1 тур ̶ областной – 23 мая 2017 года;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2 тур – региональный – сентябрь 2017 года.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3 тур – международный – октябрь 2017 г.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1.3. Руководство проведением Викторины осуществляет Оргкомитет проекта «По пути </w:t>
      </w:r>
      <w:r>
        <w:rPr>
          <w:color w:val="000000"/>
        </w:rPr>
        <w:t>С</w:t>
      </w:r>
      <w:r w:rsidRPr="00E45EC8">
        <w:rPr>
          <w:color w:val="000000"/>
        </w:rPr>
        <w:t xml:space="preserve">вятителя Иннокентия (Вениаминова)», посвященного 220-летию со дня рождения </w:t>
      </w:r>
      <w:r>
        <w:rPr>
          <w:color w:val="000000"/>
        </w:rPr>
        <w:t>С</w:t>
      </w:r>
      <w:r w:rsidRPr="00E45EC8">
        <w:rPr>
          <w:color w:val="000000"/>
        </w:rPr>
        <w:t>вят</w:t>
      </w:r>
      <w:r w:rsidRPr="00E45EC8">
        <w:rPr>
          <w:color w:val="000000"/>
        </w:rPr>
        <w:t>и</w:t>
      </w:r>
      <w:r w:rsidRPr="00E45EC8">
        <w:rPr>
          <w:color w:val="000000"/>
        </w:rPr>
        <w:t>теля Иннокентия (Вениаминова).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color w:val="000000"/>
        </w:rPr>
        <w:t xml:space="preserve">1.3. Подробная информация о Викторине представлена на сайте Амурской областной библиотеки им. Н.Н. Муравьева-Амурского по адресу </w:t>
      </w:r>
      <w:hyperlink r:id="rId5" w:history="1">
        <w:r w:rsidRPr="003A7304">
          <w:rPr>
            <w:rStyle w:val="a5"/>
            <w:b/>
          </w:rPr>
          <w:t>http://www.libamur.ru/new/4908.h</w:t>
        </w:r>
        <w:r w:rsidRPr="003A7304">
          <w:rPr>
            <w:rStyle w:val="a5"/>
            <w:b/>
          </w:rPr>
          <w:t>t</w:t>
        </w:r>
        <w:r w:rsidRPr="003A7304">
          <w:rPr>
            <w:rStyle w:val="a5"/>
            <w:b/>
          </w:rPr>
          <w:t>ml</w:t>
        </w:r>
      </w:hyperlink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1.4. Викторина проводится по следующим разделам: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Происхождение (биография) С</w:t>
      </w:r>
      <w:r w:rsidRPr="00E45EC8">
        <w:rPr>
          <w:color w:val="000000"/>
        </w:rPr>
        <w:t>вятителя Иннокентия (Вениаминова);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- Святитель Иннокентий (Вениаминов) – выдающийся церковный деятель, этнограф, ест</w:t>
      </w:r>
      <w:r w:rsidRPr="00E45EC8">
        <w:rPr>
          <w:color w:val="000000"/>
        </w:rPr>
        <w:t>е</w:t>
      </w:r>
      <w:r w:rsidRPr="00E45EC8">
        <w:rPr>
          <w:color w:val="000000"/>
        </w:rPr>
        <w:t>ствоиспытатель, лингвист;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Роль С</w:t>
      </w:r>
      <w:r w:rsidRPr="00E45EC8">
        <w:rPr>
          <w:color w:val="000000"/>
        </w:rPr>
        <w:t>вятителя Иннокентия (Вениаминова) в создании Камчатской церковной епархии (округа) с подчинением ей церквей Алеутских островов, Северо-Западной Ам</w:t>
      </w:r>
      <w:r w:rsidRPr="00E45EC8">
        <w:rPr>
          <w:color w:val="000000"/>
        </w:rPr>
        <w:t>е</w:t>
      </w:r>
      <w:r w:rsidRPr="00E45EC8">
        <w:rPr>
          <w:color w:val="000000"/>
        </w:rPr>
        <w:t>рики (Ал</w:t>
      </w:r>
      <w:r w:rsidRPr="00E45EC8">
        <w:rPr>
          <w:color w:val="000000"/>
        </w:rPr>
        <w:t>я</w:t>
      </w:r>
      <w:r w:rsidRPr="00E45EC8">
        <w:rPr>
          <w:color w:val="000000"/>
        </w:rPr>
        <w:t xml:space="preserve">ски), Курильских островов; 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- Участие </w:t>
      </w:r>
      <w:r>
        <w:rPr>
          <w:color w:val="000000"/>
        </w:rPr>
        <w:t>С</w:t>
      </w:r>
      <w:r w:rsidRPr="00E45EC8">
        <w:rPr>
          <w:color w:val="000000"/>
        </w:rPr>
        <w:t>вятителя Иннокентия (Вениаминова) в «Амурских сплавах» (в 1856-1857 – 1858 гг.);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- Роль и содействие </w:t>
      </w:r>
      <w:r>
        <w:rPr>
          <w:color w:val="000000"/>
        </w:rPr>
        <w:t>С</w:t>
      </w:r>
      <w:r w:rsidRPr="00E45EC8">
        <w:rPr>
          <w:color w:val="000000"/>
        </w:rPr>
        <w:t>вятителя Иннокентия (Вениаминова) в решении Амурского в</w:t>
      </w:r>
      <w:r w:rsidRPr="00E45EC8">
        <w:rPr>
          <w:color w:val="000000"/>
        </w:rPr>
        <w:t>о</w:t>
      </w:r>
      <w:r w:rsidRPr="00E45EC8">
        <w:rPr>
          <w:color w:val="000000"/>
        </w:rPr>
        <w:t xml:space="preserve">проса; 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Увековечение памяти С</w:t>
      </w:r>
      <w:r w:rsidRPr="00E45EC8">
        <w:rPr>
          <w:color w:val="000000"/>
        </w:rPr>
        <w:t>вятителя Иннокентия (Вениаминова) в культурно-историческом наследии Дальнего Востока.</w:t>
      </w:r>
    </w:p>
    <w:p w:rsid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t>2. Цели и задачи Викторины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2.1. Викторина проводится в целях: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- формирования устойчивого познавательного интереса к истории и культурно-историческому наследию своего региона,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- воспитания патриотических чувств, уважения к выдающимся личностям, сыгра</w:t>
      </w:r>
      <w:r w:rsidRPr="00E45EC8">
        <w:rPr>
          <w:color w:val="000000"/>
        </w:rPr>
        <w:t>в</w:t>
      </w:r>
      <w:r w:rsidRPr="00E45EC8">
        <w:rPr>
          <w:color w:val="000000"/>
        </w:rPr>
        <w:t>шим о</w:t>
      </w:r>
      <w:r w:rsidRPr="00E45EC8">
        <w:rPr>
          <w:color w:val="000000"/>
        </w:rPr>
        <w:t>г</w:t>
      </w:r>
      <w:r w:rsidRPr="00E45EC8">
        <w:rPr>
          <w:color w:val="000000"/>
        </w:rPr>
        <w:t xml:space="preserve">ромную роль в истории края и освоении Дальнего Востока; 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- мотивации специалистов системы дополнительного образования на организацию инте</w:t>
      </w:r>
      <w:r w:rsidRPr="00E45EC8">
        <w:rPr>
          <w:color w:val="000000"/>
        </w:rPr>
        <w:t>л</w:t>
      </w:r>
      <w:r w:rsidRPr="00E45EC8">
        <w:rPr>
          <w:color w:val="000000"/>
        </w:rPr>
        <w:t>лектуальной, творческой и исследовательской деятельности учащихся.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2.2. Задачами Викторины являются: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- реализация творческих возможностей в области исторического краеведения; </w:t>
      </w:r>
    </w:p>
    <w:p w:rsidR="00E45EC8" w:rsidRPr="00E45EC8" w:rsidRDefault="00E45EC8" w:rsidP="00E45EC8">
      <w:pPr>
        <w:pStyle w:val="p8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- выявление и поощрение одаренных учащихся.</w:t>
      </w:r>
    </w:p>
    <w:p w:rsid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t>3. Организаторы Викторины</w:t>
      </w:r>
    </w:p>
    <w:p w:rsidR="00E45EC8" w:rsidRPr="00E45EC8" w:rsidRDefault="00E45EC8" w:rsidP="00E45EC8">
      <w:pPr>
        <w:pStyle w:val="p9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3.1 Организаторами викторины является Оргкомитет проекта «По пути Святителя Инн</w:t>
      </w:r>
      <w:r w:rsidRPr="00E45EC8">
        <w:rPr>
          <w:color w:val="000000"/>
        </w:rPr>
        <w:t>о</w:t>
      </w:r>
      <w:r w:rsidRPr="00E45EC8">
        <w:rPr>
          <w:color w:val="000000"/>
        </w:rPr>
        <w:t>кентия (Вениаминова)»</w:t>
      </w:r>
      <w:proofErr w:type="gramStart"/>
      <w:r w:rsidRPr="00E45EC8">
        <w:rPr>
          <w:color w:val="000000"/>
        </w:rPr>
        <w:t xml:space="preserve"> .</w:t>
      </w:r>
      <w:proofErr w:type="gramEnd"/>
    </w:p>
    <w:p w:rsidR="00E45EC8" w:rsidRPr="00E45EC8" w:rsidRDefault="00E45EC8" w:rsidP="00E45EC8">
      <w:pPr>
        <w:pStyle w:val="p9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3.2 Жюри Викторины формируется из представителей Оргкомитета в составе 5 ч</w:t>
      </w:r>
      <w:r w:rsidRPr="00E45EC8">
        <w:rPr>
          <w:color w:val="000000"/>
        </w:rPr>
        <w:t>е</w:t>
      </w:r>
      <w:r w:rsidRPr="00E45EC8">
        <w:rPr>
          <w:color w:val="000000"/>
        </w:rPr>
        <w:t>ловек.</w:t>
      </w:r>
    </w:p>
    <w:p w:rsidR="00E45EC8" w:rsidRDefault="00E45EC8" w:rsidP="00E45EC8">
      <w:pPr>
        <w:pStyle w:val="p10"/>
        <w:spacing w:before="0" w:beforeAutospacing="0" w:after="0" w:afterAutospacing="0"/>
        <w:ind w:firstLine="567"/>
        <w:jc w:val="both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10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t>4. Участники Викторины</w:t>
      </w:r>
    </w:p>
    <w:p w:rsidR="00E45EC8" w:rsidRPr="00E45EC8" w:rsidRDefault="00E45EC8" w:rsidP="00E45EC8">
      <w:pPr>
        <w:pStyle w:val="p9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4.1. К участию в Викторине приглашаются сборные команды образовательных орг</w:t>
      </w:r>
      <w:r w:rsidRPr="00E45EC8">
        <w:rPr>
          <w:color w:val="000000"/>
        </w:rPr>
        <w:t>а</w:t>
      </w:r>
      <w:r w:rsidRPr="00E45EC8">
        <w:rPr>
          <w:color w:val="000000"/>
        </w:rPr>
        <w:t>низ</w:t>
      </w:r>
      <w:r w:rsidRPr="00E45EC8">
        <w:rPr>
          <w:color w:val="000000"/>
        </w:rPr>
        <w:t>а</w:t>
      </w:r>
      <w:r w:rsidRPr="00E45EC8">
        <w:rPr>
          <w:color w:val="000000"/>
        </w:rPr>
        <w:t xml:space="preserve">ций (учащиеся 6-11 классов), учреждений дополнительного образования, историко-патриотических клубов и объединений. </w:t>
      </w:r>
    </w:p>
    <w:p w:rsidR="00E45EC8" w:rsidRPr="00E45EC8" w:rsidRDefault="00E45EC8" w:rsidP="00E45EC8">
      <w:pPr>
        <w:pStyle w:val="p11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4.2. Состав команды – 5 человек.</w:t>
      </w:r>
    </w:p>
    <w:p w:rsid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lastRenderedPageBreak/>
        <w:t>5. Сроки и порядок проведения Викторины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5.1.Организационную работу по проведению Викторины осуществляет Оргкомитет пр</w:t>
      </w:r>
      <w:r w:rsidRPr="00E45EC8">
        <w:rPr>
          <w:color w:val="000000"/>
        </w:rPr>
        <w:t>о</w:t>
      </w:r>
      <w:r>
        <w:rPr>
          <w:color w:val="000000"/>
        </w:rPr>
        <w:t>екта «По пути С</w:t>
      </w:r>
      <w:r w:rsidRPr="00E45EC8">
        <w:rPr>
          <w:color w:val="000000"/>
        </w:rPr>
        <w:t xml:space="preserve">вятителя Иннокентия (Вениаминова)».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5.2. Команды-представители образовательных учреждений отправляют заявку на участие в Викторине в очной и дистанционной форме на электронный адрес</w:t>
      </w:r>
      <w:r w:rsidRPr="00E45EC8">
        <w:rPr>
          <w:rStyle w:val="s1"/>
          <w:color w:val="000000"/>
        </w:rPr>
        <w:t xml:space="preserve"> </w:t>
      </w:r>
      <w:r w:rsidRPr="00E45EC8">
        <w:rPr>
          <w:rStyle w:val="s1"/>
          <w:b/>
          <w:color w:val="000000"/>
        </w:rPr>
        <w:t xml:space="preserve">kraeved@libamur.ru </w:t>
      </w:r>
      <w:r w:rsidRPr="00E45EC8">
        <w:rPr>
          <w:color w:val="000000"/>
        </w:rPr>
        <w:t>до</w:t>
      </w:r>
      <w:r w:rsidRPr="00E45EC8">
        <w:rPr>
          <w:rStyle w:val="s1"/>
          <w:color w:val="000000"/>
        </w:rPr>
        <w:t xml:space="preserve"> </w:t>
      </w:r>
      <w:r w:rsidRPr="00E45EC8">
        <w:rPr>
          <w:color w:val="000000"/>
        </w:rPr>
        <w:t>22 мая 2017 года (включительно) по форме: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2"/>
          <w:color w:val="000000"/>
        </w:rPr>
        <w:t>-​ </w:t>
      </w:r>
      <w:r w:rsidRPr="00E45EC8">
        <w:rPr>
          <w:color w:val="000000"/>
        </w:rPr>
        <w:t>регион, область, край, наименование, фактический и юридический адрес образов</w:t>
      </w:r>
      <w:r w:rsidRPr="00E45EC8">
        <w:rPr>
          <w:color w:val="000000"/>
        </w:rPr>
        <w:t>а</w:t>
      </w:r>
      <w:r w:rsidRPr="00E45EC8">
        <w:rPr>
          <w:color w:val="000000"/>
        </w:rPr>
        <w:t>тел</w:t>
      </w:r>
      <w:r w:rsidRPr="00E45EC8">
        <w:rPr>
          <w:color w:val="000000"/>
        </w:rPr>
        <w:t>ь</w:t>
      </w:r>
      <w:r w:rsidRPr="00E45EC8">
        <w:rPr>
          <w:color w:val="000000"/>
        </w:rPr>
        <w:t>ного учреждения;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2"/>
          <w:color w:val="000000"/>
        </w:rPr>
        <w:t>-​ </w:t>
      </w:r>
      <w:r w:rsidRPr="00E45EC8">
        <w:rPr>
          <w:color w:val="000000"/>
        </w:rPr>
        <w:t>название команды образовательного объединения, историко-патриотического кл</w:t>
      </w:r>
      <w:r w:rsidRPr="00E45EC8">
        <w:rPr>
          <w:color w:val="000000"/>
        </w:rPr>
        <w:t>у</w:t>
      </w:r>
      <w:r w:rsidRPr="00E45EC8">
        <w:rPr>
          <w:color w:val="000000"/>
        </w:rPr>
        <w:t>ба, школьного музея, контактный телефон;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2"/>
          <w:color w:val="000000"/>
        </w:rPr>
        <w:t>-​ </w:t>
      </w:r>
      <w:r w:rsidRPr="00E45EC8">
        <w:rPr>
          <w:color w:val="000000"/>
        </w:rPr>
        <w:t>список команды учащихся (фамилия, имя, класс, школа);</w:t>
      </w:r>
    </w:p>
    <w:p w:rsidR="00E45EC8" w:rsidRPr="00E45EC8" w:rsidRDefault="00E45EC8" w:rsidP="00E45EC8">
      <w:pPr>
        <w:pStyle w:val="p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2"/>
          <w:color w:val="000000"/>
        </w:rPr>
        <w:t>-​ </w:t>
      </w:r>
      <w:r w:rsidRPr="00E45EC8">
        <w:rPr>
          <w:color w:val="000000"/>
        </w:rPr>
        <w:t xml:space="preserve">фамилия, имя, отчество руководителя команды, должность, контактный телефон.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5.3. Викторина проводится </w:t>
      </w:r>
      <w:proofErr w:type="spellStart"/>
      <w:r w:rsidRPr="00E45EC8">
        <w:rPr>
          <w:color w:val="000000"/>
        </w:rPr>
        <w:t>очно</w:t>
      </w:r>
      <w:proofErr w:type="spellEnd"/>
      <w:r w:rsidRPr="00E45EC8">
        <w:rPr>
          <w:color w:val="000000"/>
        </w:rPr>
        <w:t xml:space="preserve"> и дистанционно.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Положение Викторины размещается на сайте Амурской областной научной библи</w:t>
      </w:r>
      <w:r w:rsidRPr="00E45EC8">
        <w:rPr>
          <w:color w:val="000000"/>
        </w:rPr>
        <w:t>о</w:t>
      </w:r>
      <w:r w:rsidRPr="00E45EC8">
        <w:rPr>
          <w:color w:val="000000"/>
        </w:rPr>
        <w:t>теки им. Н.Н. Муравьева-Амурского по адресу</w:t>
      </w:r>
      <w:r w:rsidRPr="00E45EC8">
        <w:rPr>
          <w:rStyle w:val="s1"/>
          <w:color w:val="000000"/>
        </w:rPr>
        <w:t xml:space="preserve"> </w:t>
      </w:r>
      <w:r w:rsidRPr="00E45EC8">
        <w:rPr>
          <w:rStyle w:val="s1"/>
          <w:b/>
          <w:color w:val="000000"/>
        </w:rPr>
        <w:t xml:space="preserve">http://www.libamur.ru/new/4908.html </w:t>
      </w:r>
      <w:r w:rsidRPr="00E45EC8">
        <w:rPr>
          <w:color w:val="000000"/>
        </w:rPr>
        <w:t>18 мая 2017</w:t>
      </w:r>
      <w:r w:rsidRPr="00E45EC8">
        <w:rPr>
          <w:rStyle w:val="s1"/>
          <w:color w:val="000000"/>
        </w:rPr>
        <w:t xml:space="preserve">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Очный тур Викторины состоится в Амурской областной научной библиотеке имени Н.Н. Муравьева-Амурского 23 мая 2017 года </w:t>
      </w:r>
      <w:proofErr w:type="spellStart"/>
      <w:r w:rsidRPr="00E45EC8">
        <w:rPr>
          <w:color w:val="000000"/>
        </w:rPr>
        <w:t>c</w:t>
      </w:r>
      <w:proofErr w:type="spellEnd"/>
      <w:r w:rsidRPr="00E45EC8">
        <w:rPr>
          <w:color w:val="000000"/>
        </w:rPr>
        <w:t xml:space="preserve"> 15.00 до 17.00</w:t>
      </w:r>
      <w:r>
        <w:rPr>
          <w:color w:val="000000"/>
        </w:rPr>
        <w:t xml:space="preserve"> </w:t>
      </w:r>
      <w:r w:rsidRPr="00E45EC8">
        <w:rPr>
          <w:color w:val="000000"/>
        </w:rPr>
        <w:t xml:space="preserve"> часов. Команды очного уч</w:t>
      </w:r>
      <w:r w:rsidRPr="00E45EC8">
        <w:rPr>
          <w:color w:val="000000"/>
        </w:rPr>
        <w:t>а</w:t>
      </w:r>
      <w:r w:rsidRPr="00E45EC8">
        <w:rPr>
          <w:color w:val="000000"/>
        </w:rPr>
        <w:t xml:space="preserve">стия получают вопросы викторины во время проведения тура. </w:t>
      </w:r>
    </w:p>
    <w:p w:rsidR="00E45EC8" w:rsidRPr="00E45EC8" w:rsidRDefault="00E45EC8" w:rsidP="00E45EC8">
      <w:pPr>
        <w:pStyle w:val="p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color w:val="000000"/>
        </w:rPr>
        <w:t>Вопросы для дистанционного участия и бланк для ответов на вопросы будут разм</w:t>
      </w:r>
      <w:r w:rsidRPr="00E45EC8">
        <w:rPr>
          <w:color w:val="000000"/>
        </w:rPr>
        <w:t>е</w:t>
      </w:r>
      <w:r w:rsidRPr="00E45EC8">
        <w:rPr>
          <w:color w:val="000000"/>
        </w:rPr>
        <w:t>щены на сайте Амурской областной научной библиотеки им. Н.Н. Муравьева-Амурского по а</w:t>
      </w:r>
      <w:r w:rsidRPr="00E45EC8">
        <w:rPr>
          <w:color w:val="000000"/>
        </w:rPr>
        <w:t>д</w:t>
      </w:r>
      <w:r w:rsidRPr="00E45EC8">
        <w:rPr>
          <w:color w:val="000000"/>
        </w:rPr>
        <w:t>ресу</w:t>
      </w:r>
      <w:r w:rsidRPr="00E45EC8">
        <w:rPr>
          <w:rStyle w:val="s1"/>
          <w:color w:val="000000"/>
        </w:rPr>
        <w:t xml:space="preserve"> </w:t>
      </w:r>
      <w:r w:rsidRPr="00E45EC8">
        <w:rPr>
          <w:rStyle w:val="s1"/>
          <w:b/>
          <w:color w:val="000000"/>
        </w:rPr>
        <w:t>http://www.libamur.ru/new/4908.html</w:t>
      </w:r>
      <w:r w:rsidRPr="00E45EC8">
        <w:rPr>
          <w:rStyle w:val="s1"/>
          <w:color w:val="000000"/>
        </w:rPr>
        <w:t xml:space="preserve"> </w:t>
      </w:r>
      <w:r w:rsidRPr="00E45EC8">
        <w:rPr>
          <w:color w:val="000000"/>
        </w:rPr>
        <w:t xml:space="preserve">23 мая 2017 года с 15.00 часов. Команды, участвующие дистанционно, посылают ответы до 17.00 часов по электронному адресу </w:t>
      </w:r>
      <w:r w:rsidRPr="00E45EC8">
        <w:rPr>
          <w:rStyle w:val="s1"/>
          <w:b/>
          <w:color w:val="000000"/>
        </w:rPr>
        <w:t>kraeved@libamur.ru</w:t>
      </w:r>
    </w:p>
    <w:p w:rsidR="00E45EC8" w:rsidRPr="00E45EC8" w:rsidRDefault="00E45EC8" w:rsidP="00E45EC8">
      <w:pPr>
        <w:pStyle w:val="p12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5.4. Победитель определяется по сумме баллов, заработанных командой. </w:t>
      </w:r>
    </w:p>
    <w:p w:rsid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t>6. Основные критерии оценки</w:t>
      </w:r>
    </w:p>
    <w:p w:rsidR="00E45EC8" w:rsidRPr="00E45EC8" w:rsidRDefault="00E45EC8" w:rsidP="00E45EC8">
      <w:pPr>
        <w:pStyle w:val="p12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6.1. Жюри будут руководствоваться следующими основными критериями оценки </w:t>
      </w:r>
    </w:p>
    <w:p w:rsidR="00E45EC8" w:rsidRPr="00E45EC8" w:rsidRDefault="00E45EC8" w:rsidP="00E45EC8">
      <w:pPr>
        <w:pStyle w:val="p13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3"/>
          <w:color w:val="000000"/>
        </w:rPr>
        <w:t>-​ </w:t>
      </w:r>
      <w:r w:rsidRPr="00E45EC8">
        <w:rPr>
          <w:color w:val="000000"/>
        </w:rPr>
        <w:t>соответствие тематике Викторины;</w:t>
      </w:r>
    </w:p>
    <w:p w:rsidR="00E45EC8" w:rsidRPr="00E45EC8" w:rsidRDefault="00E45EC8" w:rsidP="00E45EC8">
      <w:pPr>
        <w:pStyle w:val="p13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3"/>
          <w:color w:val="000000"/>
        </w:rPr>
        <w:t>-​ </w:t>
      </w:r>
      <w:r w:rsidRPr="00E45EC8">
        <w:rPr>
          <w:color w:val="000000"/>
        </w:rPr>
        <w:t>информативность представленного материала;</w:t>
      </w:r>
    </w:p>
    <w:p w:rsidR="00E45EC8" w:rsidRPr="00E45EC8" w:rsidRDefault="00E45EC8" w:rsidP="00E45EC8">
      <w:pPr>
        <w:pStyle w:val="p13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rStyle w:val="s3"/>
          <w:color w:val="000000"/>
        </w:rPr>
        <w:t>-​ </w:t>
      </w:r>
      <w:r w:rsidRPr="00E45EC8">
        <w:rPr>
          <w:color w:val="000000"/>
        </w:rPr>
        <w:t>правильность, точность, полнота ответов;</w:t>
      </w:r>
    </w:p>
    <w:p w:rsidR="00E45EC8" w:rsidRPr="00E45EC8" w:rsidRDefault="00E45EC8" w:rsidP="00E45EC8">
      <w:pPr>
        <w:pStyle w:val="p14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6.2. Максимальное количество баллов – 20</w:t>
      </w:r>
      <w:r>
        <w:rPr>
          <w:color w:val="000000"/>
        </w:rPr>
        <w:t>.</w:t>
      </w:r>
    </w:p>
    <w:p w:rsidR="00E45EC8" w:rsidRDefault="00E45EC8" w:rsidP="00E45EC8">
      <w:pPr>
        <w:pStyle w:val="p16"/>
        <w:spacing w:before="0" w:beforeAutospacing="0" w:after="0" w:afterAutospacing="0"/>
        <w:ind w:firstLine="567"/>
        <w:jc w:val="both"/>
        <w:rPr>
          <w:rStyle w:val="s1"/>
          <w:b/>
          <w:color w:val="000000"/>
        </w:rPr>
      </w:pPr>
    </w:p>
    <w:p w:rsidR="00E45EC8" w:rsidRPr="00E45EC8" w:rsidRDefault="00E45EC8" w:rsidP="00E45EC8">
      <w:pPr>
        <w:pStyle w:val="p16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E45EC8">
        <w:rPr>
          <w:rStyle w:val="s1"/>
          <w:b/>
          <w:color w:val="000000"/>
        </w:rPr>
        <w:t>7. Подведение итогов Викторины и награждение победителей</w:t>
      </w:r>
    </w:p>
    <w:p w:rsidR="00E45EC8" w:rsidRPr="00E45EC8" w:rsidRDefault="00E45EC8" w:rsidP="00E45EC8">
      <w:pPr>
        <w:pStyle w:val="p1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7.1. Итоги региональной </w:t>
      </w:r>
      <w:proofErr w:type="spellStart"/>
      <w:r w:rsidRPr="00E45EC8">
        <w:rPr>
          <w:color w:val="000000"/>
        </w:rPr>
        <w:t>очно-дистанционной</w:t>
      </w:r>
      <w:proofErr w:type="spellEnd"/>
      <w:r w:rsidRPr="00E45EC8">
        <w:rPr>
          <w:color w:val="000000"/>
        </w:rPr>
        <w:t xml:space="preserve"> Викторины подводятся членами ж</w:t>
      </w:r>
      <w:r w:rsidRPr="00E45EC8">
        <w:rPr>
          <w:color w:val="000000"/>
        </w:rPr>
        <w:t>ю</w:t>
      </w:r>
      <w:r w:rsidRPr="00E45EC8">
        <w:rPr>
          <w:color w:val="000000"/>
        </w:rPr>
        <w:t>ри, оформляются протоколом и объявляются на сайте Амурской областной научной би</w:t>
      </w:r>
      <w:r w:rsidRPr="00E45EC8">
        <w:rPr>
          <w:color w:val="000000"/>
        </w:rPr>
        <w:t>б</w:t>
      </w:r>
      <w:r w:rsidRPr="00E45EC8">
        <w:rPr>
          <w:color w:val="000000"/>
        </w:rPr>
        <w:t>лиотеки им. Н.Н. Муравьева-Амурского по адресу</w:t>
      </w:r>
      <w:r w:rsidRPr="00E45EC8">
        <w:rPr>
          <w:rStyle w:val="s1"/>
          <w:color w:val="000000"/>
        </w:rPr>
        <w:t xml:space="preserve"> http://www.libamur.ru/new/4908.html </w:t>
      </w:r>
      <w:r w:rsidRPr="00E45EC8">
        <w:rPr>
          <w:color w:val="000000"/>
        </w:rPr>
        <w:t>25 мая 2017 г. в 15.00.</w:t>
      </w:r>
    </w:p>
    <w:p w:rsidR="00E45EC8" w:rsidRPr="00E45EC8" w:rsidRDefault="00E45EC8" w:rsidP="00E45EC8">
      <w:pPr>
        <w:pStyle w:val="p1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7.2. Жюри конкурса определяет:</w:t>
      </w:r>
    </w:p>
    <w:p w:rsidR="00E45EC8" w:rsidRPr="00E45EC8" w:rsidRDefault="00E45EC8" w:rsidP="00E45EC8">
      <w:pPr>
        <w:pStyle w:val="p17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>- победителей (1 место) для очного и для заочного участия;</w:t>
      </w:r>
    </w:p>
    <w:p w:rsidR="00E45EC8" w:rsidRPr="00E45EC8" w:rsidRDefault="00E45EC8" w:rsidP="00E45EC8">
      <w:pPr>
        <w:pStyle w:val="p12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- призеров (2 и 3 место) для очного и для заочного участия. </w:t>
      </w:r>
    </w:p>
    <w:p w:rsidR="00E45EC8" w:rsidRPr="00E45EC8" w:rsidRDefault="00E45EC8" w:rsidP="00E45EC8">
      <w:pPr>
        <w:pStyle w:val="p12"/>
        <w:spacing w:before="0" w:beforeAutospacing="0" w:after="0" w:afterAutospacing="0"/>
        <w:ind w:firstLine="567"/>
        <w:jc w:val="both"/>
        <w:rPr>
          <w:color w:val="000000"/>
        </w:rPr>
      </w:pPr>
      <w:r w:rsidRPr="00E45EC8">
        <w:rPr>
          <w:color w:val="000000"/>
        </w:rPr>
        <w:t xml:space="preserve">7.3. Награждение победителей и призеров состоится </w:t>
      </w:r>
      <w:r>
        <w:rPr>
          <w:color w:val="000000"/>
        </w:rPr>
        <w:t>02 июня</w:t>
      </w:r>
      <w:r w:rsidRPr="00E45EC8">
        <w:rPr>
          <w:color w:val="000000"/>
        </w:rPr>
        <w:t xml:space="preserve"> 2017 г. на площади Победы</w:t>
      </w:r>
      <w:r>
        <w:rPr>
          <w:color w:val="000000"/>
        </w:rPr>
        <w:t>.</w:t>
      </w:r>
      <w:r w:rsidRPr="00E45EC8">
        <w:rPr>
          <w:color w:val="000000"/>
        </w:rPr>
        <w:t xml:space="preserve"> </w:t>
      </w:r>
    </w:p>
    <w:p w:rsidR="00425BC6" w:rsidRPr="00E45EC8" w:rsidRDefault="00425BC6" w:rsidP="00E45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5BC6" w:rsidRPr="00E45EC8" w:rsidSect="0042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E45EC8"/>
    <w:rsid w:val="00035C6D"/>
    <w:rsid w:val="00122BAF"/>
    <w:rsid w:val="00425BC6"/>
    <w:rsid w:val="00430430"/>
    <w:rsid w:val="00E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5EC8"/>
  </w:style>
  <w:style w:type="paragraph" w:customStyle="1" w:styleId="p2">
    <w:name w:val="p2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5EC8"/>
  </w:style>
  <w:style w:type="paragraph" w:customStyle="1" w:styleId="p12">
    <w:name w:val="p12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45EC8"/>
  </w:style>
  <w:style w:type="paragraph" w:customStyle="1" w:styleId="p14">
    <w:name w:val="p14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5EC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5E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312">
                  <w:marLeft w:val="192"/>
                  <w:marRight w:val="192"/>
                  <w:marTop w:val="384"/>
                  <w:marBottom w:val="1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amur.ru/new/490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2017-05-18T07:55:00Z</dcterms:created>
  <dcterms:modified xsi:type="dcterms:W3CDTF">2017-05-18T07:55:00Z</dcterms:modified>
</cp:coreProperties>
</file>