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23730" w:rsidTr="008C0C49">
        <w:tc>
          <w:tcPr>
            <w:tcW w:w="828" w:type="pct"/>
            <w:hideMark/>
          </w:tcPr>
          <w:p w:rsidR="00923730" w:rsidRDefault="00923730" w:rsidP="008C0C49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213002" wp14:editId="723BB2D0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23730" w:rsidRDefault="00923730" w:rsidP="008C0C49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23730" w:rsidRDefault="00923730" w:rsidP="008C0C49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23730" w:rsidRPr="00BD107B" w:rsidRDefault="00923730" w:rsidP="007F05B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E7D93" w:rsidRDefault="007F05BA" w:rsidP="007F05B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F05BA">
        <w:rPr>
          <w:rFonts w:ascii="Times New Roman" w:hAnsi="Times New Roman" w:cs="Times New Roman"/>
          <w:b/>
          <w:sz w:val="28"/>
        </w:rPr>
        <w:t>Защита растений</w:t>
      </w:r>
    </w:p>
    <w:p w:rsidR="00E035A6" w:rsidRDefault="00E035A6" w:rsidP="00777792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035A6">
        <w:rPr>
          <w:rFonts w:ascii="Times New Roman" w:hAnsi="Times New Roman" w:cs="Times New Roman"/>
          <w:b/>
          <w:bCs/>
          <w:sz w:val="28"/>
          <w:lang w:eastAsia="ru-RU"/>
        </w:rPr>
        <w:t xml:space="preserve">Захаренко, В. А. </w:t>
      </w:r>
      <w:r w:rsidRPr="00E035A6">
        <w:rPr>
          <w:rFonts w:ascii="Times New Roman" w:hAnsi="Times New Roman" w:cs="Times New Roman"/>
          <w:sz w:val="28"/>
          <w:lang w:eastAsia="ru-RU"/>
        </w:rPr>
        <w:t xml:space="preserve">Чрезвычайные фитосанитарные ситуации в земледелии: состояние, оценка, прогноз и упреждение / В. А. Захаренко // Защита и карантин растений.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hAnsi="Times New Roman" w:cs="Times New Roman"/>
          <w:sz w:val="28"/>
          <w:lang w:eastAsia="ru-RU"/>
        </w:rPr>
        <w:t xml:space="preserve"> 2016.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hAnsi="Times New Roman" w:cs="Times New Roman"/>
          <w:sz w:val="28"/>
          <w:lang w:eastAsia="ru-RU"/>
        </w:rPr>
        <w:t xml:space="preserve"> № 8.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hAnsi="Times New Roman" w:cs="Times New Roman"/>
          <w:sz w:val="28"/>
          <w:lang w:eastAsia="ru-RU"/>
        </w:rPr>
        <w:t xml:space="preserve"> С. 3-5.</w:t>
      </w:r>
    </w:p>
    <w:p w:rsidR="00E035A6" w:rsidRDefault="00E035A6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E035A6">
        <w:rPr>
          <w:rFonts w:ascii="Times New Roman" w:hAnsi="Times New Roman" w:cs="Times New Roman"/>
          <w:sz w:val="24"/>
          <w:lang w:eastAsia="ru-RU"/>
        </w:rPr>
        <w:t xml:space="preserve">Представлены </w:t>
      </w:r>
      <w:proofErr w:type="gramStart"/>
      <w:r w:rsidRPr="00E035A6">
        <w:rPr>
          <w:rFonts w:ascii="Times New Roman" w:hAnsi="Times New Roman" w:cs="Times New Roman"/>
          <w:sz w:val="24"/>
          <w:lang w:eastAsia="ru-RU"/>
        </w:rPr>
        <w:t>методический подход</w:t>
      </w:r>
      <w:proofErr w:type="gramEnd"/>
      <w:r w:rsidRPr="00E035A6">
        <w:rPr>
          <w:rFonts w:ascii="Times New Roman" w:hAnsi="Times New Roman" w:cs="Times New Roman"/>
          <w:sz w:val="24"/>
          <w:lang w:eastAsia="ru-RU"/>
        </w:rPr>
        <w:t xml:space="preserve"> и показатели оценки фитосанитарных рисков с использованием градации чрезвычайных ситуаций природного и техногенного характера, результаты оценки рисков вредных организмов федерального уровня особо опасных фитофагов (саранчовые, луговой мотылек, клоп вредная черепашка) и возможностей организации эффективных мероприятий упреждения и предотвращения возникающих чрезвычайных ситуаций в стране. </w:t>
      </w:r>
    </w:p>
    <w:p w:rsidR="001C0090" w:rsidRDefault="001C0090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1C0090" w:rsidRPr="001C0090" w:rsidRDefault="001C0090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00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Ибрагимов, Т. З. </w:t>
      </w:r>
      <w:r w:rsidRPr="001C00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Фитосанитарная </w:t>
      </w:r>
      <w:proofErr w:type="spellStart"/>
      <w:r w:rsidRPr="001C0090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геоинформатика</w:t>
      </w:r>
      <w:proofErr w:type="spellEnd"/>
      <w:r w:rsidRPr="001C00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геоинформационные системы / Т. З. Ибрагимов, С. С. Санин // Защита и карантин растений. </w:t>
      </w:r>
      <w:r w:rsidR="00824AEF">
        <w:rPr>
          <w:rFonts w:ascii="Times New Roman" w:hAnsi="Times New Roman"/>
          <w:sz w:val="28"/>
        </w:rPr>
        <w:t>–</w:t>
      </w:r>
      <w:r w:rsidRPr="001C00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824AEF">
        <w:rPr>
          <w:rFonts w:ascii="Times New Roman" w:hAnsi="Times New Roman"/>
          <w:sz w:val="28"/>
        </w:rPr>
        <w:t>–</w:t>
      </w:r>
      <w:r w:rsidRPr="001C00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 w:rsidR="00824AEF">
        <w:rPr>
          <w:rFonts w:ascii="Times New Roman" w:hAnsi="Times New Roman"/>
          <w:sz w:val="28"/>
        </w:rPr>
        <w:t>–</w:t>
      </w:r>
      <w:r w:rsidRPr="001C00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25-27.</w:t>
      </w:r>
    </w:p>
    <w:p w:rsidR="001C0090" w:rsidRDefault="001C0090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фитосанитарного мониторинга сельскохозяйственных угодий о распространении вредных организмов (вредители, возбудители болезней и сорняки растений) и их развитии во времени являются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распределенными данными с динамическими компонентами. Для их обработки и анализа наиболее эффективны методы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геоинформатики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в частности, фитосанитарные геоинформационные системы. </w:t>
      </w:r>
      <w:r w:rsidR="00824AEF"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редложена архитектура фитосанитарной геоинформационной системы мониторинга посевов зерновых культур. Представлены возможности современного графического отображения фитосанитарной ситуации на примере карт распространения септориоза листьев и колоса пшеницы. Карты созданы по данным мониторинга 2011 г.</w:t>
      </w:r>
    </w:p>
    <w:p w:rsidR="00C94934" w:rsidRDefault="00C94934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C94934" w:rsidRPr="00627FFC" w:rsidRDefault="00C94934" w:rsidP="00777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EB">
        <w:rPr>
          <w:rFonts w:ascii="Times New Roman" w:hAnsi="Times New Roman" w:cs="Times New Roman"/>
          <w:b/>
          <w:sz w:val="28"/>
          <w:szCs w:val="28"/>
        </w:rPr>
        <w:t>Инсектицидно-</w:t>
      </w:r>
      <w:proofErr w:type="spellStart"/>
      <w:r w:rsidRPr="002047EB">
        <w:rPr>
          <w:rFonts w:ascii="Times New Roman" w:hAnsi="Times New Roman" w:cs="Times New Roman"/>
          <w:b/>
          <w:sz w:val="28"/>
          <w:szCs w:val="28"/>
        </w:rPr>
        <w:t>нематицидная</w:t>
      </w:r>
      <w:proofErr w:type="spellEnd"/>
      <w:r w:rsidRPr="002047EB">
        <w:rPr>
          <w:rFonts w:ascii="Times New Roman" w:hAnsi="Times New Roman" w:cs="Times New Roman"/>
          <w:b/>
          <w:sz w:val="28"/>
          <w:szCs w:val="28"/>
        </w:rPr>
        <w:t xml:space="preserve"> активность растений и возможность их использования в органическом сельском хозяйстве</w:t>
      </w:r>
      <w:r w:rsidRPr="00627FFC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. аграрного ун-та им. К.И. Скрябина. – 2016. – № 3. – С. 116-122</w:t>
      </w:r>
      <w:r w:rsidR="007B4198">
        <w:rPr>
          <w:rFonts w:ascii="Times New Roman" w:hAnsi="Times New Roman" w:cs="Times New Roman"/>
          <w:sz w:val="28"/>
          <w:szCs w:val="28"/>
        </w:rPr>
        <w:t>.</w:t>
      </w:r>
    </w:p>
    <w:p w:rsidR="00C94934" w:rsidRPr="00302EDD" w:rsidRDefault="00C94934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2EDD">
        <w:rPr>
          <w:rFonts w:ascii="Times New Roman" w:hAnsi="Times New Roman" w:cs="Times New Roman"/>
          <w:sz w:val="24"/>
        </w:rPr>
        <w:t xml:space="preserve">Испытаны экстракты и сухие вещества растений </w:t>
      </w:r>
      <w:proofErr w:type="spellStart"/>
      <w:r w:rsidRPr="00302EDD">
        <w:rPr>
          <w:rFonts w:ascii="Times New Roman" w:hAnsi="Times New Roman" w:cs="Times New Roman"/>
          <w:sz w:val="24"/>
        </w:rPr>
        <w:t>Ungernia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severtzovii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Ferula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foetida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Pyrethrum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branchanthemoides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Stachys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tschatkalensis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Euphorbiaferganen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sis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Vinca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erecta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Tanacetopsis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submarginata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Polygonum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toktoqulicum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Polygonum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toktoqulicum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Ox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ytropis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rosea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Limonium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tianschanicum,Ferula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inciso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2EDD">
        <w:rPr>
          <w:rFonts w:ascii="Times New Roman" w:hAnsi="Times New Roman" w:cs="Times New Roman"/>
          <w:sz w:val="24"/>
        </w:rPr>
        <w:t>serrata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Pyrethrum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sussamyrense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Dorema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microcarpum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Convolvulus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krauseanus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Prangos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lipskyi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A </w:t>
      </w:r>
      <w:proofErr w:type="spellStart"/>
      <w:r w:rsidRPr="00302EDD">
        <w:rPr>
          <w:rFonts w:ascii="Times New Roman" w:hAnsi="Times New Roman" w:cs="Times New Roman"/>
          <w:sz w:val="24"/>
        </w:rPr>
        <w:t>llium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galanthum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Hedysarum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darant-kurganicum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Senecio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saposhnikovii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. Установлена инсектицидная активность растительных экстрактов </w:t>
      </w:r>
      <w:proofErr w:type="spellStart"/>
      <w:r w:rsidRPr="00302EDD">
        <w:rPr>
          <w:rFonts w:ascii="Times New Roman" w:hAnsi="Times New Roman" w:cs="Times New Roman"/>
          <w:sz w:val="24"/>
        </w:rPr>
        <w:t>Ungernia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severtzovii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Ferula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foetida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02EDD">
        <w:rPr>
          <w:rFonts w:ascii="Times New Roman" w:hAnsi="Times New Roman" w:cs="Times New Roman"/>
          <w:sz w:val="24"/>
        </w:rPr>
        <w:t>нематицидная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активность</w:t>
      </w:r>
      <w:proofErr w:type="gramStart"/>
      <w:r w:rsidRPr="00302EDD">
        <w:rPr>
          <w:rFonts w:ascii="Times New Roman" w:hAnsi="Times New Roman" w:cs="Times New Roman"/>
          <w:sz w:val="24"/>
        </w:rPr>
        <w:t>Pyrethrum</w:t>
      </w:r>
      <w:proofErr w:type="spellEnd"/>
      <w:proofErr w:type="gram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sussamyrense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Allium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galanthum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Ungernia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severtzovii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EDD">
        <w:rPr>
          <w:rFonts w:ascii="Times New Roman" w:hAnsi="Times New Roman" w:cs="Times New Roman"/>
          <w:sz w:val="24"/>
        </w:rPr>
        <w:t>Allium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obliqnum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L., </w:t>
      </w:r>
      <w:proofErr w:type="spellStart"/>
      <w:r w:rsidRPr="00302EDD">
        <w:rPr>
          <w:rFonts w:ascii="Times New Roman" w:hAnsi="Times New Roman" w:cs="Times New Roman"/>
          <w:sz w:val="24"/>
        </w:rPr>
        <w:t>Ferula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EDD">
        <w:rPr>
          <w:rFonts w:ascii="Times New Roman" w:hAnsi="Times New Roman" w:cs="Times New Roman"/>
          <w:sz w:val="24"/>
        </w:rPr>
        <w:t>inciso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2EDD">
        <w:rPr>
          <w:rFonts w:ascii="Times New Roman" w:hAnsi="Times New Roman" w:cs="Times New Roman"/>
          <w:sz w:val="24"/>
        </w:rPr>
        <w:t>serrata</w:t>
      </w:r>
      <w:proofErr w:type="spellEnd"/>
      <w:r w:rsidRPr="00302EDD">
        <w:rPr>
          <w:rFonts w:ascii="Times New Roman" w:hAnsi="Times New Roman" w:cs="Times New Roman"/>
          <w:sz w:val="24"/>
        </w:rPr>
        <w:t xml:space="preserve"> </w:t>
      </w:r>
    </w:p>
    <w:p w:rsidR="00E035A6" w:rsidRPr="00E035A6" w:rsidRDefault="00E035A6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72475A" w:rsidRPr="0072475A" w:rsidRDefault="0072475A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247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Мингазов</w:t>
      </w:r>
      <w:proofErr w:type="spellEnd"/>
      <w:r w:rsidRPr="007247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В. В. </w:t>
      </w:r>
      <w:r w:rsidRPr="007247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страже качества и здоровья семян / В. В. </w:t>
      </w:r>
      <w:proofErr w:type="spellStart"/>
      <w:r w:rsidRPr="0072475A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Мингазов</w:t>
      </w:r>
      <w:proofErr w:type="spellEnd"/>
      <w:r w:rsidRPr="007247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Р. Р. Хабибуллин, Е. А. Прищепенко // Защита и карантин растений. </w:t>
      </w:r>
      <w:r>
        <w:rPr>
          <w:rFonts w:ascii="Times New Roman" w:hAnsi="Times New Roman"/>
          <w:sz w:val="28"/>
        </w:rPr>
        <w:t>–</w:t>
      </w:r>
      <w:r w:rsidRPr="007247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hAnsi="Times New Roman"/>
          <w:sz w:val="28"/>
        </w:rPr>
        <w:t>–</w:t>
      </w:r>
      <w:r w:rsidRPr="007247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>
        <w:rPr>
          <w:rFonts w:ascii="Times New Roman" w:hAnsi="Times New Roman"/>
          <w:sz w:val="28"/>
        </w:rPr>
        <w:t>–</w:t>
      </w:r>
      <w:r w:rsidRPr="007247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3-7.</w:t>
      </w:r>
    </w:p>
    <w:p w:rsidR="004B0B9F" w:rsidRDefault="0072475A" w:rsidP="004B0B9F">
      <w:pPr>
        <w:pStyle w:val="a3"/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филиала ФГБУ "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Россельхозцентр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Республике Татарстан.</w:t>
      </w:r>
    </w:p>
    <w:p w:rsidR="00E035A6" w:rsidRPr="00E035A6" w:rsidRDefault="00E035A6" w:rsidP="004B0B9F">
      <w:pPr>
        <w:pStyle w:val="a3"/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5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Павлова, Е. А. 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Заинтересованность хозяйств в помощи </w:t>
      </w:r>
      <w:proofErr w:type="spellStart"/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Россельхозцентра</w:t>
      </w:r>
      <w:proofErr w:type="spellEnd"/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растет / Е. А. Павлова // Защита и карантин растений.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2016.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9-10.</w:t>
      </w:r>
    </w:p>
    <w:p w:rsidR="00E035A6" w:rsidRDefault="00E035A6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опыта работы филиала ФГБУ "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Россельхозцентр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Ленинградской области.</w:t>
      </w:r>
    </w:p>
    <w:p w:rsidR="00BD107B" w:rsidRDefault="00BD107B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A6" w:rsidRPr="00E035A6" w:rsidRDefault="00E035A6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Пожарский, В.Г. </w:t>
      </w:r>
      <w:r w:rsidRPr="00E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Биотехнологии - платформа будущего / В. Г. Пожарский, И. Н. </w:t>
      </w:r>
      <w:proofErr w:type="spellStart"/>
      <w:r w:rsidRPr="00E035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Боканча</w:t>
      </w:r>
      <w:proofErr w:type="spellEnd"/>
      <w:r w:rsidRPr="00E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Защита и карантин растений. </w:t>
      </w:r>
      <w:r w:rsidRPr="00E035A6">
        <w:rPr>
          <w:rFonts w:ascii="Times New Roman" w:hAnsi="Times New Roman"/>
          <w:sz w:val="28"/>
          <w:szCs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</w:t>
      </w:r>
      <w:r w:rsidRPr="00E035A6">
        <w:rPr>
          <w:rFonts w:ascii="Times New Roman" w:hAnsi="Times New Roman"/>
          <w:sz w:val="28"/>
          <w:szCs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8. </w:t>
      </w:r>
      <w:r w:rsidRPr="00E035A6">
        <w:rPr>
          <w:rFonts w:ascii="Times New Roman" w:hAnsi="Times New Roman"/>
          <w:sz w:val="28"/>
          <w:szCs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28-29. </w:t>
      </w:r>
    </w:p>
    <w:p w:rsidR="00E035A6" w:rsidRDefault="00E035A6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Бионавтик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" - отечественная компания, которая занимается разработкой, регистрацией и производством биопрепаратов и биотехнологий для сельского хозяйства РФ. Политика компании "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Бионавтик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направлена на повышение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экологизации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хозяйства. Компания предлагает земледельцам только проверенные биопрепараты, такие как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Оргамика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Ф,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Оргамика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Органит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Н,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Органит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Органит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стерн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Псевдобактерин-3,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Биодукс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35A6" w:rsidRDefault="00E035A6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A6" w:rsidRPr="00E035A6" w:rsidRDefault="00E035A6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035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Рябчинская</w:t>
      </w:r>
      <w:proofErr w:type="spellEnd"/>
      <w:r w:rsidRPr="00E035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Т. А. 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Состояние исследований и перспективы использования феромонов на полевых культурах / Т. А. </w:t>
      </w:r>
      <w:proofErr w:type="spellStart"/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>Рябчинская</w:t>
      </w:r>
      <w:proofErr w:type="spellEnd"/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Н. Фролов // Защита и карантин растений.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11-14.</w:t>
      </w:r>
    </w:p>
    <w:p w:rsidR="00E035A6" w:rsidRDefault="00E035A6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Обсуждаются современное состояние, достижения, проблемы и дальнейшие пути проведения научно-исследовательских работ российских ученых в области практического использования половых феромонов вредных насекомых в защите растений. </w:t>
      </w:r>
    </w:p>
    <w:p w:rsidR="00E035A6" w:rsidRDefault="00E035A6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13B" w:rsidRPr="0021213B" w:rsidRDefault="0021213B" w:rsidP="00777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13B">
        <w:rPr>
          <w:rFonts w:ascii="Times New Roman" w:hAnsi="Times New Roman" w:cs="Times New Roman"/>
          <w:b/>
          <w:sz w:val="28"/>
          <w:szCs w:val="28"/>
        </w:rPr>
        <w:t>Тайметов</w:t>
      </w:r>
      <w:proofErr w:type="spellEnd"/>
      <w:r w:rsidRPr="0021213B">
        <w:rPr>
          <w:rFonts w:ascii="Times New Roman" w:hAnsi="Times New Roman" w:cs="Times New Roman"/>
          <w:b/>
          <w:sz w:val="28"/>
          <w:szCs w:val="28"/>
        </w:rPr>
        <w:t>, М. Э.</w:t>
      </w:r>
      <w:r w:rsidRPr="0021213B">
        <w:rPr>
          <w:rFonts w:ascii="Times New Roman" w:hAnsi="Times New Roman" w:cs="Times New Roman"/>
          <w:sz w:val="28"/>
          <w:szCs w:val="28"/>
        </w:rPr>
        <w:t xml:space="preserve"> Фитосанитарная обстановка зерновых </w:t>
      </w:r>
      <w:proofErr w:type="spellStart"/>
      <w:r w:rsidRPr="0021213B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21213B">
        <w:rPr>
          <w:rFonts w:ascii="Times New Roman" w:hAnsi="Times New Roman" w:cs="Times New Roman"/>
          <w:sz w:val="28"/>
          <w:szCs w:val="28"/>
        </w:rPr>
        <w:t xml:space="preserve"> / М. Э. </w:t>
      </w:r>
      <w:proofErr w:type="spellStart"/>
      <w:r w:rsidRPr="0021213B">
        <w:rPr>
          <w:rFonts w:ascii="Times New Roman" w:hAnsi="Times New Roman" w:cs="Times New Roman"/>
          <w:sz w:val="28"/>
          <w:szCs w:val="28"/>
        </w:rPr>
        <w:t>Тайметов</w:t>
      </w:r>
      <w:proofErr w:type="spellEnd"/>
      <w:r w:rsidRPr="0021213B">
        <w:rPr>
          <w:rFonts w:ascii="Times New Roman" w:hAnsi="Times New Roman" w:cs="Times New Roman"/>
          <w:sz w:val="28"/>
          <w:szCs w:val="28"/>
        </w:rPr>
        <w:t xml:space="preserve"> // Вестник Марийского гос. ун-та. Сер</w:t>
      </w:r>
      <w:proofErr w:type="gramStart"/>
      <w:r w:rsidR="008E53EB">
        <w:rPr>
          <w:rFonts w:ascii="Times New Roman" w:hAnsi="Times New Roman" w:cs="Times New Roman"/>
          <w:sz w:val="28"/>
          <w:szCs w:val="28"/>
        </w:rPr>
        <w:t>.</w:t>
      </w:r>
      <w:r w:rsidRPr="0021213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21213B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Т. 3. № 7. – С. 50-55.</w:t>
      </w:r>
    </w:p>
    <w:p w:rsidR="0021213B" w:rsidRDefault="0021213B" w:rsidP="00E0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E63" w:rsidRDefault="00AF4E63" w:rsidP="00AF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техника защиты растений</w:t>
      </w:r>
    </w:p>
    <w:p w:rsidR="00E035A6" w:rsidRPr="00E035A6" w:rsidRDefault="00E035A6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Бобрешова</w:t>
      </w:r>
      <w:proofErr w:type="spellEnd"/>
      <w:r w:rsidRPr="00E03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 Ю. </w:t>
      </w:r>
      <w:r w:rsidRPr="00E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Биопрепараты на основе растительных биологически активных веществ / И. Ю. </w:t>
      </w:r>
      <w:proofErr w:type="spellStart"/>
      <w:r w:rsidRPr="00E035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Бобрешова</w:t>
      </w:r>
      <w:proofErr w:type="spellEnd"/>
      <w:r w:rsidRPr="00E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В. Зимина // Защита и карантин растений. </w:t>
      </w:r>
      <w:r w:rsidRPr="00E035A6">
        <w:rPr>
          <w:rFonts w:ascii="Times New Roman" w:hAnsi="Times New Roman"/>
          <w:sz w:val="28"/>
          <w:szCs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</w:t>
      </w:r>
      <w:r w:rsidRPr="00E035A6">
        <w:rPr>
          <w:rFonts w:ascii="Times New Roman" w:hAnsi="Times New Roman"/>
          <w:sz w:val="28"/>
          <w:szCs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8. </w:t>
      </w:r>
      <w:r w:rsidRPr="00E035A6">
        <w:rPr>
          <w:rFonts w:ascii="Times New Roman" w:hAnsi="Times New Roman"/>
          <w:sz w:val="28"/>
          <w:szCs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30-32.</w:t>
      </w:r>
    </w:p>
    <w:p w:rsidR="00E035A6" w:rsidRDefault="00E035A6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обсуждается актуальность использования биопрепаратов на основе биологически активных веществ растительного происхождения, обладающих комплексным (антистрессовым,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росторегулирующим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иммунизирующим) действием. Также рассматривается перспективность нового препарата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Стивин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состав которого входят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плодоэлементы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винограда и сахарной свеклы.</w:t>
      </w:r>
    </w:p>
    <w:p w:rsidR="00E035A6" w:rsidRPr="007F05BA" w:rsidRDefault="00E035A6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A4" w:rsidRDefault="008D6AA4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A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Говоров, Д. Н. 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высеваемые семена должны быть обеззаражены</w:t>
      </w:r>
      <w:proofErr w:type="gramStart"/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[о протравливании семян] / Д. Н. Говоров, А. В. Живых, П. Б. Щетинин // Защита и карантин растений.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6-8.</w:t>
      </w:r>
    </w:p>
    <w:p w:rsidR="008D6AA4" w:rsidRPr="00923730" w:rsidRDefault="008D6AA4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9A8" w:rsidRDefault="00EB09A8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9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Горина, И. Н. </w:t>
      </w:r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Особенности применения </w:t>
      </w:r>
      <w:proofErr w:type="spellStart"/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>тиабендазолсодержащих</w:t>
      </w:r>
      <w:proofErr w:type="spellEnd"/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протравителей / И. Н. Горина // Защита и карантин растений. </w:t>
      </w:r>
      <w:r>
        <w:rPr>
          <w:rFonts w:ascii="Times New Roman" w:hAnsi="Times New Roman"/>
          <w:sz w:val="28"/>
        </w:rPr>
        <w:t>–</w:t>
      </w:r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hAnsi="Times New Roman"/>
          <w:sz w:val="28"/>
        </w:rPr>
        <w:t>–</w:t>
      </w:r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>
        <w:rPr>
          <w:rFonts w:ascii="Times New Roman" w:hAnsi="Times New Roman"/>
          <w:sz w:val="28"/>
        </w:rPr>
        <w:t>–</w:t>
      </w:r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19-23.</w:t>
      </w:r>
    </w:p>
    <w:p w:rsidR="00EB09A8" w:rsidRDefault="00EB09A8" w:rsidP="00BD107B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развития устойчивости патогенов к фунгицидам в схемы протравливания семян зерновых культур рекомендуется включать действующие вещества с различными механизмами действия. Препараты, содержащие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тиабендазол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активно действуют против возбудителей корневых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гнилей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плесневения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семян, головни. Присутствие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тиабендазола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протравителях способствует повышению всхожести семян и увеличению числа стеблей зерновых культур.</w:t>
      </w:r>
    </w:p>
    <w:p w:rsidR="00EB09A8" w:rsidRPr="00E035A6" w:rsidRDefault="00EB09A8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Грануфло</w:t>
      </w:r>
      <w:proofErr w:type="spellEnd"/>
      <w:r w:rsidRPr="00E03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Защита и карантин растений. </w:t>
      </w:r>
      <w:r w:rsidRPr="00E035A6">
        <w:rPr>
          <w:rFonts w:ascii="Times New Roman" w:hAnsi="Times New Roman"/>
          <w:sz w:val="28"/>
          <w:szCs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</w:t>
      </w:r>
      <w:r w:rsidRPr="00E035A6">
        <w:rPr>
          <w:rFonts w:ascii="Times New Roman" w:hAnsi="Times New Roman"/>
          <w:sz w:val="28"/>
          <w:szCs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8. </w:t>
      </w:r>
      <w:r w:rsidRPr="00E035A6">
        <w:rPr>
          <w:rFonts w:ascii="Times New Roman" w:hAnsi="Times New Roman"/>
          <w:sz w:val="28"/>
          <w:szCs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27.</w:t>
      </w:r>
    </w:p>
    <w:p w:rsidR="00EB09A8" w:rsidRDefault="00EB09A8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Грануфло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фунгицид для защиты яблони от парши и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манилиоза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вишни -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отмонилиоза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курчавости листьев,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кластероспориоза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5A6" w:rsidRPr="007F05BA" w:rsidRDefault="00E035A6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A6" w:rsidRDefault="00E035A6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5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Коробова, Л. Н. 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Эффективность </w:t>
      </w:r>
      <w:proofErr w:type="spellStart"/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наносоединений</w:t>
      </w:r>
      <w:proofErr w:type="spellEnd"/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фунгицидов с углеродом / Л. Н. Коробова, А. В. </w:t>
      </w:r>
      <w:proofErr w:type="spellStart"/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>Чичварин</w:t>
      </w:r>
      <w:proofErr w:type="spellEnd"/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А. Коробов // Защита и карантин растений.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33-34.</w:t>
      </w:r>
    </w:p>
    <w:p w:rsidR="00EB09A8" w:rsidRDefault="00E035A6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Изучена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фунгицидная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комплексов фуллеренов с действующими веществами химических протравителей семян. Из полученных продуктов высокую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фунгицидную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в отношении грибов р.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Fusarium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Bipolaris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sorokiniana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комплекс фуллерена с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беномилом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содержание которого в полученном продукте было в 1250 раз меньше, чем в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фунгицидном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препарате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Фундазол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090" w:rsidRDefault="001C0090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E63" w:rsidRPr="00AF4E63" w:rsidRDefault="00AF4E63" w:rsidP="00777792">
      <w:pPr>
        <w:pStyle w:val="a3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AF4E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Методические указания по определению степени протравливания семян</w:t>
      </w:r>
      <w:proofErr w:type="gramStart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[пшеницы, ячменя, тритикале, кукурузы, рапса, льна, клубней картофеля] / Л. С. </w:t>
      </w:r>
      <w:proofErr w:type="spellStart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Елиневская</w:t>
      </w:r>
      <w:proofErr w:type="spellEnd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 др.] // Защита и карантин растений.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Прил.</w:t>
      </w:r>
      <w:proofErr w:type="gramStart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1-58.</w:t>
      </w:r>
    </w:p>
    <w:p w:rsidR="00AF4E63" w:rsidRDefault="00AF4E63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41" w:rsidRPr="00C22A41" w:rsidRDefault="00C22A41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2A41">
        <w:rPr>
          <w:rFonts w:ascii="Times New Roman" w:hAnsi="Times New Roman" w:cs="Times New Roman"/>
          <w:b/>
          <w:bCs/>
          <w:sz w:val="28"/>
        </w:rPr>
        <w:t>Ниссан Экстра</w:t>
      </w:r>
      <w:proofErr w:type="gramStart"/>
      <w:r w:rsidRPr="00C22A4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22A41">
        <w:rPr>
          <w:rFonts w:ascii="Times New Roman" w:hAnsi="Times New Roman" w:cs="Times New Roman"/>
          <w:sz w:val="28"/>
        </w:rPr>
        <w:t xml:space="preserve"> [послевсходовый гербицид]</w:t>
      </w:r>
      <w:r>
        <w:rPr>
          <w:rFonts w:ascii="Times New Roman" w:hAnsi="Times New Roman" w:cs="Times New Roman"/>
          <w:sz w:val="28"/>
        </w:rPr>
        <w:t xml:space="preserve"> </w:t>
      </w:r>
      <w:r w:rsidRPr="00C22A41">
        <w:rPr>
          <w:rFonts w:ascii="Times New Roman" w:hAnsi="Times New Roman" w:cs="Times New Roman"/>
          <w:sz w:val="28"/>
        </w:rPr>
        <w:t xml:space="preserve">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C22A41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C22A41">
        <w:rPr>
          <w:rFonts w:ascii="Times New Roman" w:hAnsi="Times New Roman" w:cs="Times New Roman"/>
          <w:sz w:val="28"/>
        </w:rPr>
        <w:t xml:space="preserve"> № 11. </w:t>
      </w:r>
      <w:r>
        <w:rPr>
          <w:rFonts w:ascii="Times New Roman" w:hAnsi="Times New Roman" w:cs="Times New Roman"/>
          <w:sz w:val="28"/>
        </w:rPr>
        <w:t>–</w:t>
      </w:r>
      <w:r w:rsidRPr="00C22A41">
        <w:rPr>
          <w:rFonts w:ascii="Times New Roman" w:hAnsi="Times New Roman" w:cs="Times New Roman"/>
          <w:sz w:val="28"/>
        </w:rPr>
        <w:t xml:space="preserve"> С. 26.</w:t>
      </w:r>
    </w:p>
    <w:p w:rsidR="00C22A41" w:rsidRDefault="00C22A41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Ниссан Экстра - послевсходовый гербицид для борьбы с однолетними и многолетними злаковыми и некоторыми однолетними двудольными сорняками на посевах кукурузы. Масляная дисперсия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2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 60 г/л </w:t>
      </w:r>
      <w:proofErr w:type="spellStart"/>
      <w:r w:rsidRPr="00C22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никосульфурона</w:t>
      </w:r>
      <w:proofErr w:type="spellEnd"/>
      <w:r w:rsidRPr="00C2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22A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сульфонилмочевины</w:t>
      </w:r>
      <w:proofErr w:type="spellEnd"/>
      <w:r w:rsidRPr="00C22A41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Норма расхода - 0,6-0,75 л/га. Применяется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фазе 2-6 листьев у культуры, 2-6 листье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однолетних злаковых и двудольных сорняков, при высоте многолетних злаковых 10-20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A41" w:rsidRDefault="00C22A41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E63" w:rsidRDefault="001C0090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713D">
        <w:rPr>
          <w:rFonts w:ascii="Times New Roman" w:hAnsi="Times New Roman" w:cs="Times New Roman"/>
          <w:b/>
          <w:sz w:val="28"/>
        </w:rPr>
        <w:t>Оплот Трио</w:t>
      </w:r>
      <w:r w:rsidRPr="00B3713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Защита и карантин растений. </w:t>
      </w:r>
      <w:r w:rsid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 w:rsid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24.</w:t>
      </w:r>
    </w:p>
    <w:p w:rsidR="001C0090" w:rsidRDefault="001C0090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Трио -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фунгицидный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протравитель с ростостимулирующим эффектом для обработки семян зерновых культур.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Содежит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г/л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тебуконазола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90 г/л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дифеноконазола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40 г/л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азоксистробина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Выпускается в форме водно-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суспезионного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концентрата. Производится ЗАО Фирма "Август". Норма расхода - 0,4-0,6 л/т.</w:t>
      </w:r>
    </w:p>
    <w:p w:rsidR="00E035A6" w:rsidRDefault="00E035A6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3D" w:rsidRPr="00B3713D" w:rsidRDefault="00B3713D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3713D">
        <w:rPr>
          <w:rFonts w:ascii="Times New Roman" w:hAnsi="Times New Roman" w:cs="Times New Roman"/>
          <w:b/>
          <w:bCs/>
          <w:sz w:val="28"/>
        </w:rPr>
        <w:t>Создание ДНК-инсектицидов - новое направление в защите растений</w:t>
      </w:r>
      <w:r w:rsidRPr="00B3713D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B3713D">
        <w:rPr>
          <w:rFonts w:ascii="Times New Roman" w:hAnsi="Times New Roman" w:cs="Times New Roman"/>
          <w:sz w:val="28"/>
        </w:rPr>
        <w:t>Оберемок</w:t>
      </w:r>
      <w:proofErr w:type="spellEnd"/>
      <w:r w:rsidRPr="00B3713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3713D">
        <w:rPr>
          <w:rFonts w:ascii="Times New Roman" w:hAnsi="Times New Roman" w:cs="Times New Roman"/>
          <w:sz w:val="28"/>
        </w:rPr>
        <w:t xml:space="preserve">// Защита и карантин растений. </w:t>
      </w:r>
      <w:r w:rsidR="00BA1734">
        <w:rPr>
          <w:rFonts w:ascii="Times New Roman" w:hAnsi="Times New Roman" w:cs="Times New Roman"/>
          <w:sz w:val="28"/>
        </w:rPr>
        <w:t>–</w:t>
      </w:r>
      <w:r w:rsidRPr="00B3713D">
        <w:rPr>
          <w:rFonts w:ascii="Times New Roman" w:hAnsi="Times New Roman" w:cs="Times New Roman"/>
          <w:sz w:val="28"/>
        </w:rPr>
        <w:t xml:space="preserve"> 2016. </w:t>
      </w:r>
      <w:r w:rsidR="00BA1734">
        <w:rPr>
          <w:rFonts w:ascii="Times New Roman" w:hAnsi="Times New Roman" w:cs="Times New Roman"/>
          <w:sz w:val="28"/>
        </w:rPr>
        <w:t>–</w:t>
      </w:r>
      <w:r w:rsidRPr="00B3713D">
        <w:rPr>
          <w:rFonts w:ascii="Times New Roman" w:hAnsi="Times New Roman" w:cs="Times New Roman"/>
          <w:sz w:val="28"/>
        </w:rPr>
        <w:t xml:space="preserve"> № 11. </w:t>
      </w:r>
      <w:r w:rsidR="00BA1734">
        <w:rPr>
          <w:rFonts w:ascii="Times New Roman" w:hAnsi="Times New Roman" w:cs="Times New Roman"/>
          <w:sz w:val="28"/>
        </w:rPr>
        <w:t>–</w:t>
      </w:r>
      <w:r w:rsidRPr="00B3713D">
        <w:rPr>
          <w:rFonts w:ascii="Times New Roman" w:hAnsi="Times New Roman" w:cs="Times New Roman"/>
          <w:sz w:val="28"/>
        </w:rPr>
        <w:t xml:space="preserve"> С. 14-16. </w:t>
      </w:r>
    </w:p>
    <w:p w:rsidR="00B3713D" w:rsidRDefault="00B3713D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Показано, что эффективными препаратами для защиты растений могут стать ДНК-инсектициды на основе коротких </w:t>
      </w:r>
      <w:proofErr w:type="spellStart"/>
      <w:r w:rsidRPr="00B37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одноцепочечных</w:t>
      </w:r>
      <w:proofErr w:type="spellEnd"/>
      <w:r w:rsidRPr="00B3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фрагментов </w:t>
      </w:r>
      <w:proofErr w:type="spellStart"/>
      <w:r w:rsidRPr="00B37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антипаптозных</w:t>
      </w:r>
      <w:proofErr w:type="spellEnd"/>
      <w:r w:rsidRPr="00B3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 вирусов </w:t>
      </w:r>
      <w:proofErr w:type="gramStart"/>
      <w:r w:rsidRPr="00B3713D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ядерного</w:t>
      </w:r>
      <w:proofErr w:type="gramEnd"/>
      <w:r w:rsidRPr="00B3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7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полиэдроза</w:t>
      </w:r>
      <w:proofErr w:type="spellEnd"/>
      <w:r w:rsidRPr="00B3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насекомых, а также препараты на основе относительно длинных </w:t>
      </w:r>
      <w:proofErr w:type="spellStart"/>
      <w:r w:rsidRPr="00B37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двухцепочных</w:t>
      </w:r>
      <w:proofErr w:type="spellEnd"/>
      <w:r w:rsidRPr="00B3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фрагментов РНК. В последнее время значительно возрос интерес исследователей к этому новому направлению в защите растений, что позволяет надеяться на получение в обозримом будущем эффективных и конкурентоспособных инсектицидов на основе нуклеиновых кислот, в частности ДНК-инсектицидов.</w:t>
      </w:r>
    </w:p>
    <w:p w:rsidR="00B3713D" w:rsidRDefault="00B3713D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90" w:rsidRPr="008D6AA4" w:rsidRDefault="001C0090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A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Суховей</w:t>
      </w:r>
      <w:proofErr w:type="gramStart"/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[десикант для подсолнечника и картофеля] // Защита и карантин растений. </w:t>
      </w:r>
      <w:r w:rsid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 w:rsid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16. </w:t>
      </w:r>
    </w:p>
    <w:p w:rsidR="001C0090" w:rsidRDefault="001C0090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Десикант Суховей содержит 150 г/л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диквата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Выпускается в форме водного раствора. Производится ЗАО Фирма "Август". Норма расхода - 1-2 л/га.</w:t>
      </w:r>
    </w:p>
    <w:p w:rsidR="001C0090" w:rsidRDefault="001C0090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90" w:rsidRPr="008D6AA4" w:rsidRDefault="001C0090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A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Яковлев, А. А. 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Препараты для защиты от грызунов и кротов / А. А. Яковлев // Защита и карантин растений. </w:t>
      </w:r>
      <w:r w:rsid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 w:rsid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21-23.</w:t>
      </w:r>
    </w:p>
    <w:p w:rsidR="001C0090" w:rsidRDefault="001C0090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Разрешенные родентициды имеют свои положительные характеристики по относительной безопасности и технологичности. Но вместе с тем, все регламентированы для приманочного метода. Они не всегда поедаются грызунами и медленно действуют, несколько видов (обыкновенный хомяк, обыкновенный слепыш, европейский крот) слабо подвергаются регулированию приманочным методом. Поэтому ассортимент родентицидов нуждается в дополнении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фумигантными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препаратами, положительно зарекомендовавшими себя в других странах.</w:t>
      </w:r>
    </w:p>
    <w:p w:rsidR="001C0090" w:rsidRDefault="001C0090" w:rsidP="001C009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090" w:rsidRPr="001C0090" w:rsidRDefault="001C0090" w:rsidP="001C009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C00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Сорные растения и борьба с ними</w:t>
      </w:r>
    </w:p>
    <w:p w:rsidR="008F742C" w:rsidRPr="008F742C" w:rsidRDefault="008F742C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4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Говоров, Д. Н. </w:t>
      </w:r>
      <w:r w:rsidRPr="008F7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Борщевику Сосновского </w:t>
      </w:r>
      <w:proofErr w:type="gramStart"/>
      <w:r w:rsidRPr="008F742C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говорим</w:t>
      </w:r>
      <w:proofErr w:type="gramEnd"/>
      <w:r w:rsidRPr="008F7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нет! / Д. Н. Говоров, А. В. Живых, А. А. </w:t>
      </w:r>
      <w:proofErr w:type="spellStart"/>
      <w:r w:rsidRPr="008F742C">
        <w:rPr>
          <w:rFonts w:ascii="Times New Roman" w:eastAsia="Times New Roman" w:hAnsi="Times New Roman" w:cs="Times New Roman"/>
          <w:sz w:val="28"/>
          <w:szCs w:val="24"/>
          <w:lang w:eastAsia="ru-RU"/>
        </w:rPr>
        <w:t>Шабельникова</w:t>
      </w:r>
      <w:proofErr w:type="spellEnd"/>
      <w:r w:rsidRPr="008F7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Защита и карантин растений. </w:t>
      </w:r>
      <w:r>
        <w:rPr>
          <w:rFonts w:ascii="Times New Roman" w:hAnsi="Times New Roman"/>
          <w:sz w:val="28"/>
        </w:rPr>
        <w:t>–</w:t>
      </w:r>
      <w:r w:rsidRPr="008F7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hAnsi="Times New Roman"/>
          <w:sz w:val="28"/>
        </w:rPr>
        <w:t>–</w:t>
      </w:r>
      <w:r w:rsidRPr="008F7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>
        <w:rPr>
          <w:rFonts w:ascii="Times New Roman" w:hAnsi="Times New Roman"/>
          <w:sz w:val="28"/>
        </w:rPr>
        <w:t>–</w:t>
      </w:r>
      <w:r w:rsidRPr="008F7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11-12.</w:t>
      </w:r>
    </w:p>
    <w:p w:rsidR="008F742C" w:rsidRDefault="008F742C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распространении и методах борьбы с борщевиком Сосновского.</w:t>
      </w:r>
    </w:p>
    <w:p w:rsidR="008F742C" w:rsidRDefault="008F742C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27E" w:rsidRPr="0044727E" w:rsidRDefault="0044727E" w:rsidP="007777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4727E">
        <w:rPr>
          <w:rFonts w:ascii="Times New Roman" w:hAnsi="Times New Roman" w:cs="Times New Roman"/>
          <w:b/>
          <w:bCs/>
          <w:sz w:val="28"/>
        </w:rPr>
        <w:t>Дудкин,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727E">
        <w:rPr>
          <w:rFonts w:ascii="Times New Roman" w:hAnsi="Times New Roman" w:cs="Times New Roman"/>
          <w:sz w:val="28"/>
        </w:rPr>
        <w:t xml:space="preserve">Засоренность сельскохозяйственных культур в звене севооборота с </w:t>
      </w:r>
      <w:proofErr w:type="spellStart"/>
      <w:r w:rsidRPr="0044727E">
        <w:rPr>
          <w:rFonts w:ascii="Times New Roman" w:hAnsi="Times New Roman" w:cs="Times New Roman"/>
          <w:sz w:val="28"/>
        </w:rPr>
        <w:t>сидеральным</w:t>
      </w:r>
      <w:proofErr w:type="spellEnd"/>
      <w:r w:rsidRPr="0044727E">
        <w:rPr>
          <w:rFonts w:ascii="Times New Roman" w:hAnsi="Times New Roman" w:cs="Times New Roman"/>
          <w:sz w:val="28"/>
        </w:rPr>
        <w:t xml:space="preserve"> паром / И. В. Дудкин, Т. А. Дудкина</w:t>
      </w:r>
      <w:r>
        <w:rPr>
          <w:rFonts w:ascii="Times New Roman" w:hAnsi="Times New Roman" w:cs="Times New Roman"/>
          <w:sz w:val="28"/>
        </w:rPr>
        <w:t xml:space="preserve"> </w:t>
      </w:r>
      <w:r w:rsidRPr="0044727E">
        <w:rPr>
          <w:rFonts w:ascii="Times New Roman" w:hAnsi="Times New Roman" w:cs="Times New Roman"/>
          <w:sz w:val="28"/>
        </w:rPr>
        <w:t xml:space="preserve">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44727E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44727E">
        <w:rPr>
          <w:rFonts w:ascii="Times New Roman" w:hAnsi="Times New Roman" w:cs="Times New Roman"/>
          <w:sz w:val="28"/>
        </w:rPr>
        <w:t xml:space="preserve"> № 11. </w:t>
      </w:r>
      <w:r>
        <w:rPr>
          <w:rFonts w:ascii="Times New Roman" w:hAnsi="Times New Roman" w:cs="Times New Roman"/>
          <w:sz w:val="28"/>
        </w:rPr>
        <w:t>–</w:t>
      </w:r>
      <w:r w:rsidRPr="0044727E">
        <w:rPr>
          <w:rFonts w:ascii="Times New Roman" w:hAnsi="Times New Roman" w:cs="Times New Roman"/>
          <w:sz w:val="28"/>
        </w:rPr>
        <w:t xml:space="preserve"> С. 19-21. </w:t>
      </w:r>
    </w:p>
    <w:p w:rsidR="0044727E" w:rsidRDefault="0044727E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сравнительная оценка воздействия на засоренность посевов озимой пшеницы различных паровых предшественников. Определено их последействие на количество и массу сорных растений в посевах сахарной свеклы. Установлено, что засоренность следующей за паром культуры хотя и несколько увеличивается при замене черного пара </w:t>
      </w:r>
      <w:proofErr w:type="spellStart"/>
      <w:r w:rsidRPr="0044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сидеральным</w:t>
      </w:r>
      <w:proofErr w:type="spellEnd"/>
      <w:r w:rsidRPr="004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является существенным препятствием для использования </w:t>
      </w:r>
      <w:proofErr w:type="spellStart"/>
      <w:r w:rsidRPr="0044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сидеральных</w:t>
      </w:r>
      <w:proofErr w:type="spellEnd"/>
      <w:r w:rsidRPr="004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паров в Центрально-Черноземном регионе.</w:t>
      </w:r>
    </w:p>
    <w:p w:rsidR="0044727E" w:rsidRDefault="0044727E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39" w:rsidRDefault="00842EE4" w:rsidP="007777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42EE4">
        <w:rPr>
          <w:rFonts w:ascii="Times New Roman" w:hAnsi="Times New Roman" w:cs="Times New Roman"/>
          <w:b/>
          <w:sz w:val="28"/>
        </w:rPr>
        <w:t>Яловик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842EE4">
        <w:rPr>
          <w:rFonts w:ascii="Times New Roman" w:hAnsi="Times New Roman" w:cs="Times New Roman"/>
          <w:b/>
          <w:sz w:val="28"/>
        </w:rPr>
        <w:t xml:space="preserve"> Л. И.</w:t>
      </w:r>
      <w:r>
        <w:rPr>
          <w:rFonts w:ascii="Times New Roman" w:hAnsi="Times New Roman" w:cs="Times New Roman"/>
          <w:sz w:val="28"/>
        </w:rPr>
        <w:t xml:space="preserve"> Оценка действия гербицида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="00103B39" w:rsidRPr="00842EE4">
        <w:rPr>
          <w:rFonts w:ascii="Times New Roman" w:hAnsi="Times New Roman" w:cs="Times New Roman"/>
          <w:sz w:val="28"/>
        </w:rPr>
        <w:t>агнум</w:t>
      </w:r>
      <w:proofErr w:type="spellEnd"/>
      <w:r w:rsidR="00103B39" w:rsidRPr="00842EE4">
        <w:rPr>
          <w:rFonts w:ascii="Times New Roman" w:hAnsi="Times New Roman" w:cs="Times New Roman"/>
          <w:sz w:val="28"/>
        </w:rPr>
        <w:t xml:space="preserve"> на посевах яровой пшеницы / </w:t>
      </w:r>
      <w:r w:rsidRPr="00842EE4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842EE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3B39" w:rsidRPr="00842EE4">
        <w:rPr>
          <w:rFonts w:ascii="Times New Roman" w:hAnsi="Times New Roman" w:cs="Times New Roman"/>
          <w:sz w:val="28"/>
        </w:rPr>
        <w:t>Яловик</w:t>
      </w:r>
      <w:proofErr w:type="spellEnd"/>
      <w:r w:rsidR="00103B39" w:rsidRPr="00842EE4">
        <w:rPr>
          <w:rFonts w:ascii="Times New Roman" w:hAnsi="Times New Roman" w:cs="Times New Roman"/>
          <w:sz w:val="28"/>
        </w:rPr>
        <w:t xml:space="preserve">, </w:t>
      </w:r>
      <w:r w:rsidRPr="00842EE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842EE4">
        <w:rPr>
          <w:rFonts w:ascii="Times New Roman" w:hAnsi="Times New Roman" w:cs="Times New Roman"/>
          <w:sz w:val="28"/>
        </w:rPr>
        <w:t xml:space="preserve">В. </w:t>
      </w:r>
      <w:r w:rsidR="00103B39" w:rsidRPr="00842EE4">
        <w:rPr>
          <w:rFonts w:ascii="Times New Roman" w:hAnsi="Times New Roman" w:cs="Times New Roman"/>
          <w:sz w:val="28"/>
        </w:rPr>
        <w:t>Миронова // Известия Великолукской гос. с.-х. академии. – 2016. – № 3. – С. 9-12</w:t>
      </w:r>
      <w:r>
        <w:rPr>
          <w:rFonts w:ascii="Times New Roman" w:hAnsi="Times New Roman" w:cs="Times New Roman"/>
          <w:sz w:val="28"/>
        </w:rPr>
        <w:t>.</w:t>
      </w:r>
    </w:p>
    <w:p w:rsidR="00842EE4" w:rsidRPr="00BD107B" w:rsidRDefault="00842EE4" w:rsidP="00842EE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035A6" w:rsidRDefault="00E035A6" w:rsidP="008F742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35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Вредители растений и борьба с ними</w:t>
      </w:r>
    </w:p>
    <w:p w:rsidR="007B3E1B" w:rsidRPr="007B3E1B" w:rsidRDefault="007B3E1B" w:rsidP="007777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B3E1B">
        <w:rPr>
          <w:rFonts w:ascii="Times New Roman" w:hAnsi="Times New Roman" w:cs="Times New Roman"/>
          <w:b/>
          <w:sz w:val="28"/>
        </w:rPr>
        <w:t xml:space="preserve">Борьба с вредными организмами на посевах полевых культур </w:t>
      </w:r>
      <w:r w:rsidRPr="007B3E1B">
        <w:rPr>
          <w:rFonts w:ascii="Times New Roman" w:hAnsi="Times New Roman" w:cs="Times New Roman"/>
          <w:sz w:val="28"/>
        </w:rPr>
        <w:t>/ Ю.</w:t>
      </w:r>
      <w:r>
        <w:rPr>
          <w:rFonts w:ascii="Times New Roman" w:hAnsi="Times New Roman" w:cs="Times New Roman"/>
          <w:sz w:val="28"/>
        </w:rPr>
        <w:t xml:space="preserve"> </w:t>
      </w:r>
      <w:r w:rsidRPr="007B3E1B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r w:rsidRPr="007B3E1B">
        <w:rPr>
          <w:rFonts w:ascii="Times New Roman" w:hAnsi="Times New Roman" w:cs="Times New Roman"/>
          <w:sz w:val="28"/>
        </w:rPr>
        <w:t>Спиридонов</w:t>
      </w:r>
      <w:r>
        <w:rPr>
          <w:rFonts w:ascii="Times New Roman" w:hAnsi="Times New Roman" w:cs="Times New Roman"/>
          <w:sz w:val="28"/>
        </w:rPr>
        <w:t xml:space="preserve"> </w:t>
      </w:r>
      <w:r w:rsidRPr="00F37EF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37EF5">
        <w:rPr>
          <w:rFonts w:ascii="Times New Roman" w:hAnsi="Times New Roman" w:cs="Times New Roman"/>
          <w:sz w:val="28"/>
        </w:rPr>
        <w:t>]</w:t>
      </w:r>
      <w:r w:rsidRPr="007B3E1B">
        <w:rPr>
          <w:rFonts w:ascii="Times New Roman" w:hAnsi="Times New Roman" w:cs="Times New Roman"/>
          <w:sz w:val="28"/>
        </w:rPr>
        <w:t xml:space="preserve"> // Аграрный научный журнал. – 2016. </w:t>
      </w:r>
      <w:r>
        <w:rPr>
          <w:rFonts w:ascii="Times New Roman" w:hAnsi="Times New Roman" w:cs="Times New Roman"/>
          <w:sz w:val="28"/>
        </w:rPr>
        <w:t>–</w:t>
      </w:r>
      <w:r w:rsidRPr="007B3E1B">
        <w:rPr>
          <w:rFonts w:ascii="Times New Roman" w:hAnsi="Times New Roman" w:cs="Times New Roman"/>
          <w:sz w:val="28"/>
        </w:rPr>
        <w:t xml:space="preserve"> № 9. – С. 43-48. </w:t>
      </w:r>
    </w:p>
    <w:p w:rsidR="007B3E1B" w:rsidRDefault="007B3E1B" w:rsidP="004B0B9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B3E1B">
        <w:rPr>
          <w:rFonts w:ascii="Times New Roman" w:hAnsi="Times New Roman" w:cs="Times New Roman"/>
          <w:sz w:val="24"/>
        </w:rPr>
        <w:t>Установлено, что экономический порог вредоносности основных биологических групп сорняков составляет на посевах яровой пшеницы 2,2 шт./м</w:t>
      </w:r>
      <w:proofErr w:type="gramStart"/>
      <w:r w:rsidRPr="007B3E1B">
        <w:rPr>
          <w:rFonts w:ascii="Times New Roman" w:hAnsi="Times New Roman" w:cs="Times New Roman"/>
          <w:sz w:val="24"/>
        </w:rPr>
        <w:t>2</w:t>
      </w:r>
      <w:proofErr w:type="gramEnd"/>
      <w:r w:rsidRPr="007B3E1B">
        <w:rPr>
          <w:rFonts w:ascii="Times New Roman" w:hAnsi="Times New Roman" w:cs="Times New Roman"/>
          <w:sz w:val="24"/>
        </w:rPr>
        <w:t xml:space="preserve"> многолетних сорняков (53,3 г/м2 вегетативной массы) и 11,8 шт./м2 однолетних (45,8 г/м2 биомассы), на посевах проса 3,3 и 7,8 шт./м2, на нуте 2,7 шт. (20,8 г) и 3,0 шт. (42,6 г), на кукурузе 2,8 шт. (64,5 г) и 9,1 шт. (99,4 г), на сорго 1,9 шт. (83,4) и 2,7 шт. (184,6 г), на овсе 2,3 шт. (58,6 г) и 10,9 шт. (46,1 г). Описаны меры борьбы с ними. На зерновых культурах (озимая пшеница, яровая пшеница, овес) наиболее высокую эффективность показала система, состоящая из двух компонентов: обработка семян биостимулятором </w:t>
      </w:r>
      <w:proofErr w:type="spellStart"/>
      <w:r w:rsidRPr="007B3E1B">
        <w:rPr>
          <w:rFonts w:ascii="Times New Roman" w:hAnsi="Times New Roman" w:cs="Times New Roman"/>
          <w:sz w:val="24"/>
        </w:rPr>
        <w:t>биостим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стартом (1,0 л/т) и листовая подкормка </w:t>
      </w:r>
      <w:proofErr w:type="spellStart"/>
      <w:r w:rsidRPr="007B3E1B">
        <w:rPr>
          <w:rFonts w:ascii="Times New Roman" w:hAnsi="Times New Roman" w:cs="Times New Roman"/>
          <w:sz w:val="24"/>
        </w:rPr>
        <w:t>биостим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универсалом (1,0 л/га), а также использование препарата </w:t>
      </w:r>
      <w:proofErr w:type="spellStart"/>
      <w:r w:rsidRPr="007B3E1B">
        <w:rPr>
          <w:rFonts w:ascii="Times New Roman" w:hAnsi="Times New Roman" w:cs="Times New Roman"/>
          <w:sz w:val="24"/>
        </w:rPr>
        <w:t>нагро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для обработки семян и последующей двукратной обработки в вегетационный период растений. Снижение патогена мучнистой росы составляет 48 %. Против хлебных клопов эффективность была на уровне 14 %, </w:t>
      </w:r>
      <w:proofErr w:type="spellStart"/>
      <w:r w:rsidRPr="007B3E1B">
        <w:rPr>
          <w:rFonts w:ascii="Times New Roman" w:hAnsi="Times New Roman" w:cs="Times New Roman"/>
          <w:sz w:val="24"/>
        </w:rPr>
        <w:t>пьявицы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- 19 %. Высокую эффективность в борьбе с сорными растениями на яровой пшенице показал эфирам (0,6 л/га) + </w:t>
      </w:r>
      <w:proofErr w:type="spellStart"/>
      <w:r w:rsidRPr="007B3E1B">
        <w:rPr>
          <w:rFonts w:ascii="Times New Roman" w:hAnsi="Times New Roman" w:cs="Times New Roman"/>
          <w:sz w:val="24"/>
        </w:rPr>
        <w:t>триАлт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(0,01 кг/га) + </w:t>
      </w:r>
      <w:proofErr w:type="spellStart"/>
      <w:r w:rsidRPr="007B3E1B">
        <w:rPr>
          <w:rFonts w:ascii="Times New Roman" w:hAnsi="Times New Roman" w:cs="Times New Roman"/>
          <w:sz w:val="24"/>
        </w:rPr>
        <w:t>акбарс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(0,6 л/га). На посевах проса в зерновом севообороте желательно применять </w:t>
      </w:r>
      <w:proofErr w:type="spellStart"/>
      <w:r w:rsidRPr="007B3E1B">
        <w:rPr>
          <w:rFonts w:ascii="Times New Roman" w:hAnsi="Times New Roman" w:cs="Times New Roman"/>
          <w:sz w:val="24"/>
        </w:rPr>
        <w:t>магнум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3E1B">
        <w:rPr>
          <w:rFonts w:ascii="Times New Roman" w:hAnsi="Times New Roman" w:cs="Times New Roman"/>
          <w:sz w:val="24"/>
        </w:rPr>
        <w:t>метурон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3E1B">
        <w:rPr>
          <w:rFonts w:ascii="Times New Roman" w:hAnsi="Times New Roman" w:cs="Times New Roman"/>
          <w:sz w:val="24"/>
        </w:rPr>
        <w:t>рометсоль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3E1B">
        <w:rPr>
          <w:rFonts w:ascii="Times New Roman" w:hAnsi="Times New Roman" w:cs="Times New Roman"/>
          <w:sz w:val="24"/>
        </w:rPr>
        <w:t>ларен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в дозах 9-10 г/га в фазу кущения. На посевах овса лучшие результаты в борьбе с инфекциями показал </w:t>
      </w:r>
      <w:proofErr w:type="spellStart"/>
      <w:r w:rsidRPr="007B3E1B">
        <w:rPr>
          <w:rFonts w:ascii="Times New Roman" w:hAnsi="Times New Roman" w:cs="Times New Roman"/>
          <w:sz w:val="24"/>
        </w:rPr>
        <w:t>кинто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дуо (2,0 л/), а с комплексом </w:t>
      </w:r>
      <w:r w:rsidRPr="007B3E1B">
        <w:rPr>
          <w:rFonts w:ascii="Times New Roman" w:hAnsi="Times New Roman" w:cs="Times New Roman"/>
          <w:sz w:val="24"/>
        </w:rPr>
        <w:lastRenderedPageBreak/>
        <w:t xml:space="preserve">сорняков - </w:t>
      </w:r>
      <w:proofErr w:type="spellStart"/>
      <w:r w:rsidRPr="007B3E1B">
        <w:rPr>
          <w:rFonts w:ascii="Times New Roman" w:hAnsi="Times New Roman" w:cs="Times New Roman"/>
          <w:sz w:val="24"/>
        </w:rPr>
        <w:t>метурон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7B3E1B">
        <w:rPr>
          <w:rFonts w:ascii="Times New Roman" w:hAnsi="Times New Roman" w:cs="Times New Roman"/>
          <w:sz w:val="24"/>
        </w:rPr>
        <w:t>гренери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(0,009 кг/га), на кукурузе - </w:t>
      </w:r>
      <w:proofErr w:type="spellStart"/>
      <w:r w:rsidRPr="007B3E1B">
        <w:rPr>
          <w:rFonts w:ascii="Times New Roman" w:hAnsi="Times New Roman" w:cs="Times New Roman"/>
          <w:sz w:val="24"/>
        </w:rPr>
        <w:t>стеллар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(1,4 л/га) + ДАШ (1,0 л/га) и </w:t>
      </w:r>
      <w:proofErr w:type="spellStart"/>
      <w:r w:rsidRPr="007B3E1B">
        <w:rPr>
          <w:rFonts w:ascii="Times New Roman" w:hAnsi="Times New Roman" w:cs="Times New Roman"/>
          <w:sz w:val="24"/>
        </w:rPr>
        <w:t>римус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(0,05 кг/га) + </w:t>
      </w:r>
      <w:proofErr w:type="spellStart"/>
      <w:r w:rsidRPr="007B3E1B">
        <w:rPr>
          <w:rFonts w:ascii="Times New Roman" w:hAnsi="Times New Roman" w:cs="Times New Roman"/>
          <w:sz w:val="24"/>
        </w:rPr>
        <w:t>татрел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(0,2 л/га), на подсолнечнике </w:t>
      </w:r>
      <w:proofErr w:type="gramStart"/>
      <w:r w:rsidRPr="007B3E1B">
        <w:rPr>
          <w:rFonts w:ascii="Times New Roman" w:hAnsi="Times New Roman" w:cs="Times New Roman"/>
          <w:sz w:val="24"/>
        </w:rPr>
        <w:t>-</w:t>
      </w:r>
      <w:proofErr w:type="spellStart"/>
      <w:r w:rsidRPr="007B3E1B">
        <w:rPr>
          <w:rFonts w:ascii="Times New Roman" w:hAnsi="Times New Roman" w:cs="Times New Roman"/>
          <w:sz w:val="24"/>
        </w:rPr>
        <w:t>е</w:t>
      </w:r>
      <w:proofErr w:type="gramEnd"/>
      <w:r w:rsidRPr="007B3E1B">
        <w:rPr>
          <w:rFonts w:ascii="Times New Roman" w:hAnsi="Times New Roman" w:cs="Times New Roman"/>
          <w:sz w:val="24"/>
        </w:rPr>
        <w:t>вролайтнинг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(1,2 л/га), </w:t>
      </w:r>
      <w:proofErr w:type="spellStart"/>
      <w:r w:rsidRPr="007B3E1B">
        <w:rPr>
          <w:rFonts w:ascii="Times New Roman" w:hAnsi="Times New Roman" w:cs="Times New Roman"/>
          <w:sz w:val="24"/>
        </w:rPr>
        <w:t>гермес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(1,0 л/га), экспресс (0,04 кг/га) на фоне S-</w:t>
      </w:r>
      <w:proofErr w:type="spellStart"/>
      <w:r w:rsidRPr="007B3E1B">
        <w:rPr>
          <w:rFonts w:ascii="Times New Roman" w:hAnsi="Times New Roman" w:cs="Times New Roman"/>
          <w:sz w:val="24"/>
        </w:rPr>
        <w:t>метолахлора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3E1B">
        <w:rPr>
          <w:rFonts w:ascii="Times New Roman" w:hAnsi="Times New Roman" w:cs="Times New Roman"/>
          <w:sz w:val="24"/>
        </w:rPr>
        <w:t>евроланг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7B3E1B">
        <w:rPr>
          <w:rFonts w:ascii="Times New Roman" w:hAnsi="Times New Roman" w:cs="Times New Roman"/>
          <w:sz w:val="24"/>
        </w:rPr>
        <w:t>1,2 л/га).</w:t>
      </w:r>
      <w:proofErr w:type="gramEnd"/>
    </w:p>
    <w:p w:rsidR="007B3E1B" w:rsidRPr="007B3E1B" w:rsidRDefault="007B3E1B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A1734" w:rsidRPr="00BA1734" w:rsidRDefault="00BA1734" w:rsidP="007777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A1734">
        <w:rPr>
          <w:rFonts w:ascii="Times New Roman" w:hAnsi="Times New Roman" w:cs="Times New Roman"/>
          <w:b/>
          <w:sz w:val="28"/>
        </w:rPr>
        <w:t>Бурлака</w:t>
      </w:r>
      <w:r>
        <w:rPr>
          <w:rFonts w:ascii="Times New Roman" w:hAnsi="Times New Roman" w:cs="Times New Roman"/>
          <w:b/>
          <w:sz w:val="28"/>
        </w:rPr>
        <w:t>,</w:t>
      </w:r>
      <w:r w:rsidRPr="00BA1734">
        <w:rPr>
          <w:rFonts w:ascii="Times New Roman" w:hAnsi="Times New Roman" w:cs="Times New Roman"/>
          <w:b/>
          <w:sz w:val="28"/>
        </w:rPr>
        <w:t xml:space="preserve"> Г.А.</w:t>
      </w:r>
      <w:r w:rsidRPr="00BA17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1734">
        <w:rPr>
          <w:rFonts w:ascii="Times New Roman" w:hAnsi="Times New Roman" w:cs="Times New Roman"/>
          <w:sz w:val="28"/>
        </w:rPr>
        <w:t>Морфотипическая</w:t>
      </w:r>
      <w:proofErr w:type="spellEnd"/>
      <w:r w:rsidRPr="00BA1734">
        <w:rPr>
          <w:rFonts w:ascii="Times New Roman" w:hAnsi="Times New Roman" w:cs="Times New Roman"/>
          <w:sz w:val="28"/>
        </w:rPr>
        <w:t xml:space="preserve"> изменчивость популяции клопов-черепашек в лесостепи Самарской области /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 xml:space="preserve">Г.А. Бурлака // Известия Самарской гос. с.-х. академии. – 2016. – </w:t>
      </w:r>
      <w:r w:rsidR="00F37EF5">
        <w:rPr>
          <w:rFonts w:ascii="Times New Roman" w:hAnsi="Times New Roman" w:cs="Times New Roman"/>
          <w:sz w:val="28"/>
        </w:rPr>
        <w:t>Т</w:t>
      </w:r>
      <w:r w:rsidRPr="00BA1734">
        <w:rPr>
          <w:rFonts w:ascii="Times New Roman" w:hAnsi="Times New Roman" w:cs="Times New Roman"/>
          <w:sz w:val="28"/>
        </w:rPr>
        <w:t>. 1. № 4. – С. 21-25</w:t>
      </w:r>
      <w:r>
        <w:rPr>
          <w:rFonts w:ascii="Times New Roman" w:hAnsi="Times New Roman" w:cs="Times New Roman"/>
          <w:sz w:val="28"/>
        </w:rPr>
        <w:t>.</w:t>
      </w:r>
    </w:p>
    <w:p w:rsidR="00BA1734" w:rsidRPr="00BA1734" w:rsidRDefault="00BA1734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52257" w:rsidRPr="00E52257" w:rsidRDefault="00E52257" w:rsidP="007777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52257">
        <w:rPr>
          <w:rFonts w:ascii="Times New Roman" w:hAnsi="Times New Roman" w:cs="Times New Roman"/>
          <w:b/>
          <w:sz w:val="28"/>
        </w:rPr>
        <w:t>Долматова</w:t>
      </w:r>
      <w:r>
        <w:rPr>
          <w:rFonts w:ascii="Times New Roman" w:hAnsi="Times New Roman" w:cs="Times New Roman"/>
          <w:b/>
          <w:sz w:val="28"/>
        </w:rPr>
        <w:t>,</w:t>
      </w:r>
      <w:r w:rsidRPr="00E52257">
        <w:rPr>
          <w:rFonts w:ascii="Times New Roman" w:hAnsi="Times New Roman" w:cs="Times New Roman"/>
          <w:b/>
          <w:sz w:val="28"/>
        </w:rPr>
        <w:t xml:space="preserve"> Л. С.</w:t>
      </w:r>
      <w:r>
        <w:rPr>
          <w:rFonts w:ascii="Times New Roman" w:hAnsi="Times New Roman" w:cs="Times New Roman"/>
          <w:sz w:val="28"/>
        </w:rPr>
        <w:t xml:space="preserve"> </w:t>
      </w:r>
      <w:r w:rsidRPr="00E52257">
        <w:rPr>
          <w:rFonts w:ascii="Times New Roman" w:hAnsi="Times New Roman" w:cs="Times New Roman"/>
          <w:sz w:val="28"/>
        </w:rPr>
        <w:t>Влияние инсектицидов на заселенность хлебным пилильщиком и формирование урожайности яровой мягкой пшеницы</w:t>
      </w:r>
      <w:r>
        <w:rPr>
          <w:rFonts w:ascii="Times New Roman" w:hAnsi="Times New Roman" w:cs="Times New Roman"/>
          <w:sz w:val="28"/>
        </w:rPr>
        <w:t xml:space="preserve"> </w:t>
      </w:r>
      <w:r w:rsidRPr="00E52257">
        <w:rPr>
          <w:rFonts w:ascii="Times New Roman" w:hAnsi="Times New Roman" w:cs="Times New Roman"/>
          <w:sz w:val="28"/>
        </w:rPr>
        <w:t xml:space="preserve">/ </w:t>
      </w:r>
      <w:r w:rsidR="00F37EF5" w:rsidRPr="00E52257">
        <w:rPr>
          <w:rFonts w:ascii="Times New Roman" w:hAnsi="Times New Roman" w:cs="Times New Roman"/>
          <w:sz w:val="28"/>
        </w:rPr>
        <w:t>Л.</w:t>
      </w:r>
      <w:r w:rsidR="00F37EF5">
        <w:rPr>
          <w:rFonts w:ascii="Times New Roman" w:hAnsi="Times New Roman" w:cs="Times New Roman"/>
          <w:sz w:val="28"/>
        </w:rPr>
        <w:t xml:space="preserve"> </w:t>
      </w:r>
      <w:r w:rsidR="00F37EF5" w:rsidRPr="00E52257">
        <w:rPr>
          <w:rFonts w:ascii="Times New Roman" w:hAnsi="Times New Roman" w:cs="Times New Roman"/>
          <w:sz w:val="28"/>
        </w:rPr>
        <w:t>С.</w:t>
      </w:r>
      <w:r w:rsidR="00F37EF5">
        <w:rPr>
          <w:rFonts w:ascii="Times New Roman" w:hAnsi="Times New Roman" w:cs="Times New Roman"/>
          <w:sz w:val="28"/>
        </w:rPr>
        <w:t xml:space="preserve"> </w:t>
      </w:r>
      <w:r w:rsidRPr="00E52257">
        <w:rPr>
          <w:rFonts w:ascii="Times New Roman" w:hAnsi="Times New Roman" w:cs="Times New Roman"/>
          <w:sz w:val="28"/>
        </w:rPr>
        <w:t>Долматова,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E52257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2257">
        <w:rPr>
          <w:rFonts w:ascii="Times New Roman" w:hAnsi="Times New Roman" w:cs="Times New Roman"/>
          <w:sz w:val="28"/>
        </w:rPr>
        <w:t>Стецов</w:t>
      </w:r>
      <w:proofErr w:type="spellEnd"/>
      <w:r w:rsidRPr="00E52257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E52257">
        <w:rPr>
          <w:rFonts w:ascii="Times New Roman" w:hAnsi="Times New Roman" w:cs="Times New Roman"/>
          <w:sz w:val="28"/>
        </w:rPr>
        <w:t>Г. Садовников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E52257">
        <w:rPr>
          <w:rFonts w:ascii="Times New Roman" w:hAnsi="Times New Roman" w:cs="Times New Roman"/>
          <w:sz w:val="28"/>
        </w:rPr>
        <w:t xml:space="preserve">// Вестник Алтайского гос. аграрного ун-та. </w:t>
      </w:r>
      <w:r w:rsidR="007B3E1B">
        <w:rPr>
          <w:rFonts w:ascii="Times New Roman" w:hAnsi="Times New Roman" w:cs="Times New Roman"/>
          <w:sz w:val="28"/>
        </w:rPr>
        <w:t xml:space="preserve">– </w:t>
      </w:r>
      <w:r w:rsidRPr="00E52257">
        <w:rPr>
          <w:rFonts w:ascii="Times New Roman" w:hAnsi="Times New Roman" w:cs="Times New Roman"/>
          <w:sz w:val="28"/>
        </w:rPr>
        <w:t xml:space="preserve">2016. </w:t>
      </w:r>
      <w:r w:rsidR="007B3E1B">
        <w:rPr>
          <w:rFonts w:ascii="Times New Roman" w:hAnsi="Times New Roman" w:cs="Times New Roman"/>
          <w:sz w:val="28"/>
        </w:rPr>
        <w:t>–</w:t>
      </w:r>
      <w:r w:rsidRPr="00E52257">
        <w:rPr>
          <w:rFonts w:ascii="Times New Roman" w:hAnsi="Times New Roman" w:cs="Times New Roman"/>
          <w:sz w:val="28"/>
        </w:rPr>
        <w:t xml:space="preserve"> № 9. – С. 21-25</w:t>
      </w:r>
      <w:r>
        <w:rPr>
          <w:rFonts w:ascii="Times New Roman" w:hAnsi="Times New Roman" w:cs="Times New Roman"/>
          <w:sz w:val="28"/>
        </w:rPr>
        <w:t>.</w:t>
      </w:r>
    </w:p>
    <w:p w:rsidR="00E52257" w:rsidRDefault="00E52257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52257">
        <w:rPr>
          <w:rFonts w:ascii="Times New Roman" w:hAnsi="Times New Roman" w:cs="Times New Roman"/>
          <w:sz w:val="24"/>
        </w:rPr>
        <w:t>В последние годы стеблевой хлебный пилильщик (</w:t>
      </w:r>
      <w:proofErr w:type="spellStart"/>
      <w:r w:rsidRPr="00E52257">
        <w:rPr>
          <w:rFonts w:ascii="Times New Roman" w:hAnsi="Times New Roman" w:cs="Times New Roman"/>
          <w:sz w:val="24"/>
        </w:rPr>
        <w:t>Cephus</w:t>
      </w:r>
      <w:proofErr w:type="spellEnd"/>
      <w:r w:rsidRPr="00E522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2257">
        <w:rPr>
          <w:rFonts w:ascii="Times New Roman" w:hAnsi="Times New Roman" w:cs="Times New Roman"/>
          <w:sz w:val="24"/>
        </w:rPr>
        <w:t>pygmaeus</w:t>
      </w:r>
      <w:proofErr w:type="spellEnd"/>
      <w:r w:rsidRPr="00E52257">
        <w:rPr>
          <w:rFonts w:ascii="Times New Roman" w:hAnsi="Times New Roman" w:cs="Times New Roman"/>
          <w:sz w:val="24"/>
        </w:rPr>
        <w:t xml:space="preserve"> L.) в Алтайском крае стал одним из наиболее вредоносных видов насекомых на пшенице. Исследования по определению степени заселения стеблей мягкой яровой пшеницы личинками стеблевого хлебного пилильщика проводили в 2013-2014 гг. на полях Алтайского НИИ сельского хозяйства. Опыты закладывали по общепринятым методикам. Использовали препараты из трех групп органических соединений. Опрыскивание инсектицидами проводили в фазы кущения и выхода в трубку яровой мягкой пшеницы. В 2013 г. применение препаратов в обе фазы (кущение и </w:t>
      </w:r>
      <w:proofErr w:type="spellStart"/>
      <w:r w:rsidRPr="00E52257">
        <w:rPr>
          <w:rFonts w:ascii="Times New Roman" w:hAnsi="Times New Roman" w:cs="Times New Roman"/>
          <w:sz w:val="24"/>
        </w:rPr>
        <w:t>флаговый</w:t>
      </w:r>
      <w:proofErr w:type="spellEnd"/>
      <w:r w:rsidRPr="00E52257">
        <w:rPr>
          <w:rFonts w:ascii="Times New Roman" w:hAnsi="Times New Roman" w:cs="Times New Roman"/>
          <w:sz w:val="24"/>
        </w:rPr>
        <w:t xml:space="preserve"> лист) снизило численность личинок в стеблях до 1,6-3,6%, биологическая эффективность инсектицидов составила 88,6-95,0%. В 2014 г. из-за более поздней яйцекладки высокие значения эффективности использованных препаратов были получены только при опрыскивании пшеницы в фазу </w:t>
      </w:r>
      <w:proofErr w:type="spellStart"/>
      <w:r w:rsidRPr="00E52257">
        <w:rPr>
          <w:rFonts w:ascii="Times New Roman" w:hAnsi="Times New Roman" w:cs="Times New Roman"/>
          <w:sz w:val="24"/>
        </w:rPr>
        <w:t>флагового</w:t>
      </w:r>
      <w:proofErr w:type="spellEnd"/>
      <w:r w:rsidRPr="00E52257">
        <w:rPr>
          <w:rFonts w:ascii="Times New Roman" w:hAnsi="Times New Roman" w:cs="Times New Roman"/>
          <w:sz w:val="24"/>
        </w:rPr>
        <w:t xml:space="preserve"> листа. Биологическая эффективность инсектицидов составила 56,5-78,6%, снижение численности произошло до 6,1-12,4%. </w:t>
      </w:r>
    </w:p>
    <w:p w:rsidR="00E52257" w:rsidRDefault="00E52257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0DBD" w:rsidRPr="00070DBD" w:rsidRDefault="00070DBD" w:rsidP="00070DB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70DBD">
        <w:rPr>
          <w:rFonts w:ascii="Times New Roman" w:hAnsi="Times New Roman" w:cs="Times New Roman"/>
          <w:b/>
          <w:sz w:val="28"/>
        </w:rPr>
        <w:t>Илларионов, А. И.</w:t>
      </w:r>
      <w:r w:rsidRPr="00070D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0DBD">
        <w:rPr>
          <w:rFonts w:ascii="Times New Roman" w:hAnsi="Times New Roman" w:cs="Times New Roman"/>
          <w:sz w:val="28"/>
        </w:rPr>
        <w:t>Экотоксикологическая</w:t>
      </w:r>
      <w:proofErr w:type="spellEnd"/>
      <w:r w:rsidRPr="00070DBD">
        <w:rPr>
          <w:rFonts w:ascii="Times New Roman" w:hAnsi="Times New Roman" w:cs="Times New Roman"/>
          <w:sz w:val="28"/>
        </w:rPr>
        <w:t xml:space="preserve"> и экономическая оценка инсектицидов, рекомендованных для защиты сахарной свеклы от лугового мотылька (</w:t>
      </w:r>
      <w:proofErr w:type="spellStart"/>
      <w:r w:rsidRPr="00070DBD">
        <w:rPr>
          <w:rFonts w:ascii="Times New Roman" w:hAnsi="Times New Roman" w:cs="Times New Roman"/>
          <w:sz w:val="28"/>
        </w:rPr>
        <w:t>pyrausta</w:t>
      </w:r>
      <w:proofErr w:type="spellEnd"/>
      <w:r w:rsidRPr="00070D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0DBD">
        <w:rPr>
          <w:rFonts w:ascii="Times New Roman" w:hAnsi="Times New Roman" w:cs="Times New Roman"/>
          <w:sz w:val="28"/>
        </w:rPr>
        <w:t>sticticalis</w:t>
      </w:r>
      <w:proofErr w:type="spellEnd"/>
      <w:r w:rsidRPr="00070DBD">
        <w:rPr>
          <w:rFonts w:ascii="Times New Roman" w:hAnsi="Times New Roman" w:cs="Times New Roman"/>
          <w:sz w:val="28"/>
        </w:rPr>
        <w:t xml:space="preserve"> l.) / А. И. Илларионов // Вестник Воронежского гос. аграрного ун-та. – 2016. –№ 1. – С. 35-44.</w:t>
      </w:r>
    </w:p>
    <w:p w:rsidR="00070DBD" w:rsidRDefault="00070DBD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A1734" w:rsidRPr="00BA1734" w:rsidRDefault="00BA1734" w:rsidP="007777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A1734">
        <w:rPr>
          <w:rFonts w:ascii="Times New Roman" w:hAnsi="Times New Roman" w:cs="Times New Roman"/>
          <w:b/>
          <w:sz w:val="28"/>
        </w:rPr>
        <w:t>Коноплев</w:t>
      </w:r>
      <w:r>
        <w:rPr>
          <w:rFonts w:ascii="Times New Roman" w:hAnsi="Times New Roman" w:cs="Times New Roman"/>
          <w:b/>
          <w:sz w:val="28"/>
        </w:rPr>
        <w:t>,</w:t>
      </w:r>
      <w:r w:rsidRPr="00BA1734">
        <w:rPr>
          <w:rFonts w:ascii="Times New Roman" w:hAnsi="Times New Roman" w:cs="Times New Roman"/>
          <w:b/>
          <w:sz w:val="28"/>
        </w:rPr>
        <w:t xml:space="preserve"> Н. Д.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 xml:space="preserve">Скрининг паутинных клещей рода </w:t>
      </w:r>
      <w:proofErr w:type="spellStart"/>
      <w:r w:rsidRPr="00BA1734">
        <w:rPr>
          <w:rFonts w:ascii="Times New Roman" w:hAnsi="Times New Roman" w:cs="Times New Roman"/>
          <w:sz w:val="28"/>
        </w:rPr>
        <w:t>tetranychus</w:t>
      </w:r>
      <w:proofErr w:type="spellEnd"/>
      <w:r w:rsidRPr="00BA173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A1734">
        <w:rPr>
          <w:rFonts w:ascii="Times New Roman" w:hAnsi="Times New Roman" w:cs="Times New Roman"/>
          <w:sz w:val="28"/>
        </w:rPr>
        <w:t>acari</w:t>
      </w:r>
      <w:proofErr w:type="spellEnd"/>
      <w:r w:rsidRPr="00BA173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A1734">
        <w:rPr>
          <w:rFonts w:ascii="Times New Roman" w:hAnsi="Times New Roman" w:cs="Times New Roman"/>
          <w:sz w:val="28"/>
        </w:rPr>
        <w:t>tetranychidae</w:t>
      </w:r>
      <w:proofErr w:type="spellEnd"/>
      <w:r w:rsidRPr="00BA1734">
        <w:rPr>
          <w:rFonts w:ascii="Times New Roman" w:hAnsi="Times New Roman" w:cs="Times New Roman"/>
          <w:sz w:val="28"/>
        </w:rPr>
        <w:t>) на наличие бактериальных симбионтов /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>Коноплев, А.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>Игнатов, С.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 xml:space="preserve">Я. Попов // Известия </w:t>
      </w:r>
      <w:proofErr w:type="spellStart"/>
      <w:r w:rsidRPr="00BA1734">
        <w:rPr>
          <w:rFonts w:ascii="Times New Roman" w:hAnsi="Times New Roman" w:cs="Times New Roman"/>
          <w:sz w:val="28"/>
        </w:rPr>
        <w:t>Тимирязевской</w:t>
      </w:r>
      <w:proofErr w:type="spellEnd"/>
      <w:r w:rsidRPr="00BA1734">
        <w:rPr>
          <w:rFonts w:ascii="Times New Roman" w:hAnsi="Times New Roman" w:cs="Times New Roman"/>
          <w:sz w:val="28"/>
        </w:rPr>
        <w:t xml:space="preserve"> с.-х. академии. – 2016. – № 4. – С. 41-52.</w:t>
      </w:r>
    </w:p>
    <w:p w:rsidR="00BA1734" w:rsidRPr="00BA1734" w:rsidRDefault="00BA1734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A1734">
        <w:rPr>
          <w:rFonts w:ascii="Times New Roman" w:hAnsi="Times New Roman" w:cs="Times New Roman"/>
          <w:sz w:val="24"/>
        </w:rPr>
        <w:t>Эндосимбиотические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бактерии членистоногих-фитофагов, особенно массовых видов, вызывают большой интерес в связи с их воздействием на репродукцию, пищевую избирательность, поведение и устойчивость к стрессовым факторам. В статье приведены результаты скрининга обыкновенного паутинного клеща </w:t>
      </w:r>
      <w:proofErr w:type="spellStart"/>
      <w:r w:rsidRPr="00BA1734">
        <w:rPr>
          <w:rFonts w:ascii="Times New Roman" w:hAnsi="Times New Roman" w:cs="Times New Roman"/>
          <w:sz w:val="24"/>
        </w:rPr>
        <w:t>Tetranychus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1734">
        <w:rPr>
          <w:rFonts w:ascii="Times New Roman" w:hAnsi="Times New Roman" w:cs="Times New Roman"/>
          <w:sz w:val="24"/>
        </w:rPr>
        <w:t>urticae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1734">
        <w:rPr>
          <w:rFonts w:ascii="Times New Roman" w:hAnsi="Times New Roman" w:cs="Times New Roman"/>
          <w:sz w:val="24"/>
        </w:rPr>
        <w:t>Koch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, 1836 и атлантического паутинного клеща </w:t>
      </w:r>
      <w:proofErr w:type="spellStart"/>
      <w:r w:rsidRPr="00BA1734">
        <w:rPr>
          <w:rFonts w:ascii="Times New Roman" w:hAnsi="Times New Roman" w:cs="Times New Roman"/>
          <w:sz w:val="24"/>
        </w:rPr>
        <w:t>Tetranychus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1734">
        <w:rPr>
          <w:rFonts w:ascii="Times New Roman" w:hAnsi="Times New Roman" w:cs="Times New Roman"/>
          <w:sz w:val="24"/>
        </w:rPr>
        <w:t>atlanticus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1734">
        <w:rPr>
          <w:rFonts w:ascii="Times New Roman" w:hAnsi="Times New Roman" w:cs="Times New Roman"/>
          <w:sz w:val="24"/>
        </w:rPr>
        <w:t>McGregor</w:t>
      </w:r>
      <w:proofErr w:type="spellEnd"/>
      <w:r w:rsidRPr="00BA1734">
        <w:rPr>
          <w:rFonts w:ascii="Times New Roman" w:hAnsi="Times New Roman" w:cs="Times New Roman"/>
          <w:sz w:val="24"/>
        </w:rPr>
        <w:t>, 1941 (</w:t>
      </w:r>
      <w:proofErr w:type="spellStart"/>
      <w:r w:rsidRPr="00BA1734">
        <w:rPr>
          <w:rFonts w:ascii="Times New Roman" w:hAnsi="Times New Roman" w:cs="Times New Roman"/>
          <w:sz w:val="24"/>
        </w:rPr>
        <w:t>sensu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1734">
        <w:rPr>
          <w:rFonts w:ascii="Times New Roman" w:hAnsi="Times New Roman" w:cs="Times New Roman"/>
          <w:sz w:val="24"/>
        </w:rPr>
        <w:t>Mitrofanov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1734">
        <w:rPr>
          <w:rFonts w:ascii="Times New Roman" w:hAnsi="Times New Roman" w:cs="Times New Roman"/>
          <w:sz w:val="24"/>
        </w:rPr>
        <w:t>et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1734">
        <w:rPr>
          <w:rFonts w:ascii="Times New Roman" w:hAnsi="Times New Roman" w:cs="Times New Roman"/>
          <w:sz w:val="24"/>
        </w:rPr>
        <w:t>al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., 1987). Колонии упомянутых видов первично были собраны на территории четырех стран: России, Украины, Германии и Японии. Скрининг проводился как по ДНК, выделенной из бактерий, так и по ДНК, выделенной целиком из хозяина. Были обнаружены бактерии родов </w:t>
      </w:r>
      <w:proofErr w:type="spellStart"/>
      <w:r w:rsidRPr="00BA1734">
        <w:rPr>
          <w:rFonts w:ascii="Times New Roman" w:hAnsi="Times New Roman" w:cs="Times New Roman"/>
          <w:sz w:val="24"/>
        </w:rPr>
        <w:t>Cardinium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A1734">
        <w:rPr>
          <w:rFonts w:ascii="Times New Roman" w:hAnsi="Times New Roman" w:cs="Times New Roman"/>
          <w:sz w:val="24"/>
        </w:rPr>
        <w:t>Erwinia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A1734">
        <w:rPr>
          <w:rFonts w:ascii="Times New Roman" w:hAnsi="Times New Roman" w:cs="Times New Roman"/>
          <w:sz w:val="24"/>
        </w:rPr>
        <w:t>Ralstonia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A1734">
        <w:rPr>
          <w:rFonts w:ascii="Times New Roman" w:hAnsi="Times New Roman" w:cs="Times New Roman"/>
          <w:sz w:val="24"/>
        </w:rPr>
        <w:t>Staphylococcus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A1734">
        <w:rPr>
          <w:rFonts w:ascii="Times New Roman" w:hAnsi="Times New Roman" w:cs="Times New Roman"/>
          <w:sz w:val="24"/>
        </w:rPr>
        <w:t>Serratia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A1734">
        <w:rPr>
          <w:rFonts w:ascii="Times New Roman" w:hAnsi="Times New Roman" w:cs="Times New Roman"/>
          <w:sz w:val="24"/>
        </w:rPr>
        <w:t>Yersinia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A1734">
        <w:rPr>
          <w:rFonts w:ascii="Times New Roman" w:hAnsi="Times New Roman" w:cs="Times New Roman"/>
          <w:sz w:val="24"/>
        </w:rPr>
        <w:t>Haemophilus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A1734">
        <w:rPr>
          <w:rFonts w:ascii="Times New Roman" w:hAnsi="Times New Roman" w:cs="Times New Roman"/>
          <w:sz w:val="24"/>
        </w:rPr>
        <w:t>Pseudomonas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. Бактерии </w:t>
      </w:r>
      <w:proofErr w:type="spellStart"/>
      <w:r w:rsidRPr="00BA1734">
        <w:rPr>
          <w:rFonts w:ascii="Times New Roman" w:hAnsi="Times New Roman" w:cs="Times New Roman"/>
          <w:sz w:val="24"/>
        </w:rPr>
        <w:t>Cardinium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- широко известные внутриклеточные симбионты, способные вызывать у членистоногих репродуктивные нарушения. Представители рода </w:t>
      </w:r>
      <w:proofErr w:type="spellStart"/>
      <w:r w:rsidRPr="00BA1734">
        <w:rPr>
          <w:rFonts w:ascii="Times New Roman" w:hAnsi="Times New Roman" w:cs="Times New Roman"/>
          <w:sz w:val="24"/>
        </w:rPr>
        <w:t>Staphylococcus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ранее были отмечены у ряда видов клещей, еще раньше они обнаруживались в составе флоры кожи человека. Остальные виды бактерий были впервые обнаружены в паутинных клещах. </w:t>
      </w:r>
    </w:p>
    <w:p w:rsidR="00BA1734" w:rsidRPr="00BA1734" w:rsidRDefault="00BA1734" w:rsidP="007777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A1734">
        <w:rPr>
          <w:rFonts w:ascii="Times New Roman" w:hAnsi="Times New Roman" w:cs="Times New Roman"/>
          <w:b/>
          <w:sz w:val="28"/>
        </w:rPr>
        <w:lastRenderedPageBreak/>
        <w:t>Кошкин</w:t>
      </w:r>
      <w:r>
        <w:rPr>
          <w:rFonts w:ascii="Times New Roman" w:hAnsi="Times New Roman" w:cs="Times New Roman"/>
          <w:b/>
          <w:sz w:val="28"/>
        </w:rPr>
        <w:t>,</w:t>
      </w:r>
      <w:r w:rsidRPr="00BA1734">
        <w:rPr>
          <w:rFonts w:ascii="Times New Roman" w:hAnsi="Times New Roman" w:cs="Times New Roman"/>
          <w:b/>
          <w:sz w:val="28"/>
        </w:rPr>
        <w:t xml:space="preserve"> Е. И.</w:t>
      </w:r>
      <w:r w:rsidRPr="00BA1734">
        <w:rPr>
          <w:rFonts w:ascii="Times New Roman" w:hAnsi="Times New Roman" w:cs="Times New Roman"/>
          <w:sz w:val="28"/>
        </w:rPr>
        <w:t xml:space="preserve"> К проблеме конкуренции культурных и сорных растений в </w:t>
      </w:r>
      <w:proofErr w:type="spellStart"/>
      <w:r w:rsidRPr="00BA1734">
        <w:rPr>
          <w:rFonts w:ascii="Times New Roman" w:hAnsi="Times New Roman" w:cs="Times New Roman"/>
          <w:sz w:val="28"/>
        </w:rPr>
        <w:t>агрофитоценозе</w:t>
      </w:r>
      <w:proofErr w:type="spellEnd"/>
      <w:r w:rsidRPr="00BA1734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 xml:space="preserve">И. Кошкин // Известия </w:t>
      </w:r>
      <w:proofErr w:type="spellStart"/>
      <w:r w:rsidRPr="00BA1734">
        <w:rPr>
          <w:rFonts w:ascii="Times New Roman" w:hAnsi="Times New Roman" w:cs="Times New Roman"/>
          <w:sz w:val="28"/>
        </w:rPr>
        <w:t>Тимирязевской</w:t>
      </w:r>
      <w:proofErr w:type="spellEnd"/>
      <w:r w:rsidRPr="00BA1734">
        <w:rPr>
          <w:rFonts w:ascii="Times New Roman" w:hAnsi="Times New Roman" w:cs="Times New Roman"/>
          <w:sz w:val="28"/>
        </w:rPr>
        <w:t xml:space="preserve"> с.-х. академии. – 2016. – № 4. – С. 53-68.</w:t>
      </w:r>
    </w:p>
    <w:p w:rsidR="00BA1734" w:rsidRDefault="00BA1734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C20D7" w:rsidRPr="000C20D7" w:rsidRDefault="000C20D7" w:rsidP="00777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0D7">
        <w:rPr>
          <w:rFonts w:ascii="Times New Roman" w:hAnsi="Times New Roman" w:cs="Times New Roman"/>
          <w:b/>
          <w:sz w:val="28"/>
          <w:szCs w:val="28"/>
        </w:rPr>
        <w:t>Кубасова</w:t>
      </w:r>
      <w:proofErr w:type="spellEnd"/>
      <w:r w:rsidRPr="000C20D7">
        <w:rPr>
          <w:rFonts w:ascii="Times New Roman" w:hAnsi="Times New Roman" w:cs="Times New Roman"/>
          <w:b/>
          <w:sz w:val="28"/>
          <w:szCs w:val="28"/>
        </w:rPr>
        <w:t>, Е. В.</w:t>
      </w:r>
      <w:r w:rsidRPr="000C20D7">
        <w:rPr>
          <w:rFonts w:ascii="Times New Roman" w:hAnsi="Times New Roman" w:cs="Times New Roman"/>
          <w:sz w:val="28"/>
          <w:szCs w:val="28"/>
        </w:rPr>
        <w:t xml:space="preserve"> Факторы регулирования численности рапсового цветоеда в южной лесостепи Западной Сибири / Е. В. </w:t>
      </w:r>
      <w:proofErr w:type="spellStart"/>
      <w:r w:rsidRPr="000C20D7"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Pr="000C20D7">
        <w:rPr>
          <w:rFonts w:ascii="Times New Roman" w:hAnsi="Times New Roman" w:cs="Times New Roman"/>
          <w:sz w:val="28"/>
          <w:szCs w:val="28"/>
        </w:rPr>
        <w:t xml:space="preserve"> // Вестник Омского гос. аграрного ун-та. – 2016. – № 3. – С. 63-67.</w:t>
      </w:r>
    </w:p>
    <w:p w:rsidR="000C20D7" w:rsidRDefault="000C20D7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A1734" w:rsidRPr="00BA1734" w:rsidRDefault="00BA1734" w:rsidP="007777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A1734">
        <w:rPr>
          <w:rFonts w:ascii="Times New Roman" w:hAnsi="Times New Roman" w:cs="Times New Roman"/>
          <w:b/>
          <w:sz w:val="28"/>
        </w:rPr>
        <w:t>Перцева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A1734">
        <w:rPr>
          <w:rFonts w:ascii="Times New Roman" w:hAnsi="Times New Roman" w:cs="Times New Roman"/>
          <w:b/>
          <w:sz w:val="28"/>
        </w:rPr>
        <w:t xml:space="preserve"> Е. В.</w:t>
      </w:r>
      <w:r w:rsidRPr="00BA1734">
        <w:rPr>
          <w:rFonts w:ascii="Times New Roman" w:hAnsi="Times New Roman" w:cs="Times New Roman"/>
          <w:sz w:val="28"/>
        </w:rPr>
        <w:t xml:space="preserve"> Вредители люцерны в лесостепи Самарской области /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1734">
        <w:rPr>
          <w:rFonts w:ascii="Times New Roman" w:hAnsi="Times New Roman" w:cs="Times New Roman"/>
          <w:sz w:val="28"/>
        </w:rPr>
        <w:t>Перцева</w:t>
      </w:r>
      <w:proofErr w:type="spellEnd"/>
      <w:r w:rsidRPr="00BA1734">
        <w:rPr>
          <w:rFonts w:ascii="Times New Roman" w:hAnsi="Times New Roman" w:cs="Times New Roman"/>
          <w:sz w:val="28"/>
        </w:rPr>
        <w:t xml:space="preserve"> // Известия Самарской гос. с.-х. академии. – 2016. – </w:t>
      </w:r>
      <w:r w:rsidR="00F37EF5">
        <w:rPr>
          <w:rFonts w:ascii="Times New Roman" w:hAnsi="Times New Roman" w:cs="Times New Roman"/>
          <w:sz w:val="28"/>
        </w:rPr>
        <w:t>Т</w:t>
      </w:r>
      <w:r w:rsidRPr="00BA1734">
        <w:rPr>
          <w:rFonts w:ascii="Times New Roman" w:hAnsi="Times New Roman" w:cs="Times New Roman"/>
          <w:sz w:val="28"/>
        </w:rPr>
        <w:t>. 1. № 4. – С. 28-32</w:t>
      </w:r>
      <w:r>
        <w:rPr>
          <w:rFonts w:ascii="Times New Roman" w:hAnsi="Times New Roman" w:cs="Times New Roman"/>
          <w:sz w:val="28"/>
        </w:rPr>
        <w:t>.</w:t>
      </w:r>
    </w:p>
    <w:p w:rsidR="00BA1734" w:rsidRDefault="00BA1734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4E63" w:rsidRDefault="00AF4E63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4E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Попов, Ю. В. 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Мониторинг вредных организмов на картофеле / Ю. В. Попов, В. Ф. Рукин, Е. И. </w:t>
      </w:r>
      <w:proofErr w:type="spellStart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Хрюкина</w:t>
      </w:r>
      <w:proofErr w:type="spellEnd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Защита и карантин растений.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31-35.</w:t>
      </w:r>
    </w:p>
    <w:p w:rsidR="00AF4E63" w:rsidRDefault="00AF4E63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методы и результаты оценки фитосанитарного состояния посадок картофеля. Отмечается увеличение вредоносности более 50 % вредных организмов. В первую очередь это связано с ухудшением качества посадочного материала. Отражены изменения фенологии колорадского жука вследствие применения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неоникотиноидов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 клубней. Особую обеспокоенность вызывает распространение вирусных болезней. Указывается на необходимость применения новых методов диагностики и фитосанитарного мониторинга.</w:t>
      </w:r>
    </w:p>
    <w:p w:rsidR="00AF4E63" w:rsidRDefault="00AF4E63" w:rsidP="0077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E63" w:rsidRPr="00AF4E63" w:rsidRDefault="00AF4E63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F4E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Саргсян</w:t>
      </w:r>
      <w:proofErr w:type="spellEnd"/>
      <w:r w:rsidRPr="00AF4E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Л. Х. 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Томатная моль в Армении / Л. Х. </w:t>
      </w:r>
      <w:proofErr w:type="spellStart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Саргсян</w:t>
      </w:r>
      <w:proofErr w:type="spellEnd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Защита и карантин растений.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42-44.</w:t>
      </w:r>
    </w:p>
    <w:p w:rsidR="00AF4E63" w:rsidRDefault="00AF4E63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разработки схем борьбы с южноамериканской томатной молью в Араратской долине в 2013-2014 гг. были проведены испытания биологических и химических препаратов. Выбраны наиболее эффективные варианты, которые были сгруппированы в две схемы защиты. В 2015 г. они прошли испытания в производственных условиях с целью рекомендации сельскохозяйственному производству.</w:t>
      </w:r>
    </w:p>
    <w:p w:rsidR="00AF4E63" w:rsidRPr="00BA1734" w:rsidRDefault="00AF4E63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C8" w:rsidRPr="00BA1734" w:rsidRDefault="006B16C8" w:rsidP="007777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A1734">
        <w:rPr>
          <w:rFonts w:ascii="Times New Roman" w:hAnsi="Times New Roman" w:cs="Times New Roman"/>
          <w:b/>
          <w:sz w:val="28"/>
        </w:rPr>
        <w:t xml:space="preserve">Современные тенденции развития вредных организмов в </w:t>
      </w:r>
      <w:proofErr w:type="spellStart"/>
      <w:r w:rsidRPr="00BA1734">
        <w:rPr>
          <w:rFonts w:ascii="Times New Roman" w:hAnsi="Times New Roman" w:cs="Times New Roman"/>
          <w:b/>
          <w:sz w:val="28"/>
        </w:rPr>
        <w:t>ампелоценозах</w:t>
      </w:r>
      <w:proofErr w:type="spellEnd"/>
      <w:r w:rsidRPr="00BA1734">
        <w:rPr>
          <w:rFonts w:ascii="Times New Roman" w:hAnsi="Times New Roman" w:cs="Times New Roman"/>
          <w:b/>
          <w:sz w:val="28"/>
        </w:rPr>
        <w:t xml:space="preserve"> Крыма</w:t>
      </w:r>
      <w:r w:rsidRPr="00BA1734">
        <w:rPr>
          <w:rFonts w:ascii="Times New Roman" w:hAnsi="Times New Roman" w:cs="Times New Roman"/>
          <w:sz w:val="28"/>
        </w:rPr>
        <w:t xml:space="preserve"> /</w:t>
      </w:r>
      <w:r w:rsidR="00BA1734">
        <w:rPr>
          <w:rFonts w:ascii="Times New Roman" w:hAnsi="Times New Roman" w:cs="Times New Roman"/>
          <w:sz w:val="28"/>
        </w:rPr>
        <w:t xml:space="preserve"> </w:t>
      </w:r>
      <w:r w:rsidR="00BA1734" w:rsidRPr="00BA1734">
        <w:rPr>
          <w:rFonts w:ascii="Times New Roman" w:hAnsi="Times New Roman" w:cs="Times New Roman"/>
          <w:sz w:val="28"/>
        </w:rPr>
        <w:t>Н.</w:t>
      </w:r>
      <w:r w:rsidR="00BA1734">
        <w:rPr>
          <w:rFonts w:ascii="Times New Roman" w:hAnsi="Times New Roman" w:cs="Times New Roman"/>
          <w:sz w:val="28"/>
        </w:rPr>
        <w:t xml:space="preserve"> </w:t>
      </w:r>
      <w:r w:rsidR="00BA1734" w:rsidRPr="00BA1734">
        <w:rPr>
          <w:rFonts w:ascii="Times New Roman" w:hAnsi="Times New Roman" w:cs="Times New Roman"/>
          <w:sz w:val="28"/>
        </w:rPr>
        <w:t>В.</w:t>
      </w:r>
      <w:r w:rsidR="00BA17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1734">
        <w:rPr>
          <w:rFonts w:ascii="Times New Roman" w:hAnsi="Times New Roman" w:cs="Times New Roman"/>
          <w:sz w:val="28"/>
        </w:rPr>
        <w:t>Алейникова</w:t>
      </w:r>
      <w:proofErr w:type="spellEnd"/>
      <w:r w:rsidR="00BA1734">
        <w:rPr>
          <w:rFonts w:ascii="Times New Roman" w:hAnsi="Times New Roman" w:cs="Times New Roman"/>
          <w:sz w:val="28"/>
        </w:rPr>
        <w:t xml:space="preserve"> </w:t>
      </w:r>
      <w:r w:rsidR="00BA1734" w:rsidRPr="00F37EF5">
        <w:rPr>
          <w:rFonts w:ascii="Times New Roman" w:hAnsi="Times New Roman" w:cs="Times New Roman"/>
          <w:sz w:val="28"/>
        </w:rPr>
        <w:t>[</w:t>
      </w:r>
      <w:r w:rsidR="00BA1734">
        <w:rPr>
          <w:rFonts w:ascii="Times New Roman" w:hAnsi="Times New Roman" w:cs="Times New Roman"/>
          <w:sz w:val="28"/>
        </w:rPr>
        <w:t>и др.</w:t>
      </w:r>
      <w:r w:rsidR="00BA1734" w:rsidRPr="00F37EF5">
        <w:rPr>
          <w:rFonts w:ascii="Times New Roman" w:hAnsi="Times New Roman" w:cs="Times New Roman"/>
          <w:sz w:val="28"/>
        </w:rPr>
        <w:t>]</w:t>
      </w:r>
      <w:r w:rsidRPr="00BA1734">
        <w:rPr>
          <w:rFonts w:ascii="Times New Roman" w:hAnsi="Times New Roman" w:cs="Times New Roman"/>
          <w:sz w:val="28"/>
        </w:rPr>
        <w:t xml:space="preserve"> // Плодоводство и виноградарство юга России. – 2016. – № 42. – С. 119-133.</w:t>
      </w:r>
    </w:p>
    <w:p w:rsidR="006B16C8" w:rsidRPr="00BA1734" w:rsidRDefault="006B16C8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A1734">
        <w:rPr>
          <w:rFonts w:ascii="Times New Roman" w:hAnsi="Times New Roman" w:cs="Times New Roman"/>
          <w:sz w:val="24"/>
        </w:rPr>
        <w:t xml:space="preserve">Представлены результаты многолетнего </w:t>
      </w:r>
      <w:proofErr w:type="gramStart"/>
      <w:r w:rsidRPr="00BA1734">
        <w:rPr>
          <w:rFonts w:ascii="Times New Roman" w:hAnsi="Times New Roman" w:cs="Times New Roman"/>
          <w:sz w:val="24"/>
        </w:rPr>
        <w:t>мониторинга зональных особенностей развития комплекса болезней</w:t>
      </w:r>
      <w:proofErr w:type="gramEnd"/>
      <w:r w:rsidRPr="00BA1734">
        <w:rPr>
          <w:rFonts w:ascii="Times New Roman" w:hAnsi="Times New Roman" w:cs="Times New Roman"/>
          <w:sz w:val="24"/>
        </w:rPr>
        <w:t xml:space="preserve"> и вредителей на виноградных насаждениях Крыма в меняющихся климатических условиях, при широкой интродукции зарубежного посадочного материала и значительном изменении ассортимента средств защиты растений. Установлено, что во всех зонах выращивания винограда ежегодно широко распространены: милдью, оидиум, серая гниль винограда, гроздевая листовертка, </w:t>
      </w:r>
      <w:proofErr w:type="spellStart"/>
      <w:r w:rsidRPr="00BA1734">
        <w:rPr>
          <w:rFonts w:ascii="Times New Roman" w:hAnsi="Times New Roman" w:cs="Times New Roman"/>
          <w:sz w:val="24"/>
        </w:rPr>
        <w:t>трипсы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, виноградный зудень; </w:t>
      </w:r>
      <w:proofErr w:type="spellStart"/>
      <w:r w:rsidRPr="00BA1734">
        <w:rPr>
          <w:rFonts w:ascii="Times New Roman" w:hAnsi="Times New Roman" w:cs="Times New Roman"/>
          <w:sz w:val="24"/>
        </w:rPr>
        <w:t>очагово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развиваются паутинные клещи, листовая форма филлоксеры, вредители почек (</w:t>
      </w:r>
      <w:proofErr w:type="spellStart"/>
      <w:r w:rsidRPr="00BA1734">
        <w:rPr>
          <w:rFonts w:ascii="Times New Roman" w:hAnsi="Times New Roman" w:cs="Times New Roman"/>
          <w:sz w:val="24"/>
        </w:rPr>
        <w:t>скосарь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, пестрянка и др.); для черной гнили, черной пятнистости, </w:t>
      </w:r>
      <w:proofErr w:type="spellStart"/>
      <w:r w:rsidRPr="00BA1734">
        <w:rPr>
          <w:rFonts w:ascii="Times New Roman" w:hAnsi="Times New Roman" w:cs="Times New Roman"/>
          <w:sz w:val="24"/>
        </w:rPr>
        <w:t>альтернариоза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и хлопковой совки характерна периодическая вредоносность. В связи с изменениями ассортимента используемых на виноградниках инсектицидов и акарицидов прослеживается нарастание заселенности насаждений сосущими членистоногими: виноградным войлочным клещом, комплексом растительноядных </w:t>
      </w:r>
      <w:proofErr w:type="spellStart"/>
      <w:r w:rsidRPr="00BA1734">
        <w:rPr>
          <w:rFonts w:ascii="Times New Roman" w:hAnsi="Times New Roman" w:cs="Times New Roman"/>
          <w:sz w:val="24"/>
        </w:rPr>
        <w:t>трипсов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, листовой формой филлоксеры. С другой стороны, отмечено снижение распространенности паутинных клещей. При снижении уровня агротехники на промышленных виноградниках отмечена тенденция накопления вредителей почек и </w:t>
      </w:r>
      <w:r w:rsidRPr="00BA1734">
        <w:rPr>
          <w:rFonts w:ascii="Times New Roman" w:hAnsi="Times New Roman" w:cs="Times New Roman"/>
          <w:sz w:val="24"/>
        </w:rPr>
        <w:lastRenderedPageBreak/>
        <w:t>многолетней древесины виноградных растений. В последние годы на виноградниках отмечено прогрессирующее развитие инвазионных для Крыма болезней (</w:t>
      </w:r>
      <w:proofErr w:type="spellStart"/>
      <w:r w:rsidRPr="00BA1734">
        <w:rPr>
          <w:rFonts w:ascii="Times New Roman" w:hAnsi="Times New Roman" w:cs="Times New Roman"/>
          <w:sz w:val="24"/>
        </w:rPr>
        <w:t>фитоплазменное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заболевание почернение древесины винограда </w:t>
      </w:r>
      <w:proofErr w:type="spellStart"/>
      <w:r w:rsidRPr="00BA1734">
        <w:rPr>
          <w:rFonts w:ascii="Times New Roman" w:hAnsi="Times New Roman" w:cs="Times New Roman"/>
          <w:sz w:val="24"/>
        </w:rPr>
        <w:t>Bois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1734">
        <w:rPr>
          <w:rFonts w:ascii="Times New Roman" w:hAnsi="Times New Roman" w:cs="Times New Roman"/>
          <w:sz w:val="24"/>
        </w:rPr>
        <w:t>noir</w:t>
      </w:r>
      <w:proofErr w:type="spellEnd"/>
      <w:r w:rsidRPr="00BA1734">
        <w:rPr>
          <w:rFonts w:ascii="Times New Roman" w:hAnsi="Times New Roman" w:cs="Times New Roman"/>
          <w:sz w:val="24"/>
        </w:rPr>
        <w:t>) и вредителей (</w:t>
      </w:r>
      <w:proofErr w:type="spellStart"/>
      <w:r w:rsidRPr="00BA1734">
        <w:rPr>
          <w:rFonts w:ascii="Times New Roman" w:hAnsi="Times New Roman" w:cs="Times New Roman"/>
          <w:sz w:val="24"/>
        </w:rPr>
        <w:t>цикадка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1734">
        <w:rPr>
          <w:rFonts w:ascii="Times New Roman" w:hAnsi="Times New Roman" w:cs="Times New Roman"/>
          <w:sz w:val="24"/>
        </w:rPr>
        <w:t>буйлововидная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A1734">
        <w:rPr>
          <w:rFonts w:ascii="Times New Roman" w:hAnsi="Times New Roman" w:cs="Times New Roman"/>
          <w:sz w:val="24"/>
        </w:rPr>
        <w:t>цикадка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японская виноградная, </w:t>
      </w:r>
      <w:proofErr w:type="spellStart"/>
      <w:r w:rsidRPr="00BA1734">
        <w:rPr>
          <w:rFonts w:ascii="Times New Roman" w:hAnsi="Times New Roman" w:cs="Times New Roman"/>
          <w:sz w:val="24"/>
        </w:rPr>
        <w:t>цикадка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североамериканская). Показано, что потенциальную опасность для стабильного развития крымского виноградарства представляют следующие выявленные аборигенные виды </w:t>
      </w:r>
      <w:proofErr w:type="gramStart"/>
      <w:r w:rsidRPr="00BA1734">
        <w:rPr>
          <w:rFonts w:ascii="Times New Roman" w:hAnsi="Times New Roman" w:cs="Times New Roman"/>
          <w:sz w:val="24"/>
        </w:rPr>
        <w:t>цикадовых</w:t>
      </w:r>
      <w:proofErr w:type="gramEnd"/>
      <w:r w:rsidRPr="00BA173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BA1734">
        <w:rPr>
          <w:rFonts w:ascii="Times New Roman" w:hAnsi="Times New Roman" w:cs="Times New Roman"/>
          <w:sz w:val="24"/>
        </w:rPr>
        <w:t>гиалестес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вьюнковый, </w:t>
      </w:r>
      <w:proofErr w:type="spellStart"/>
      <w:r w:rsidRPr="00BA1734">
        <w:rPr>
          <w:rFonts w:ascii="Times New Roman" w:hAnsi="Times New Roman" w:cs="Times New Roman"/>
          <w:sz w:val="24"/>
        </w:rPr>
        <w:t>гиалестес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желтоватый, </w:t>
      </w:r>
      <w:proofErr w:type="spellStart"/>
      <w:r w:rsidRPr="00BA1734">
        <w:rPr>
          <w:rFonts w:ascii="Times New Roman" w:hAnsi="Times New Roman" w:cs="Times New Roman"/>
          <w:sz w:val="24"/>
        </w:rPr>
        <w:t>рептал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1734">
        <w:rPr>
          <w:rFonts w:ascii="Times New Roman" w:hAnsi="Times New Roman" w:cs="Times New Roman"/>
          <w:sz w:val="24"/>
        </w:rPr>
        <w:t>чёрноволосистый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, способные распространять </w:t>
      </w:r>
      <w:proofErr w:type="spellStart"/>
      <w:r w:rsidRPr="00BA1734">
        <w:rPr>
          <w:rFonts w:ascii="Times New Roman" w:hAnsi="Times New Roman" w:cs="Times New Roman"/>
          <w:sz w:val="24"/>
        </w:rPr>
        <w:t>фитоплазменную</w:t>
      </w:r>
      <w:proofErr w:type="spellEnd"/>
      <w:r w:rsidRPr="00BA1734">
        <w:rPr>
          <w:rFonts w:ascii="Times New Roman" w:hAnsi="Times New Roman" w:cs="Times New Roman"/>
          <w:sz w:val="24"/>
        </w:rPr>
        <w:t xml:space="preserve"> инфекцию. </w:t>
      </w:r>
    </w:p>
    <w:p w:rsidR="006B16C8" w:rsidRPr="00BA1734" w:rsidRDefault="006B16C8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035A6" w:rsidRDefault="00E035A6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035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Торениязов</w:t>
      </w:r>
      <w:proofErr w:type="spellEnd"/>
      <w:r w:rsidRPr="00E035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Е. Ш. 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Особенности борьбы с дынной мухой в Каракалпакстане / Е. Ш. </w:t>
      </w:r>
      <w:proofErr w:type="spellStart"/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Торениязов</w:t>
      </w:r>
      <w:proofErr w:type="spellEnd"/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Р. О. Юсупов // Защита и карантин растений.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46-47.</w:t>
      </w:r>
    </w:p>
    <w:p w:rsidR="00E035A6" w:rsidRDefault="00E035A6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рассмотрены биоэкологические особенности развития и вредоносности дынной мухи на посевах бахчевых культур в условиях Каракалпакстана. Изучена эффективность глубокой зяблевой вспашки против зимующего запаса, специальной ловушки для уничтожения личинок и куколок, химической обработки против имагинальной фазы дынной мухи на посевах бахчевых культур, влияние дикой дыни на численность зимующего запаса вредителя. Рекомендованы защитные мероприятия в экстремальных условиях Каракалпакстана.</w:t>
      </w:r>
    </w:p>
    <w:p w:rsidR="00E035A6" w:rsidRDefault="00E035A6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E63" w:rsidRPr="00AF4E63" w:rsidRDefault="00AF4E63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4E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Чумак, П. Я. 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Идентификация оранжерейной и табачной </w:t>
      </w:r>
      <w:proofErr w:type="spellStart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белокрылок</w:t>
      </w:r>
      <w:proofErr w:type="spellEnd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имаго / П. Я. Чумак, О. О. </w:t>
      </w:r>
      <w:proofErr w:type="spellStart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Сыкало</w:t>
      </w:r>
      <w:proofErr w:type="spellEnd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П. Ковальчук // Защита и карантин растений.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40-41.</w:t>
      </w:r>
    </w:p>
    <w:p w:rsidR="00AF4E63" w:rsidRDefault="00AF4E63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описан оригинальный способ идентификации табачной и оранжерейной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белокрылок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имаго, который более пригоден для специалистов фитосанитарной службы.</w:t>
      </w:r>
    </w:p>
    <w:p w:rsidR="00AF4E63" w:rsidRDefault="00AF4E63" w:rsidP="00E035A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A6" w:rsidRPr="00E035A6" w:rsidRDefault="00E035A6" w:rsidP="00E035A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Болезни растений и борьба с ними</w:t>
      </w:r>
    </w:p>
    <w:p w:rsidR="00C5209F" w:rsidRPr="00C5209F" w:rsidRDefault="00C5209F" w:rsidP="00777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09F">
        <w:rPr>
          <w:rFonts w:ascii="Times New Roman" w:hAnsi="Times New Roman" w:cs="Times New Roman"/>
          <w:b/>
          <w:sz w:val="28"/>
          <w:szCs w:val="28"/>
        </w:rPr>
        <w:t>Апаева</w:t>
      </w:r>
      <w:proofErr w:type="spellEnd"/>
      <w:r w:rsidRPr="00C5209F">
        <w:rPr>
          <w:rFonts w:ascii="Times New Roman" w:hAnsi="Times New Roman" w:cs="Times New Roman"/>
          <w:b/>
          <w:sz w:val="28"/>
          <w:szCs w:val="28"/>
        </w:rPr>
        <w:t>, Н. Н.</w:t>
      </w:r>
      <w:r w:rsidRPr="00C5209F">
        <w:rPr>
          <w:rFonts w:ascii="Times New Roman" w:hAnsi="Times New Roman" w:cs="Times New Roman"/>
          <w:sz w:val="28"/>
          <w:szCs w:val="28"/>
        </w:rPr>
        <w:t xml:space="preserve"> Развитие бурой ржавчины и содержание дубильных веществ в листьях яровой пшеницы / Н. Н. </w:t>
      </w:r>
      <w:proofErr w:type="spellStart"/>
      <w:r w:rsidRPr="00C5209F">
        <w:rPr>
          <w:rFonts w:ascii="Times New Roman" w:hAnsi="Times New Roman" w:cs="Times New Roman"/>
          <w:sz w:val="28"/>
          <w:szCs w:val="28"/>
        </w:rPr>
        <w:t>Апаева</w:t>
      </w:r>
      <w:proofErr w:type="spellEnd"/>
      <w:r w:rsidRPr="00C5209F">
        <w:rPr>
          <w:rFonts w:ascii="Times New Roman" w:hAnsi="Times New Roman" w:cs="Times New Roman"/>
          <w:sz w:val="28"/>
          <w:szCs w:val="28"/>
        </w:rPr>
        <w:t xml:space="preserve">, Л. В. Кудряшова, А. М. </w:t>
      </w:r>
      <w:proofErr w:type="spellStart"/>
      <w:r w:rsidRPr="00C5209F">
        <w:rPr>
          <w:rFonts w:ascii="Times New Roman" w:hAnsi="Times New Roman" w:cs="Times New Roman"/>
          <w:sz w:val="28"/>
          <w:szCs w:val="28"/>
        </w:rPr>
        <w:t>Ямалиева</w:t>
      </w:r>
      <w:proofErr w:type="spellEnd"/>
      <w:r w:rsidRPr="00C5209F">
        <w:rPr>
          <w:rFonts w:ascii="Times New Roman" w:hAnsi="Times New Roman" w:cs="Times New Roman"/>
          <w:sz w:val="28"/>
          <w:szCs w:val="28"/>
        </w:rPr>
        <w:t xml:space="preserve"> // Вестник Марийского гос. ун-та. Сер</w:t>
      </w:r>
      <w:proofErr w:type="gramStart"/>
      <w:r w:rsidR="00385690">
        <w:rPr>
          <w:rFonts w:ascii="Times New Roman" w:hAnsi="Times New Roman" w:cs="Times New Roman"/>
          <w:sz w:val="28"/>
          <w:szCs w:val="28"/>
        </w:rPr>
        <w:t>.</w:t>
      </w:r>
      <w:r w:rsidRPr="00C5209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C5209F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Т. 2. № 6. – С. 10-15.</w:t>
      </w:r>
    </w:p>
    <w:p w:rsidR="00C5209F" w:rsidRPr="00BA1734" w:rsidRDefault="00C5209F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5A6" w:rsidRDefault="00E035A6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5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Бактериальный ожог плодовых культур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Н. В. Репухова [и др.]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Защита и карантин растений.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44-46.</w:t>
      </w:r>
    </w:p>
    <w:p w:rsidR="00E035A6" w:rsidRDefault="00E035A6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рассматривается проблема бактериального ожога плодовых культур.</w:t>
      </w:r>
    </w:p>
    <w:p w:rsidR="00E035A6" w:rsidRDefault="00E035A6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34" w:rsidRPr="00BA1734" w:rsidRDefault="00BA1734" w:rsidP="007777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A1734">
        <w:rPr>
          <w:rFonts w:ascii="Times New Roman" w:hAnsi="Times New Roman" w:cs="Times New Roman"/>
          <w:b/>
          <w:sz w:val="28"/>
        </w:rPr>
        <w:t>Белошапкина</w:t>
      </w:r>
      <w:r>
        <w:rPr>
          <w:rFonts w:ascii="Times New Roman" w:hAnsi="Times New Roman" w:cs="Times New Roman"/>
          <w:b/>
          <w:sz w:val="28"/>
        </w:rPr>
        <w:t>,</w:t>
      </w:r>
      <w:r w:rsidRPr="00BA1734">
        <w:rPr>
          <w:rFonts w:ascii="Times New Roman" w:hAnsi="Times New Roman" w:cs="Times New Roman"/>
          <w:b/>
          <w:sz w:val="28"/>
        </w:rPr>
        <w:t xml:space="preserve"> О. О.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 xml:space="preserve">Динамика и патогенный состав корневых </w:t>
      </w:r>
      <w:proofErr w:type="spellStart"/>
      <w:r w:rsidRPr="00BA1734">
        <w:rPr>
          <w:rFonts w:ascii="Times New Roman" w:hAnsi="Times New Roman" w:cs="Times New Roman"/>
          <w:sz w:val="28"/>
        </w:rPr>
        <w:t>гнилей</w:t>
      </w:r>
      <w:proofErr w:type="spellEnd"/>
      <w:r w:rsidRPr="00BA1734">
        <w:rPr>
          <w:rFonts w:ascii="Times New Roman" w:hAnsi="Times New Roman" w:cs="Times New Roman"/>
          <w:sz w:val="28"/>
        </w:rPr>
        <w:t xml:space="preserve"> озимой пшеницы в зависимости от способов основной обработки дерново-подзолистой почвы / О.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>Белошапкина, Т.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 xml:space="preserve">А. Акимов // Известия </w:t>
      </w:r>
      <w:proofErr w:type="spellStart"/>
      <w:r w:rsidRPr="00BA1734">
        <w:rPr>
          <w:rFonts w:ascii="Times New Roman" w:hAnsi="Times New Roman" w:cs="Times New Roman"/>
          <w:sz w:val="28"/>
        </w:rPr>
        <w:t>Тимирязевской</w:t>
      </w:r>
      <w:proofErr w:type="spellEnd"/>
      <w:r w:rsidRPr="00BA1734">
        <w:rPr>
          <w:rFonts w:ascii="Times New Roman" w:hAnsi="Times New Roman" w:cs="Times New Roman"/>
          <w:sz w:val="28"/>
        </w:rPr>
        <w:t xml:space="preserve"> с.-х. академии. – 2016. – № 3. – С. 47-60.</w:t>
      </w:r>
    </w:p>
    <w:p w:rsidR="00BA1734" w:rsidRDefault="00BA1734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39" w:rsidRDefault="008F742C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764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Выприцкая</w:t>
      </w:r>
      <w:proofErr w:type="spellEnd"/>
      <w:r w:rsidRPr="004764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А. А. </w:t>
      </w:r>
      <w:proofErr w:type="spellStart"/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>Trichothecium</w:t>
      </w:r>
      <w:proofErr w:type="spellEnd"/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>roseum</w:t>
      </w:r>
      <w:proofErr w:type="spellEnd"/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>сапротроф</w:t>
      </w:r>
      <w:proofErr w:type="spellEnd"/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proofErr w:type="gramStart"/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слабый</w:t>
      </w:r>
      <w:proofErr w:type="gramEnd"/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патоген подсолнечника? / А. А. </w:t>
      </w:r>
      <w:proofErr w:type="spellStart"/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Выприцкая</w:t>
      </w:r>
      <w:proofErr w:type="spellEnd"/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Кузнецов // Защита и карантин растений. </w:t>
      </w:r>
      <w:r w:rsid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 w:rsid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47-48.</w:t>
      </w:r>
    </w:p>
    <w:p w:rsidR="008F742C" w:rsidRDefault="008F742C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Несовершенный гриб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Trichothecium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roseum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описанный в литературе как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сапротроф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обнаружен авторами на стеблях и корзинках вегетирующих растений подсолнечника. Установлена также его слабая патогенность для проростков.</w:t>
      </w:r>
    </w:p>
    <w:p w:rsidR="008F742C" w:rsidRPr="007F05BA" w:rsidRDefault="008F742C" w:rsidP="0077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B9F" w:rsidRDefault="00E035A6" w:rsidP="004B0B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5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Жемчужина, А. И. 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Расовый состав возбудителя бурой ржавчины пшеницы на территории России / А. И. Жемчужина, Н. С. Жемчужина, Т. М. Коломиец // Защита и карантин растений.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>
        <w:rPr>
          <w:rFonts w:ascii="Times New Roman" w:hAnsi="Times New Roman"/>
          <w:sz w:val="28"/>
        </w:rPr>
        <w:t>–</w:t>
      </w:r>
      <w:r w:rsidRPr="00E03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48-50.</w:t>
      </w:r>
    </w:p>
    <w:p w:rsidR="00E035A6" w:rsidRDefault="00E035A6" w:rsidP="004B0B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приведены данные о расовом составе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Puccinia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triticina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2009-2014 гг. на территории Центрального, Северо-Кавказского, Волго-Вятского,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Средневолжского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Нижневолжского и Западно-Сибирского регионов. Всего выявлено 82 расы P.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triticina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8 расовых групп. Самая многочисленная группа - Т- 61,1 %, затем идут </w:t>
      </w:r>
      <w:proofErr w:type="gram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- (28,6 %). М- (4,1 %), F- (3,5 %), R- (1,4 %), C- (1,1 %), K- (0,3 %) и N- (0,3 %). Идентифицированы широко распространенные, доминирующие и редко встречающиеся расы. Прослежена динамика рас, отмечено увеличение вирулентности популяций бурой ржавчины, а значит и возрастающая угроза урожаю пшеницы от болезни.</w:t>
      </w:r>
    </w:p>
    <w:p w:rsidR="00E035A6" w:rsidRDefault="00E035A6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39" w:rsidRPr="00476439" w:rsidRDefault="00476439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64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Куркина, Ю. Н. </w:t>
      </w:r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Микозы овощных бобов / Ю. Н. Куркина, </w:t>
      </w:r>
      <w:proofErr w:type="spellStart"/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>Нго</w:t>
      </w:r>
      <w:proofErr w:type="spellEnd"/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>Тхи</w:t>
      </w:r>
      <w:proofErr w:type="spellEnd"/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>Зием</w:t>
      </w:r>
      <w:proofErr w:type="spellEnd"/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>Киеу</w:t>
      </w:r>
      <w:proofErr w:type="spellEnd"/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Защита и карантин растений. </w:t>
      </w:r>
      <w:r w:rsid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 w:rsid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76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45-46.</w:t>
      </w:r>
    </w:p>
    <w:p w:rsidR="00476439" w:rsidRDefault="00476439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Белгороде в 2015 г. на посевах 23 образцов овощных бобов выявлены симптомы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альтернариоза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аскохитоза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фузариоза, черноватой и шоколадной пятнистостей. Распространенность фузариоза на отдельных сортах достигала 56 %, а потери продуктивности семян - 64 %. Наименьшие потери продуктивности (12 %) вызывала шоколадная пятнистость. Засушливые погодные условия периода вегетации 2015 г. сдерживали развитие микозов. Сорт овощных бобов Дачник отличался </w:t>
      </w:r>
      <w:proofErr w:type="gram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наименьшей</w:t>
      </w:r>
      <w:proofErr w:type="gram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поражаемостью болезнями.</w:t>
      </w:r>
    </w:p>
    <w:p w:rsidR="00476439" w:rsidRDefault="00476439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F4" w:rsidRPr="007B27F4" w:rsidRDefault="007B27F4" w:rsidP="00777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F4">
        <w:rPr>
          <w:rFonts w:ascii="Times New Roman" w:hAnsi="Times New Roman" w:cs="Times New Roman"/>
          <w:b/>
          <w:sz w:val="28"/>
          <w:szCs w:val="28"/>
        </w:rPr>
        <w:t>Марьина-Чермных, О. Г.</w:t>
      </w:r>
      <w:r w:rsidRPr="007B27F4">
        <w:rPr>
          <w:rFonts w:ascii="Times New Roman" w:hAnsi="Times New Roman" w:cs="Times New Roman"/>
          <w:sz w:val="28"/>
          <w:szCs w:val="28"/>
        </w:rPr>
        <w:t xml:space="preserve"> Возможность использования почвенных грибов для биологической борьбы с </w:t>
      </w:r>
      <w:proofErr w:type="gramStart"/>
      <w:r w:rsidRPr="007B27F4">
        <w:rPr>
          <w:rFonts w:ascii="Times New Roman" w:hAnsi="Times New Roman" w:cs="Times New Roman"/>
          <w:sz w:val="28"/>
          <w:szCs w:val="28"/>
        </w:rPr>
        <w:t>корневыми</w:t>
      </w:r>
      <w:proofErr w:type="gramEnd"/>
      <w:r w:rsidRPr="007B2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F4">
        <w:rPr>
          <w:rFonts w:ascii="Times New Roman" w:hAnsi="Times New Roman" w:cs="Times New Roman"/>
          <w:sz w:val="28"/>
          <w:szCs w:val="28"/>
        </w:rPr>
        <w:t>гнилями</w:t>
      </w:r>
      <w:proofErr w:type="spellEnd"/>
      <w:r w:rsidRPr="007B27F4">
        <w:rPr>
          <w:rFonts w:ascii="Times New Roman" w:hAnsi="Times New Roman" w:cs="Times New Roman"/>
          <w:sz w:val="28"/>
          <w:szCs w:val="28"/>
        </w:rPr>
        <w:t xml:space="preserve"> зерновых культур / О. Г. Марьина-Чермных // Вестник Марийского гос. ун-та. Сер</w:t>
      </w:r>
      <w:proofErr w:type="gramStart"/>
      <w:r w:rsidR="00824AEF">
        <w:rPr>
          <w:rFonts w:ascii="Times New Roman" w:hAnsi="Times New Roman" w:cs="Times New Roman"/>
          <w:sz w:val="28"/>
          <w:szCs w:val="28"/>
        </w:rPr>
        <w:t>.</w:t>
      </w:r>
      <w:r w:rsidRPr="007B27F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7B27F4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Т. 2. № 6. – С. 33-37.</w:t>
      </w:r>
    </w:p>
    <w:p w:rsidR="007B27F4" w:rsidRDefault="007B27F4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03" w:rsidRPr="003D3C03" w:rsidRDefault="003D3C03" w:rsidP="00777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03">
        <w:rPr>
          <w:rFonts w:ascii="Times New Roman" w:hAnsi="Times New Roman" w:cs="Times New Roman"/>
          <w:b/>
          <w:sz w:val="28"/>
          <w:szCs w:val="28"/>
        </w:rPr>
        <w:t>Марьина-Чермных</w:t>
      </w:r>
      <w:proofErr w:type="gramEnd"/>
      <w:r w:rsidRPr="003D3C03">
        <w:rPr>
          <w:rFonts w:ascii="Times New Roman" w:hAnsi="Times New Roman" w:cs="Times New Roman"/>
          <w:b/>
          <w:sz w:val="28"/>
          <w:szCs w:val="28"/>
        </w:rPr>
        <w:t>, О. Г.</w:t>
      </w:r>
      <w:r w:rsidRPr="003D3C03">
        <w:rPr>
          <w:rFonts w:ascii="Times New Roman" w:hAnsi="Times New Roman" w:cs="Times New Roman"/>
          <w:sz w:val="28"/>
          <w:szCs w:val="28"/>
        </w:rPr>
        <w:t xml:space="preserve"> Снежная плесень на посевах озимых зерновых культур / О. Г. Марьина-Чермных, Г. М. Хисматуллина // Вестник Марийского гос. ун-та. Сер</w:t>
      </w:r>
      <w:proofErr w:type="gramStart"/>
      <w:r w:rsidR="00824AEF">
        <w:rPr>
          <w:rFonts w:ascii="Times New Roman" w:hAnsi="Times New Roman" w:cs="Times New Roman"/>
          <w:sz w:val="28"/>
          <w:szCs w:val="28"/>
        </w:rPr>
        <w:t>.</w:t>
      </w:r>
      <w:r w:rsidRPr="003D3C0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3D3C03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Т. 3. № 7. – С. 35-39.</w:t>
      </w:r>
    </w:p>
    <w:p w:rsidR="003D3C03" w:rsidRDefault="003D3C03" w:rsidP="00777792">
      <w:pPr>
        <w:pStyle w:val="a3"/>
        <w:ind w:firstLine="709"/>
        <w:jc w:val="both"/>
      </w:pPr>
      <w:r w:rsidRPr="003D3C03">
        <w:rPr>
          <w:rFonts w:ascii="Times New Roman" w:hAnsi="Times New Roman" w:cs="Times New Roman"/>
          <w:sz w:val="24"/>
        </w:rPr>
        <w:t xml:space="preserve">Фитосанитарное состояние озимых зерновых культур от возбудителя снежной плесени имеет большое значение для увеличения урожайности не только в Республике Марий Эл, но и по всей Российской Федерации. Устойчивость озимых растений к снежной плесени и </w:t>
      </w:r>
      <w:proofErr w:type="spellStart"/>
      <w:r w:rsidRPr="003D3C03">
        <w:rPr>
          <w:rFonts w:ascii="Times New Roman" w:hAnsi="Times New Roman" w:cs="Times New Roman"/>
          <w:sz w:val="24"/>
        </w:rPr>
        <w:t>выпреванию</w:t>
      </w:r>
      <w:proofErr w:type="spellEnd"/>
      <w:r w:rsidRPr="003D3C03">
        <w:rPr>
          <w:rFonts w:ascii="Times New Roman" w:hAnsi="Times New Roman" w:cs="Times New Roman"/>
          <w:sz w:val="24"/>
        </w:rPr>
        <w:t xml:space="preserve"> сильно снижается, особенно в последние годы. Это зависит не только от агроклиматических и метеорологических условий, но и от сортовых особенностей зерновых озимых культур, несбалансированного питания растений, недостаточной его защиты и т. д. Видовой состав возбудителя снежной плесени в разных регионах России разнообразен и зависит от динамики развития болезни, что приводит к ослаблению растений и их гибели. Эпифитотии снежной плесени происходят один раз за 4-5 лет. Источником инфекции служат перезимовавшие растения, пораженные снежной плесенью. </w:t>
      </w:r>
      <w:proofErr w:type="gramStart"/>
      <w:r w:rsidRPr="003D3C03">
        <w:rPr>
          <w:rFonts w:ascii="Times New Roman" w:hAnsi="Times New Roman" w:cs="Times New Roman"/>
          <w:sz w:val="24"/>
        </w:rPr>
        <w:t xml:space="preserve">Наилучшей мерой для ограничения снежной плесени озимых растений является регулирование условий питания растений, что повышает их устойчивость к заболеванию, выбор предшественника, протравливание семян и внедрение устойчивых сортов, так как создание высокоурожайных сортов зерновых озимых культур дают высококачественную продукцию, обладают высокой пластичностью, устойчивостью к патогенам, полеганию и </w:t>
      </w:r>
      <w:proofErr w:type="spellStart"/>
      <w:r w:rsidRPr="003D3C03">
        <w:rPr>
          <w:rFonts w:ascii="Times New Roman" w:hAnsi="Times New Roman" w:cs="Times New Roman"/>
          <w:sz w:val="24"/>
        </w:rPr>
        <w:t>адаптированию</w:t>
      </w:r>
      <w:proofErr w:type="spellEnd"/>
      <w:r w:rsidRPr="003D3C03">
        <w:rPr>
          <w:rFonts w:ascii="Times New Roman" w:hAnsi="Times New Roman" w:cs="Times New Roman"/>
          <w:sz w:val="24"/>
        </w:rPr>
        <w:t xml:space="preserve"> к неблагоприятным факторам внешней среды в регионах возделывания.</w:t>
      </w:r>
      <w:proofErr w:type="gramEnd"/>
      <w:r w:rsidRPr="003D3C03">
        <w:rPr>
          <w:rFonts w:ascii="Times New Roman" w:hAnsi="Times New Roman" w:cs="Times New Roman"/>
          <w:sz w:val="24"/>
        </w:rPr>
        <w:t xml:space="preserve"> Таким образом, с целью снижения на озимых культурах распространения и развития снежной плесени и улучшения фитосанитарного состояния необходимо севообороты </w:t>
      </w:r>
      <w:r w:rsidRPr="003D3C03">
        <w:rPr>
          <w:rFonts w:ascii="Times New Roman" w:hAnsi="Times New Roman" w:cs="Times New Roman"/>
          <w:sz w:val="24"/>
        </w:rPr>
        <w:lastRenderedPageBreak/>
        <w:t xml:space="preserve">насыщать такими культурами как зерновые бобовые или многолетние бобовые травы, внедрять устойчивые сорта, регулировать условия питания растений и протравливать </w:t>
      </w:r>
      <w:r w:rsidRPr="00777792">
        <w:rPr>
          <w:rFonts w:ascii="Times New Roman" w:hAnsi="Times New Roman" w:cs="Times New Roman"/>
          <w:sz w:val="24"/>
        </w:rPr>
        <w:t>семена.</w:t>
      </w:r>
      <w:r w:rsidRPr="00777792">
        <w:rPr>
          <w:sz w:val="24"/>
        </w:rPr>
        <w:t xml:space="preserve"> </w:t>
      </w:r>
    </w:p>
    <w:p w:rsidR="00777792" w:rsidRDefault="00777792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7A43" w:rsidRPr="00E87A43" w:rsidRDefault="00E87A43" w:rsidP="00E87A4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7A43">
        <w:rPr>
          <w:rFonts w:ascii="Times New Roman" w:hAnsi="Times New Roman" w:cs="Times New Roman"/>
          <w:b/>
          <w:sz w:val="28"/>
        </w:rPr>
        <w:t>Мельникова</w:t>
      </w:r>
      <w:r>
        <w:rPr>
          <w:rFonts w:ascii="Times New Roman" w:hAnsi="Times New Roman" w:cs="Times New Roman"/>
          <w:b/>
          <w:sz w:val="28"/>
        </w:rPr>
        <w:t>,</w:t>
      </w:r>
      <w:r w:rsidRPr="00E87A43">
        <w:rPr>
          <w:rFonts w:ascii="Times New Roman" w:hAnsi="Times New Roman" w:cs="Times New Roman"/>
          <w:b/>
          <w:sz w:val="28"/>
        </w:rPr>
        <w:t xml:space="preserve"> Е. С.</w:t>
      </w:r>
      <w:r>
        <w:rPr>
          <w:rFonts w:ascii="Times New Roman" w:hAnsi="Times New Roman" w:cs="Times New Roman"/>
          <w:sz w:val="28"/>
        </w:rPr>
        <w:t xml:space="preserve"> </w:t>
      </w:r>
      <w:r w:rsidRPr="00E87A43">
        <w:rPr>
          <w:rFonts w:ascii="Times New Roman" w:hAnsi="Times New Roman" w:cs="Times New Roman"/>
          <w:sz w:val="28"/>
        </w:rPr>
        <w:t xml:space="preserve">Вредоносность </w:t>
      </w:r>
      <w:proofErr w:type="spellStart"/>
      <w:r w:rsidRPr="00E87A43">
        <w:rPr>
          <w:rFonts w:ascii="Times New Roman" w:hAnsi="Times New Roman" w:cs="Times New Roman"/>
          <w:sz w:val="28"/>
        </w:rPr>
        <w:t>альтернариоза</w:t>
      </w:r>
      <w:proofErr w:type="spellEnd"/>
      <w:r w:rsidRPr="00E87A43">
        <w:rPr>
          <w:rFonts w:ascii="Times New Roman" w:hAnsi="Times New Roman" w:cs="Times New Roman"/>
          <w:sz w:val="28"/>
        </w:rPr>
        <w:t xml:space="preserve"> картофеля как основного биологического ресурса </w:t>
      </w:r>
      <w:proofErr w:type="spellStart"/>
      <w:r w:rsidRPr="00E87A43">
        <w:rPr>
          <w:rFonts w:ascii="Times New Roman" w:hAnsi="Times New Roman" w:cs="Times New Roman"/>
          <w:sz w:val="28"/>
        </w:rPr>
        <w:t>агроценоза</w:t>
      </w:r>
      <w:proofErr w:type="spellEnd"/>
      <w:r w:rsidRPr="00E87A43">
        <w:rPr>
          <w:rFonts w:ascii="Times New Roman" w:hAnsi="Times New Roman" w:cs="Times New Roman"/>
          <w:sz w:val="28"/>
        </w:rPr>
        <w:t xml:space="preserve"> Воронежской области / Е.</w:t>
      </w:r>
      <w:r>
        <w:rPr>
          <w:rFonts w:ascii="Times New Roman" w:hAnsi="Times New Roman" w:cs="Times New Roman"/>
          <w:sz w:val="28"/>
        </w:rPr>
        <w:t xml:space="preserve"> </w:t>
      </w:r>
      <w:r w:rsidRPr="00E87A4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87A43">
        <w:rPr>
          <w:rFonts w:ascii="Times New Roman" w:hAnsi="Times New Roman" w:cs="Times New Roman"/>
          <w:sz w:val="28"/>
        </w:rPr>
        <w:t>Мельникова,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E87A4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7A43">
        <w:rPr>
          <w:rFonts w:ascii="Times New Roman" w:hAnsi="Times New Roman" w:cs="Times New Roman"/>
          <w:sz w:val="28"/>
        </w:rPr>
        <w:t>Мелькумова</w:t>
      </w:r>
      <w:proofErr w:type="spellEnd"/>
      <w:r w:rsidRPr="00E87A4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E87A43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E87A43">
        <w:rPr>
          <w:rFonts w:ascii="Times New Roman" w:hAnsi="Times New Roman" w:cs="Times New Roman"/>
          <w:sz w:val="28"/>
        </w:rPr>
        <w:t>Мохаммад</w:t>
      </w:r>
      <w:proofErr w:type="spellEnd"/>
      <w:r w:rsidRPr="00E87A43">
        <w:rPr>
          <w:rFonts w:ascii="Times New Roman" w:hAnsi="Times New Roman" w:cs="Times New Roman"/>
          <w:sz w:val="28"/>
        </w:rPr>
        <w:t xml:space="preserve"> // Вестник Воронежского гос. аграрного ун-та. – 2016. –</w:t>
      </w:r>
      <w:r>
        <w:rPr>
          <w:rFonts w:ascii="Times New Roman" w:hAnsi="Times New Roman" w:cs="Times New Roman"/>
          <w:sz w:val="28"/>
        </w:rPr>
        <w:t xml:space="preserve"> </w:t>
      </w:r>
      <w:r w:rsidRPr="00E87A43">
        <w:rPr>
          <w:rFonts w:ascii="Times New Roman" w:hAnsi="Times New Roman" w:cs="Times New Roman"/>
          <w:sz w:val="28"/>
        </w:rPr>
        <w:t>№ 1. – С. 29-34.</w:t>
      </w:r>
    </w:p>
    <w:p w:rsidR="00E87A43" w:rsidRPr="00BD107B" w:rsidRDefault="00E87A43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D6AA4" w:rsidRDefault="008D6AA4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4E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Третьякова, О. М. 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Взаимодействие растения с патогеном / О. М. Третьякова, Е. М. Третьякова, А. Н. Евтушенков // Защита и карантин растений.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13-16.</w:t>
      </w:r>
    </w:p>
    <w:p w:rsidR="008D6AA4" w:rsidRDefault="008D6AA4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взаимодействии растения с патогеном происходит активация сложной системы защитного ответа растений. При этом в клетках начинается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репрограммирование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экспрессиии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генов, которое приводит к включению каскадной экспрессии генов защитного ответа и включению других генов, не участвующих в этом ответе.</w:t>
      </w:r>
    </w:p>
    <w:p w:rsidR="008D6AA4" w:rsidRDefault="008D6AA4" w:rsidP="0077779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5E5441" w:rsidRDefault="005E5441" w:rsidP="007777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E5441">
        <w:rPr>
          <w:rFonts w:ascii="Times New Roman" w:hAnsi="Times New Roman" w:cs="Times New Roman"/>
          <w:b/>
          <w:sz w:val="28"/>
        </w:rPr>
        <w:t>Усовершенствование метода оценки поражённости многолетних злаковых трав снежной плесенью</w:t>
      </w:r>
      <w:r w:rsidRPr="005E5441">
        <w:rPr>
          <w:rFonts w:ascii="Times New Roman" w:hAnsi="Times New Roman" w:cs="Times New Roman"/>
          <w:sz w:val="28"/>
        </w:rPr>
        <w:t xml:space="preserve"> / Н. М. </w:t>
      </w:r>
      <w:proofErr w:type="spellStart"/>
      <w:r w:rsidRPr="005E5441">
        <w:rPr>
          <w:rFonts w:ascii="Times New Roman" w:hAnsi="Times New Roman" w:cs="Times New Roman"/>
          <w:sz w:val="28"/>
        </w:rPr>
        <w:t>Пуца</w:t>
      </w:r>
      <w:proofErr w:type="spellEnd"/>
      <w:r w:rsidRPr="005E544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E5441">
        <w:rPr>
          <w:rFonts w:ascii="Times New Roman" w:hAnsi="Times New Roman" w:cs="Times New Roman"/>
          <w:sz w:val="28"/>
        </w:rPr>
        <w:t xml:space="preserve">// Кормопроизводство. </w:t>
      </w:r>
      <w:r>
        <w:rPr>
          <w:rFonts w:ascii="Times New Roman" w:hAnsi="Times New Roman" w:cs="Times New Roman"/>
          <w:sz w:val="28"/>
        </w:rPr>
        <w:t>–</w:t>
      </w:r>
      <w:r w:rsidRPr="005E5441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5E5441">
        <w:rPr>
          <w:rFonts w:ascii="Times New Roman" w:hAnsi="Times New Roman" w:cs="Times New Roman"/>
          <w:sz w:val="28"/>
        </w:rPr>
        <w:t xml:space="preserve"> № 10. </w:t>
      </w:r>
      <w:r>
        <w:rPr>
          <w:rFonts w:ascii="Times New Roman" w:hAnsi="Times New Roman" w:cs="Times New Roman"/>
          <w:sz w:val="28"/>
        </w:rPr>
        <w:t>–</w:t>
      </w:r>
      <w:r w:rsidRPr="005E5441">
        <w:rPr>
          <w:rFonts w:ascii="Times New Roman" w:hAnsi="Times New Roman" w:cs="Times New Roman"/>
          <w:sz w:val="28"/>
        </w:rPr>
        <w:t xml:space="preserve"> С. 40-42.</w:t>
      </w:r>
    </w:p>
    <w:p w:rsidR="005E5441" w:rsidRDefault="005E5441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E5441">
        <w:rPr>
          <w:rFonts w:ascii="Times New Roman" w:hAnsi="Times New Roman" w:cs="Times New Roman"/>
          <w:sz w:val="24"/>
        </w:rPr>
        <w:t>В статье приведена усовершенствованная методика мониторинга поражения многолетних злаковых трав возбудителями снежной плесени.</w:t>
      </w:r>
    </w:p>
    <w:p w:rsidR="00BD107B" w:rsidRPr="005E5441" w:rsidRDefault="00BD107B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B3E1B" w:rsidRPr="007B3E1B" w:rsidRDefault="007B3E1B" w:rsidP="007777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B3E1B">
        <w:rPr>
          <w:rFonts w:ascii="Times New Roman" w:hAnsi="Times New Roman" w:cs="Times New Roman"/>
          <w:b/>
          <w:sz w:val="28"/>
        </w:rPr>
        <w:t>Чапалда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="003D3C03">
        <w:rPr>
          <w:rFonts w:ascii="Times New Roman" w:hAnsi="Times New Roman" w:cs="Times New Roman"/>
          <w:b/>
          <w:sz w:val="28"/>
        </w:rPr>
        <w:t xml:space="preserve"> </w:t>
      </w:r>
      <w:r w:rsidRPr="007B3E1B">
        <w:rPr>
          <w:rFonts w:ascii="Times New Roman" w:hAnsi="Times New Roman" w:cs="Times New Roman"/>
          <w:b/>
          <w:sz w:val="28"/>
        </w:rPr>
        <w:t>Т. Л.</w:t>
      </w:r>
      <w:r w:rsidRPr="007B3E1B">
        <w:rPr>
          <w:rFonts w:ascii="Times New Roman" w:hAnsi="Times New Roman" w:cs="Times New Roman"/>
          <w:sz w:val="28"/>
        </w:rPr>
        <w:t xml:space="preserve"> Влияние степени поражения клубней </w:t>
      </w:r>
      <w:proofErr w:type="spellStart"/>
      <w:r w:rsidRPr="007B3E1B">
        <w:rPr>
          <w:rFonts w:ascii="Times New Roman" w:hAnsi="Times New Roman" w:cs="Times New Roman"/>
          <w:sz w:val="28"/>
        </w:rPr>
        <w:t>фомозом</w:t>
      </w:r>
      <w:proofErr w:type="spellEnd"/>
      <w:r w:rsidRPr="007B3E1B">
        <w:rPr>
          <w:rFonts w:ascii="Times New Roman" w:hAnsi="Times New Roman" w:cs="Times New Roman"/>
          <w:sz w:val="28"/>
        </w:rPr>
        <w:t xml:space="preserve"> на урожайность картофеля / Т.</w:t>
      </w:r>
      <w:r>
        <w:rPr>
          <w:rFonts w:ascii="Times New Roman" w:hAnsi="Times New Roman" w:cs="Times New Roman"/>
          <w:sz w:val="28"/>
        </w:rPr>
        <w:t xml:space="preserve"> </w:t>
      </w:r>
      <w:r w:rsidRPr="007B3E1B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7B3E1B">
        <w:rPr>
          <w:rFonts w:ascii="Times New Roman" w:hAnsi="Times New Roman" w:cs="Times New Roman"/>
          <w:sz w:val="28"/>
        </w:rPr>
        <w:t>Чапалда</w:t>
      </w:r>
      <w:proofErr w:type="spellEnd"/>
      <w:r w:rsidRPr="007B3E1B">
        <w:rPr>
          <w:rFonts w:ascii="Times New Roman" w:hAnsi="Times New Roman" w:cs="Times New Roman"/>
          <w:sz w:val="28"/>
        </w:rPr>
        <w:t xml:space="preserve"> // Аграрное образование и наука. – 2016. </w:t>
      </w:r>
      <w:r>
        <w:rPr>
          <w:rFonts w:ascii="Times New Roman" w:hAnsi="Times New Roman" w:cs="Times New Roman"/>
          <w:sz w:val="28"/>
        </w:rPr>
        <w:t>–</w:t>
      </w:r>
      <w:r w:rsidRPr="007B3E1B">
        <w:rPr>
          <w:rFonts w:ascii="Times New Roman" w:hAnsi="Times New Roman" w:cs="Times New Roman"/>
          <w:sz w:val="28"/>
        </w:rPr>
        <w:t xml:space="preserve"> № 3. – С. 31.</w:t>
      </w:r>
    </w:p>
    <w:p w:rsidR="007B3E1B" w:rsidRPr="007B3E1B" w:rsidRDefault="007B3E1B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B3E1B">
        <w:rPr>
          <w:rFonts w:ascii="Times New Roman" w:hAnsi="Times New Roman" w:cs="Times New Roman"/>
          <w:sz w:val="24"/>
        </w:rPr>
        <w:t xml:space="preserve">Изучено влияние степени поражения материнских клубней </w:t>
      </w:r>
      <w:proofErr w:type="spellStart"/>
      <w:r w:rsidRPr="007B3E1B">
        <w:rPr>
          <w:rFonts w:ascii="Times New Roman" w:hAnsi="Times New Roman" w:cs="Times New Roman"/>
          <w:sz w:val="24"/>
        </w:rPr>
        <w:t>фомозной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гнилью на урожай картофе</w:t>
      </w:r>
      <w:r>
        <w:rPr>
          <w:rFonts w:ascii="Times New Roman" w:hAnsi="Times New Roman" w:cs="Times New Roman"/>
          <w:sz w:val="24"/>
        </w:rPr>
        <w:t>л</w:t>
      </w:r>
      <w:r w:rsidRPr="007B3E1B">
        <w:rPr>
          <w:rFonts w:ascii="Times New Roman" w:hAnsi="Times New Roman" w:cs="Times New Roman"/>
          <w:sz w:val="24"/>
        </w:rPr>
        <w:t xml:space="preserve">я. Работа проводилась в учебном хозяйстве «Уралец» на оподзоленном черноземе в период с 2000 по 2001 г. Материалом для изучения служили клубни картофеля сорта Белоярский ранний и Гранат, пораженные </w:t>
      </w:r>
      <w:proofErr w:type="spellStart"/>
      <w:r w:rsidRPr="007B3E1B">
        <w:rPr>
          <w:rFonts w:ascii="Times New Roman" w:hAnsi="Times New Roman" w:cs="Times New Roman"/>
          <w:sz w:val="24"/>
        </w:rPr>
        <w:t>фомозной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гнилью в естественных условиях и зараженные искусственно. В результате исследований выявлено, что увеличение степени поражения клубней </w:t>
      </w:r>
      <w:proofErr w:type="spellStart"/>
      <w:r w:rsidRPr="007B3E1B">
        <w:rPr>
          <w:rFonts w:ascii="Times New Roman" w:hAnsi="Times New Roman" w:cs="Times New Roman"/>
          <w:sz w:val="24"/>
        </w:rPr>
        <w:t>Phoma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3E1B">
        <w:rPr>
          <w:rFonts w:ascii="Times New Roman" w:hAnsi="Times New Roman" w:cs="Times New Roman"/>
          <w:sz w:val="24"/>
        </w:rPr>
        <w:t>solanicola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3E1B">
        <w:rPr>
          <w:rFonts w:ascii="Times New Roman" w:hAnsi="Times New Roman" w:cs="Times New Roman"/>
          <w:sz w:val="24"/>
        </w:rPr>
        <w:t>Prill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B3E1B">
        <w:rPr>
          <w:rFonts w:ascii="Times New Roman" w:hAnsi="Times New Roman" w:cs="Times New Roman"/>
          <w:sz w:val="24"/>
        </w:rPr>
        <w:t>et</w:t>
      </w:r>
      <w:proofErr w:type="spellEnd"/>
      <w:r w:rsidRPr="007B3E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3E1B">
        <w:rPr>
          <w:rFonts w:ascii="Times New Roman" w:hAnsi="Times New Roman" w:cs="Times New Roman"/>
          <w:sz w:val="24"/>
        </w:rPr>
        <w:t>Del</w:t>
      </w:r>
      <w:proofErr w:type="spellEnd"/>
      <w:r w:rsidRPr="007B3E1B">
        <w:rPr>
          <w:rFonts w:ascii="Times New Roman" w:hAnsi="Times New Roman" w:cs="Times New Roman"/>
          <w:sz w:val="24"/>
        </w:rPr>
        <w:t>. оказывает влияние на формирование урожая картофеля.</w:t>
      </w:r>
    </w:p>
    <w:p w:rsidR="007B3E1B" w:rsidRPr="009755F9" w:rsidRDefault="007B3E1B" w:rsidP="008D6AA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035A6" w:rsidRDefault="00E035A6" w:rsidP="00AF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Защита сельскохозяйственных культур</w:t>
      </w:r>
    </w:p>
    <w:p w:rsidR="00EB09A8" w:rsidRPr="00EB09A8" w:rsidRDefault="00EB09A8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B09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Бусько</w:t>
      </w:r>
      <w:proofErr w:type="spellEnd"/>
      <w:r w:rsidRPr="00EB09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И. И. </w:t>
      </w:r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защищают картофель в Белоруссии / И. И. </w:t>
      </w:r>
      <w:proofErr w:type="spellStart"/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>Бусько</w:t>
      </w:r>
      <w:proofErr w:type="spellEnd"/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Д. </w:t>
      </w:r>
      <w:proofErr w:type="spellStart"/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>Фицуро</w:t>
      </w:r>
      <w:proofErr w:type="spellEnd"/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Защита и карантин растений. </w:t>
      </w:r>
      <w:r>
        <w:rPr>
          <w:rFonts w:ascii="Times New Roman" w:hAnsi="Times New Roman"/>
          <w:sz w:val="28"/>
        </w:rPr>
        <w:t>–</w:t>
      </w:r>
      <w:r w:rsidR="008D6AA4">
        <w:rPr>
          <w:rFonts w:ascii="Times New Roman" w:hAnsi="Times New Roman"/>
          <w:sz w:val="28"/>
        </w:rPr>
        <w:t xml:space="preserve"> </w:t>
      </w:r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2016. </w:t>
      </w:r>
      <w:r>
        <w:rPr>
          <w:rFonts w:ascii="Times New Roman" w:hAnsi="Times New Roman"/>
          <w:sz w:val="28"/>
        </w:rPr>
        <w:t>–</w:t>
      </w:r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>
        <w:rPr>
          <w:rFonts w:ascii="Times New Roman" w:hAnsi="Times New Roman"/>
          <w:sz w:val="28"/>
        </w:rPr>
        <w:t>–</w:t>
      </w:r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24-27.</w:t>
      </w:r>
    </w:p>
    <w:p w:rsidR="00EB09A8" w:rsidRDefault="00EB09A8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Описаны наиболее распространенные болезни, вредители и сорняки картофеля во время вегетации и хранения на территории Республики Беларусь. Показаны оптимальные условия, при которых происходит заражение патогенами и их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эпифитотийное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развитие. Обозначены меры борьбы с целью максимально возможного снижения вредоносности и получения качественных клубней нового урожая.</w:t>
      </w:r>
    </w:p>
    <w:p w:rsidR="00EB09A8" w:rsidRPr="00AF4E63" w:rsidRDefault="00EB09A8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F742C" w:rsidRPr="00AF4E63" w:rsidRDefault="008F742C" w:rsidP="00777792">
      <w:pPr>
        <w:pStyle w:val="a3"/>
        <w:ind w:firstLine="709"/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AF4E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Джулакян</w:t>
      </w:r>
      <w:proofErr w:type="spellEnd"/>
      <w:r w:rsidRPr="00AF4E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Б. А. </w:t>
      </w:r>
      <w:proofErr w:type="spellStart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Медветокс</w:t>
      </w:r>
      <w:proofErr w:type="spellEnd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gramStart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Форс</w:t>
      </w:r>
      <w:proofErr w:type="gramEnd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картофеле в Армении / Б. А. </w:t>
      </w:r>
      <w:proofErr w:type="spellStart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Джулакян</w:t>
      </w:r>
      <w:proofErr w:type="spellEnd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Г. </w:t>
      </w:r>
      <w:proofErr w:type="spellStart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Агаронян</w:t>
      </w:r>
      <w:proofErr w:type="spellEnd"/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Защита и карантин растений. </w:t>
      </w:r>
      <w:r w:rsid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 w:rsid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48.</w:t>
      </w:r>
    </w:p>
    <w:p w:rsidR="008F742C" w:rsidRPr="00AF4E63" w:rsidRDefault="008F742C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4E63" w:rsidRDefault="008F742C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4E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Захарова, Л. М. 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Применение Торнадо 540 для десикации льна / Л. М. Захарова</w:t>
      </w:r>
      <w:r w:rsid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Защита и карантин растений. </w:t>
      </w:r>
      <w:r w:rsid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 w:rsid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23-24.</w:t>
      </w:r>
    </w:p>
    <w:p w:rsidR="008F742C" w:rsidRDefault="008F742C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изложены результаты трехлетних испытаний Торнадо 540 в качестве десиканта посева льна-долгунца и льна масличного.</w:t>
      </w:r>
    </w:p>
    <w:p w:rsidR="00777792" w:rsidRDefault="00777792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34" w:rsidRDefault="00BA1734" w:rsidP="007777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A1734">
        <w:rPr>
          <w:rFonts w:ascii="Times New Roman" w:hAnsi="Times New Roman" w:cs="Times New Roman"/>
          <w:b/>
          <w:sz w:val="28"/>
        </w:rPr>
        <w:t>Иванченко</w:t>
      </w:r>
      <w:r>
        <w:rPr>
          <w:rFonts w:ascii="Times New Roman" w:hAnsi="Times New Roman" w:cs="Times New Roman"/>
          <w:b/>
          <w:sz w:val="28"/>
        </w:rPr>
        <w:t>,</w:t>
      </w:r>
      <w:r w:rsidRPr="00BA1734">
        <w:rPr>
          <w:rFonts w:ascii="Times New Roman" w:hAnsi="Times New Roman" w:cs="Times New Roman"/>
          <w:b/>
          <w:sz w:val="28"/>
        </w:rPr>
        <w:t xml:space="preserve"> Т. В.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>Значение пестицидов в посевах озимой пшеницы и применение их в интегрированной системе защиты растений в сухостепной зоне Нижнего Поволжья /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>Иванченко, Г.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1734">
        <w:rPr>
          <w:rFonts w:ascii="Times New Roman" w:hAnsi="Times New Roman" w:cs="Times New Roman"/>
          <w:sz w:val="28"/>
        </w:rPr>
        <w:t>Резанова</w:t>
      </w:r>
      <w:proofErr w:type="spellEnd"/>
      <w:r w:rsidRPr="00BA1734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BA1734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BA1734">
        <w:rPr>
          <w:rFonts w:ascii="Times New Roman" w:hAnsi="Times New Roman" w:cs="Times New Roman"/>
          <w:sz w:val="28"/>
        </w:rPr>
        <w:t>Игольникова</w:t>
      </w:r>
      <w:proofErr w:type="spellEnd"/>
      <w:r w:rsidRPr="00BA17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BA1734">
        <w:rPr>
          <w:rFonts w:ascii="Times New Roman" w:hAnsi="Times New Roman" w:cs="Times New Roman"/>
          <w:sz w:val="28"/>
        </w:rPr>
        <w:t xml:space="preserve">Известия Нижневолжского </w:t>
      </w:r>
      <w:proofErr w:type="spellStart"/>
      <w:r w:rsidRPr="00BA1734">
        <w:rPr>
          <w:rFonts w:ascii="Times New Roman" w:hAnsi="Times New Roman" w:cs="Times New Roman"/>
          <w:sz w:val="28"/>
        </w:rPr>
        <w:t>агроун-го</w:t>
      </w:r>
      <w:proofErr w:type="spellEnd"/>
      <w:r w:rsidRPr="00BA1734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– 2016. – № 3. – С. 72-79</w:t>
      </w:r>
      <w:r>
        <w:rPr>
          <w:rFonts w:ascii="Times New Roman" w:hAnsi="Times New Roman" w:cs="Times New Roman"/>
          <w:sz w:val="28"/>
        </w:rPr>
        <w:t>.</w:t>
      </w:r>
    </w:p>
    <w:p w:rsidR="00824AEF" w:rsidRPr="00824AEF" w:rsidRDefault="00824AEF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05AC" w:rsidRDefault="004805AC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5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Каширская, Н. Я. </w:t>
      </w:r>
      <w:r w:rsidRPr="00480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Обработки фунгицидами для снижения гнили яблок при хранении / Н. Я. Каширская, А. М. Кочкина, А. А. </w:t>
      </w:r>
      <w:proofErr w:type="spellStart"/>
      <w:r w:rsidRPr="004805AC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Скрылев</w:t>
      </w:r>
      <w:proofErr w:type="spellEnd"/>
      <w:r w:rsidRPr="00480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Защита и карантин растений. </w:t>
      </w:r>
      <w:r w:rsidR="0072475A">
        <w:rPr>
          <w:rFonts w:ascii="Times New Roman" w:hAnsi="Times New Roman"/>
          <w:sz w:val="28"/>
        </w:rPr>
        <w:t>–</w:t>
      </w:r>
      <w:r w:rsidRPr="00480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72475A">
        <w:rPr>
          <w:rFonts w:ascii="Times New Roman" w:hAnsi="Times New Roman"/>
          <w:sz w:val="28"/>
        </w:rPr>
        <w:t>–</w:t>
      </w:r>
      <w:r w:rsidRPr="00480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 w:rsidR="0072475A">
        <w:rPr>
          <w:rFonts w:ascii="Times New Roman" w:hAnsi="Times New Roman"/>
          <w:sz w:val="28"/>
        </w:rPr>
        <w:t>–</w:t>
      </w:r>
      <w:r w:rsidRPr="00480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51-52.</w:t>
      </w:r>
    </w:p>
    <w:p w:rsidR="004805AC" w:rsidRDefault="004805AC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результаты применения фунгицидов перед закладкой плодов яблони на длительное хранение в 2014-2015 гг. Наибольшее снижение грибной инфекции в период хранения плодов обеспечивал фунгицид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Беллис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5AC" w:rsidRPr="007F05BA" w:rsidRDefault="004805AC" w:rsidP="0077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9A8" w:rsidRPr="00EB09A8" w:rsidRDefault="00EB09A8" w:rsidP="00824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B09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Лаптиев</w:t>
      </w:r>
      <w:proofErr w:type="spellEnd"/>
      <w:r w:rsidRPr="00EB09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А. Б. </w:t>
      </w:r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защиты посевов озимых культур на ранних этапах их развития / А. Б. </w:t>
      </w:r>
      <w:proofErr w:type="spellStart"/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>Лаптиев</w:t>
      </w:r>
      <w:proofErr w:type="spellEnd"/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О. В. </w:t>
      </w:r>
      <w:proofErr w:type="spellStart"/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>Кунгурцева</w:t>
      </w:r>
      <w:proofErr w:type="spellEnd"/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Защита и карантин растений. </w:t>
      </w:r>
      <w:r w:rsidRPr="00EB09A8">
        <w:rPr>
          <w:rFonts w:ascii="Times New Roman" w:hAnsi="Times New Roman"/>
          <w:sz w:val="32"/>
        </w:rPr>
        <w:t>–</w:t>
      </w:r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Pr="00EB09A8">
        <w:rPr>
          <w:rFonts w:ascii="Times New Roman" w:hAnsi="Times New Roman"/>
          <w:sz w:val="32"/>
        </w:rPr>
        <w:t>–</w:t>
      </w:r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 w:rsidRPr="00EB09A8">
        <w:rPr>
          <w:rFonts w:ascii="Times New Roman" w:hAnsi="Times New Roman"/>
          <w:sz w:val="32"/>
        </w:rPr>
        <w:t>–</w:t>
      </w:r>
      <w:r w:rsidRPr="00EB0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15-19.</w:t>
      </w:r>
    </w:p>
    <w:p w:rsidR="00EB09A8" w:rsidRDefault="00EB09A8" w:rsidP="00777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представлена информация по выполнению необходимых условий и правильному выбору средств защиты для обработки </w:t>
      </w:r>
      <w:proofErr w:type="gram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семенного</w:t>
      </w:r>
      <w:proofErr w:type="gram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материла озимых культур.</w:t>
      </w:r>
    </w:p>
    <w:p w:rsidR="008F742C" w:rsidRPr="00BA1734" w:rsidRDefault="008F742C" w:rsidP="0077779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4F8" w:rsidRDefault="004604F8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A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Радиационные методы обработки клубней картофеля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А. В. Тихонов [и др.]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Защита и карантин растений.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50-51</w:t>
      </w: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4F8" w:rsidRDefault="004604F8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Показано влияние радиационных </w:t>
      </w:r>
      <w:proofErr w:type="gram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обработки клубней картофеля сорта</w:t>
      </w:r>
      <w:proofErr w:type="gram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Сантэ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закладке на хранение на развитие парши обыкновенной, парши серебристой и кольцевой гнили.</w:t>
      </w:r>
    </w:p>
    <w:p w:rsidR="004604F8" w:rsidRDefault="004604F8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E63" w:rsidRPr="004B0B9F" w:rsidRDefault="008F742C" w:rsidP="004B0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B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Хилевский</w:t>
      </w:r>
      <w:proofErr w:type="spellEnd"/>
      <w:r w:rsidRPr="004B0B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В. А. </w:t>
      </w:r>
      <w:r w:rsidRPr="004B0B9F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Экономическая эффективность применения инсектицидов на озимой пшенице в осенний период / В. А. </w:t>
      </w:r>
      <w:proofErr w:type="spellStart"/>
      <w:r w:rsidRPr="004B0B9F">
        <w:rPr>
          <w:rFonts w:ascii="Times New Roman" w:hAnsi="Times New Roman" w:cs="Times New Roman"/>
          <w:sz w:val="28"/>
          <w:szCs w:val="28"/>
          <w:lang w:eastAsia="ru-RU"/>
        </w:rPr>
        <w:t>Хилевский</w:t>
      </w:r>
      <w:proofErr w:type="spellEnd"/>
      <w:r w:rsidRPr="004B0B9F">
        <w:rPr>
          <w:rFonts w:ascii="Times New Roman" w:hAnsi="Times New Roman" w:cs="Times New Roman"/>
          <w:sz w:val="28"/>
          <w:szCs w:val="28"/>
          <w:lang w:eastAsia="ru-RU"/>
        </w:rPr>
        <w:t xml:space="preserve"> // Защита и карантин растений. </w:t>
      </w:r>
      <w:r w:rsidR="00AF4E63" w:rsidRPr="004B0B9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B0B9F">
        <w:rPr>
          <w:rFonts w:ascii="Times New Roman" w:hAnsi="Times New Roman" w:cs="Times New Roman"/>
          <w:sz w:val="28"/>
          <w:szCs w:val="28"/>
          <w:lang w:eastAsia="ru-RU"/>
        </w:rPr>
        <w:t xml:space="preserve"> 2016. </w:t>
      </w:r>
      <w:r w:rsidR="00AF4E63" w:rsidRPr="004B0B9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B0B9F">
        <w:rPr>
          <w:rFonts w:ascii="Times New Roman" w:hAnsi="Times New Roman" w:cs="Times New Roman"/>
          <w:sz w:val="28"/>
          <w:szCs w:val="28"/>
          <w:lang w:eastAsia="ru-RU"/>
        </w:rPr>
        <w:t xml:space="preserve"> № 9.</w:t>
      </w:r>
      <w:r w:rsidR="00AF4E63" w:rsidRPr="004B0B9F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4B0B9F">
        <w:rPr>
          <w:rFonts w:ascii="Times New Roman" w:hAnsi="Times New Roman" w:cs="Times New Roman"/>
          <w:sz w:val="28"/>
          <w:szCs w:val="28"/>
          <w:lang w:eastAsia="ru-RU"/>
        </w:rPr>
        <w:t xml:space="preserve"> С. 17-20.</w:t>
      </w:r>
    </w:p>
    <w:p w:rsidR="008F742C" w:rsidRPr="004B0B9F" w:rsidRDefault="008F742C" w:rsidP="004B0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0B9F">
        <w:rPr>
          <w:rFonts w:ascii="Times New Roman" w:hAnsi="Times New Roman" w:cs="Times New Roman"/>
          <w:sz w:val="24"/>
          <w:szCs w:val="28"/>
          <w:lang w:eastAsia="ru-RU"/>
        </w:rPr>
        <w:t>Представлены результаты изучения экономической эффективности применения инсектицидов и инсектофунгицидов против основных вредителей в осенний период в Ростовской области.</w:t>
      </w:r>
    </w:p>
    <w:p w:rsidR="00BA1734" w:rsidRPr="00777792" w:rsidRDefault="00BA1734" w:rsidP="0077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4E63" w:rsidRDefault="00AF4E63" w:rsidP="00F3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AF4E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ффективность применения препарата Энергия-М для защиты льна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В. Н. Лазарев [и др.] // Защита и карантин растений.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F4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36-38.</w:t>
      </w:r>
    </w:p>
    <w:p w:rsidR="00AF4E63" w:rsidRDefault="00AF4E63" w:rsidP="00824A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Выявлена статистически достоверная относительно высокая эффективность обработки семян льна индуктором фитосанитарной устойчивости Энергия-М против болезней всходов льна (бактериоза, антракноза, крапчатости). При этом отмечено снижение их поврежденности блошкой льняной по сравнению с контролем и стандартной обработкой, позволившее не применять инсектициды против вредителей и снизить уровень загрязнения окружающей среды. Обработка семян препаратом Энергия-М и посевов - его баковой смесью с гербицидами Кортес,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Хармони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Тарога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Супер (в сниженных нормах применения) повышала эффективность защиты льна от сорняков и </w:t>
      </w: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болезней, обеспечивала высокую (по сравнению с контролем стандартной обработкой) урожайность льнопродукции.</w:t>
      </w:r>
    </w:p>
    <w:p w:rsidR="00AF4E63" w:rsidRPr="004604F8" w:rsidRDefault="00AF4E63" w:rsidP="0077779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5838" w:rsidRPr="00AD5838" w:rsidRDefault="00AD5838" w:rsidP="007777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5838">
        <w:rPr>
          <w:rFonts w:ascii="Times New Roman" w:hAnsi="Times New Roman" w:cs="Times New Roman"/>
          <w:b/>
          <w:sz w:val="28"/>
        </w:rPr>
        <w:t>Чапалда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AD5838">
        <w:rPr>
          <w:rFonts w:ascii="Times New Roman" w:hAnsi="Times New Roman" w:cs="Times New Roman"/>
          <w:b/>
          <w:sz w:val="28"/>
        </w:rPr>
        <w:t xml:space="preserve"> Т.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D5838">
        <w:rPr>
          <w:rFonts w:ascii="Times New Roman" w:hAnsi="Times New Roman" w:cs="Times New Roman"/>
          <w:b/>
          <w:sz w:val="28"/>
        </w:rPr>
        <w:t>Л.</w:t>
      </w:r>
      <w:r w:rsidRPr="00AD58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AD5838">
        <w:rPr>
          <w:rFonts w:ascii="Times New Roman" w:hAnsi="Times New Roman" w:cs="Times New Roman"/>
          <w:sz w:val="28"/>
        </w:rPr>
        <w:t xml:space="preserve">еакция картофеля на применение химических и биологических препаратов в борьбе с </w:t>
      </w:r>
      <w:proofErr w:type="spellStart"/>
      <w:r w:rsidRPr="00AD5838">
        <w:rPr>
          <w:rFonts w:ascii="Times New Roman" w:hAnsi="Times New Roman" w:cs="Times New Roman"/>
          <w:sz w:val="28"/>
        </w:rPr>
        <w:t>фомозом</w:t>
      </w:r>
      <w:proofErr w:type="spellEnd"/>
      <w:r w:rsidRPr="00AD5838">
        <w:rPr>
          <w:rFonts w:ascii="Times New Roman" w:hAnsi="Times New Roman" w:cs="Times New Roman"/>
          <w:sz w:val="28"/>
        </w:rPr>
        <w:t xml:space="preserve"> / Т.</w:t>
      </w:r>
      <w:r>
        <w:rPr>
          <w:rFonts w:ascii="Times New Roman" w:hAnsi="Times New Roman" w:cs="Times New Roman"/>
          <w:sz w:val="28"/>
        </w:rPr>
        <w:t xml:space="preserve"> </w:t>
      </w:r>
      <w:r w:rsidRPr="00AD5838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AD5838">
        <w:rPr>
          <w:rFonts w:ascii="Times New Roman" w:hAnsi="Times New Roman" w:cs="Times New Roman"/>
          <w:sz w:val="28"/>
        </w:rPr>
        <w:t>Чапалда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D5838">
        <w:rPr>
          <w:rFonts w:ascii="Times New Roman" w:hAnsi="Times New Roman" w:cs="Times New Roman"/>
          <w:sz w:val="28"/>
        </w:rPr>
        <w:t xml:space="preserve">// Аграрное образование и наука. – 2016. </w:t>
      </w:r>
      <w:r>
        <w:rPr>
          <w:rFonts w:ascii="Times New Roman" w:hAnsi="Times New Roman" w:cs="Times New Roman"/>
          <w:sz w:val="28"/>
        </w:rPr>
        <w:t>–</w:t>
      </w:r>
      <w:r w:rsidRPr="00AD5838">
        <w:rPr>
          <w:rFonts w:ascii="Times New Roman" w:hAnsi="Times New Roman" w:cs="Times New Roman"/>
          <w:sz w:val="28"/>
        </w:rPr>
        <w:t xml:space="preserve"> № 3. – С. 30</w:t>
      </w:r>
      <w:r>
        <w:rPr>
          <w:rFonts w:ascii="Times New Roman" w:hAnsi="Times New Roman" w:cs="Times New Roman"/>
          <w:sz w:val="28"/>
        </w:rPr>
        <w:t>.</w:t>
      </w:r>
    </w:p>
    <w:p w:rsidR="00AD5838" w:rsidRDefault="00AD5838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5838">
        <w:rPr>
          <w:rFonts w:ascii="Times New Roman" w:hAnsi="Times New Roman" w:cs="Times New Roman"/>
          <w:sz w:val="24"/>
        </w:rPr>
        <w:t xml:space="preserve">Изучено влияние </w:t>
      </w:r>
      <w:proofErr w:type="spellStart"/>
      <w:r w:rsidRPr="00AD5838">
        <w:rPr>
          <w:rFonts w:ascii="Times New Roman" w:hAnsi="Times New Roman" w:cs="Times New Roman"/>
          <w:sz w:val="24"/>
        </w:rPr>
        <w:t>предпосадочного</w:t>
      </w:r>
      <w:proofErr w:type="spellEnd"/>
      <w:r w:rsidRPr="00AD5838">
        <w:rPr>
          <w:rFonts w:ascii="Times New Roman" w:hAnsi="Times New Roman" w:cs="Times New Roman"/>
          <w:sz w:val="24"/>
        </w:rPr>
        <w:t xml:space="preserve"> протравливания клубней картофеля, пораженных </w:t>
      </w:r>
      <w:proofErr w:type="spellStart"/>
      <w:r w:rsidRPr="00AD5838">
        <w:rPr>
          <w:rFonts w:ascii="Times New Roman" w:hAnsi="Times New Roman" w:cs="Times New Roman"/>
          <w:sz w:val="24"/>
        </w:rPr>
        <w:t>фомозом</w:t>
      </w:r>
      <w:proofErr w:type="spellEnd"/>
      <w:r w:rsidRPr="00AD5838">
        <w:rPr>
          <w:rFonts w:ascii="Times New Roman" w:hAnsi="Times New Roman" w:cs="Times New Roman"/>
          <w:sz w:val="24"/>
        </w:rPr>
        <w:t xml:space="preserve">, на рост, развитие, урожайность и сохранность культуры. Сделан вывод, что обработка больных </w:t>
      </w:r>
      <w:proofErr w:type="spellStart"/>
      <w:r w:rsidRPr="00AD5838">
        <w:rPr>
          <w:rFonts w:ascii="Times New Roman" w:hAnsi="Times New Roman" w:cs="Times New Roman"/>
          <w:sz w:val="24"/>
        </w:rPr>
        <w:t>фомозом</w:t>
      </w:r>
      <w:proofErr w:type="spellEnd"/>
      <w:r w:rsidRPr="00AD5838">
        <w:rPr>
          <w:rFonts w:ascii="Times New Roman" w:hAnsi="Times New Roman" w:cs="Times New Roman"/>
          <w:sz w:val="24"/>
        </w:rPr>
        <w:t xml:space="preserve"> клубней влияет на рост, развитие и урожайность картофеля, увеличивает сохранность дочерних клубней в зимний период и снижает поражаемость болезнями.</w:t>
      </w:r>
    </w:p>
    <w:p w:rsidR="00AD5838" w:rsidRPr="00AD5838" w:rsidRDefault="00AD5838" w:rsidP="00AD583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F4E63" w:rsidRPr="00AF4E63" w:rsidRDefault="00AF4E63" w:rsidP="007F05B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E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Защита древесных пород и леса в целом</w:t>
      </w:r>
    </w:p>
    <w:p w:rsidR="008D6AA4" w:rsidRDefault="00AF4E63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A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Выявление очагов и отлов </w:t>
      </w:r>
      <w:proofErr w:type="spellStart"/>
      <w:r w:rsidRPr="008D6A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скрытноживущих</w:t>
      </w:r>
      <w:proofErr w:type="spellEnd"/>
      <w:r w:rsidRPr="008D6A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стволовых вредителей с помощью феромонов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Е. А. Степанычева [и др.] // Защита и карантин растений. </w:t>
      </w:r>
      <w:r w:rsid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 w:rsid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D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28-30.</w:t>
      </w:r>
    </w:p>
    <w:p w:rsidR="00AF4E63" w:rsidRDefault="00AF4E63" w:rsidP="0077779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Стволовые вредители представляют наибольшую опасность для деревьев хвойных пород. Динамика вспышек размножения короедов зависит от наличия кормовой базы, погодных условий, и своевременного проведения защитных мероприятий. Учитывая отсутствие разрешенных эффективных мероприятий борьбы с короедами, способных предотвратить нарастание их численности в парковой зоне, ловушки с </w:t>
      </w:r>
      <w:proofErr w:type="spellStart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феромонами</w:t>
      </w:r>
      <w:proofErr w:type="spellEnd"/>
      <w:r w:rsidRPr="007F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успешно применять и для оценки фитосанитарного состояния территорий, и в качестве защитного мероприятия для массового отлова.</w:t>
      </w:r>
    </w:p>
    <w:p w:rsidR="00AD5838" w:rsidRPr="00BA1734" w:rsidRDefault="00AD5838" w:rsidP="00777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0434A" w:rsidRPr="007F05BA" w:rsidRDefault="004604F8" w:rsidP="00777792">
      <w:pPr>
        <w:pStyle w:val="a3"/>
        <w:ind w:firstLine="709"/>
        <w:rPr>
          <w:rFonts w:ascii="Times New Roman" w:hAnsi="Times New Roman" w:cs="Times New Roman"/>
          <w:b/>
          <w:sz w:val="28"/>
        </w:rPr>
      </w:pPr>
      <w:r w:rsidRPr="00777792">
        <w:rPr>
          <w:rFonts w:ascii="Times New Roman" w:hAnsi="Times New Roman" w:cs="Times New Roman"/>
          <w:sz w:val="28"/>
        </w:rPr>
        <w:t>Составитель: Л.</w:t>
      </w:r>
      <w:r w:rsidR="00385690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777792">
        <w:rPr>
          <w:rFonts w:ascii="Times New Roman" w:hAnsi="Times New Roman" w:cs="Times New Roman"/>
          <w:sz w:val="28"/>
        </w:rPr>
        <w:t>М. Бабанина</w:t>
      </w:r>
    </w:p>
    <w:sectPr w:rsidR="00B0434A" w:rsidRPr="007F05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29" w:rsidRDefault="00AF4929" w:rsidP="009755F9">
      <w:pPr>
        <w:spacing w:after="0" w:line="240" w:lineRule="auto"/>
      </w:pPr>
      <w:r>
        <w:separator/>
      </w:r>
    </w:p>
  </w:endnote>
  <w:endnote w:type="continuationSeparator" w:id="0">
    <w:p w:rsidR="00AF4929" w:rsidRDefault="00AF4929" w:rsidP="0097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045296"/>
      <w:docPartObj>
        <w:docPartGallery w:val="Page Numbers (Bottom of Page)"/>
        <w:docPartUnique/>
      </w:docPartObj>
    </w:sdtPr>
    <w:sdtEndPr/>
    <w:sdtContent>
      <w:p w:rsidR="00AD5838" w:rsidRDefault="00AD58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690">
          <w:rPr>
            <w:noProof/>
          </w:rPr>
          <w:t>11</w:t>
        </w:r>
        <w:r>
          <w:fldChar w:fldCharType="end"/>
        </w:r>
      </w:p>
    </w:sdtContent>
  </w:sdt>
  <w:p w:rsidR="009755F9" w:rsidRDefault="009755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29" w:rsidRDefault="00AF4929" w:rsidP="009755F9">
      <w:pPr>
        <w:spacing w:after="0" w:line="240" w:lineRule="auto"/>
      </w:pPr>
      <w:r>
        <w:separator/>
      </w:r>
    </w:p>
  </w:footnote>
  <w:footnote w:type="continuationSeparator" w:id="0">
    <w:p w:rsidR="00AF4929" w:rsidRDefault="00AF4929" w:rsidP="0097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8B"/>
    <w:rsid w:val="00070DBD"/>
    <w:rsid w:val="000C20D7"/>
    <w:rsid w:val="000C63AD"/>
    <w:rsid w:val="00103B39"/>
    <w:rsid w:val="001562C1"/>
    <w:rsid w:val="001C0090"/>
    <w:rsid w:val="0021213B"/>
    <w:rsid w:val="002A22BB"/>
    <w:rsid w:val="002A5249"/>
    <w:rsid w:val="0038342E"/>
    <w:rsid w:val="00385690"/>
    <w:rsid w:val="003D3C03"/>
    <w:rsid w:val="003E72E8"/>
    <w:rsid w:val="0044727E"/>
    <w:rsid w:val="004604F8"/>
    <w:rsid w:val="00476439"/>
    <w:rsid w:val="004805AC"/>
    <w:rsid w:val="004B0B9F"/>
    <w:rsid w:val="004C53F0"/>
    <w:rsid w:val="005313F0"/>
    <w:rsid w:val="00541CC2"/>
    <w:rsid w:val="005506AC"/>
    <w:rsid w:val="005E5441"/>
    <w:rsid w:val="005F0C00"/>
    <w:rsid w:val="006B16C8"/>
    <w:rsid w:val="00712893"/>
    <w:rsid w:val="0072475A"/>
    <w:rsid w:val="00777792"/>
    <w:rsid w:val="007B27F4"/>
    <w:rsid w:val="007B3E1B"/>
    <w:rsid w:val="007B4198"/>
    <w:rsid w:val="007F05BA"/>
    <w:rsid w:val="00804B8B"/>
    <w:rsid w:val="00824AEF"/>
    <w:rsid w:val="00842EE4"/>
    <w:rsid w:val="008D6AA4"/>
    <w:rsid w:val="008E53EB"/>
    <w:rsid w:val="008F742C"/>
    <w:rsid w:val="00923730"/>
    <w:rsid w:val="009755F9"/>
    <w:rsid w:val="009E06CB"/>
    <w:rsid w:val="009E7D93"/>
    <w:rsid w:val="00A42B08"/>
    <w:rsid w:val="00A75FDF"/>
    <w:rsid w:val="00A87986"/>
    <w:rsid w:val="00A95FB5"/>
    <w:rsid w:val="00AD22F8"/>
    <w:rsid w:val="00AD5838"/>
    <w:rsid w:val="00AF4929"/>
    <w:rsid w:val="00AF4E63"/>
    <w:rsid w:val="00B0434A"/>
    <w:rsid w:val="00B3713D"/>
    <w:rsid w:val="00BA1734"/>
    <w:rsid w:val="00BA3582"/>
    <w:rsid w:val="00BD107B"/>
    <w:rsid w:val="00C107B6"/>
    <w:rsid w:val="00C22A41"/>
    <w:rsid w:val="00C5209F"/>
    <w:rsid w:val="00C77553"/>
    <w:rsid w:val="00C93FCE"/>
    <w:rsid w:val="00C94934"/>
    <w:rsid w:val="00D76BB4"/>
    <w:rsid w:val="00D85019"/>
    <w:rsid w:val="00D9465F"/>
    <w:rsid w:val="00DA61F6"/>
    <w:rsid w:val="00E035A6"/>
    <w:rsid w:val="00E465EE"/>
    <w:rsid w:val="00E52257"/>
    <w:rsid w:val="00E624A1"/>
    <w:rsid w:val="00E87A43"/>
    <w:rsid w:val="00EB09A8"/>
    <w:rsid w:val="00F3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5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5F9"/>
  </w:style>
  <w:style w:type="paragraph" w:styleId="a6">
    <w:name w:val="footer"/>
    <w:basedOn w:val="a"/>
    <w:link w:val="a7"/>
    <w:uiPriority w:val="99"/>
    <w:unhideWhenUsed/>
    <w:rsid w:val="0097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5F9"/>
  </w:style>
  <w:style w:type="table" w:styleId="a8">
    <w:name w:val="Table Grid"/>
    <w:basedOn w:val="a1"/>
    <w:uiPriority w:val="59"/>
    <w:rsid w:val="0092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73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0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52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5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5F9"/>
  </w:style>
  <w:style w:type="paragraph" w:styleId="a6">
    <w:name w:val="footer"/>
    <w:basedOn w:val="a"/>
    <w:link w:val="a7"/>
    <w:uiPriority w:val="99"/>
    <w:unhideWhenUsed/>
    <w:rsid w:val="0097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5F9"/>
  </w:style>
  <w:style w:type="table" w:styleId="a8">
    <w:name w:val="Table Grid"/>
    <w:basedOn w:val="a1"/>
    <w:uiPriority w:val="59"/>
    <w:rsid w:val="0092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73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0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52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76</cp:revision>
  <dcterms:created xsi:type="dcterms:W3CDTF">2016-10-20T07:25:00Z</dcterms:created>
  <dcterms:modified xsi:type="dcterms:W3CDTF">2016-12-09T02:07:00Z</dcterms:modified>
</cp:coreProperties>
</file>