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59" w:rsidRPr="00B94384" w:rsidRDefault="00AB7959" w:rsidP="00AB795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94384">
        <w:rPr>
          <w:rFonts w:ascii="Times New Roman" w:hAnsi="Times New Roman" w:cs="Times New Roman"/>
          <w:b/>
          <w:sz w:val="28"/>
        </w:rPr>
        <w:t>Земельные фонды и их использование</w:t>
      </w:r>
    </w:p>
    <w:p w:rsidR="00AB7959" w:rsidRDefault="00AB7959" w:rsidP="00AB795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7D1F0C">
        <w:rPr>
          <w:rFonts w:ascii="Times New Roman" w:hAnsi="Times New Roman" w:cs="Times New Roman"/>
          <w:b/>
          <w:bCs/>
          <w:sz w:val="28"/>
        </w:rPr>
        <w:t>Буздалов</w:t>
      </w:r>
      <w:proofErr w:type="spellEnd"/>
      <w:r w:rsidRPr="007D1F0C">
        <w:rPr>
          <w:rFonts w:ascii="Times New Roman" w:hAnsi="Times New Roman" w:cs="Times New Roman"/>
          <w:b/>
          <w:bCs/>
          <w:sz w:val="28"/>
        </w:rPr>
        <w:t>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D1F0C">
        <w:rPr>
          <w:rFonts w:ascii="Times New Roman" w:hAnsi="Times New Roman" w:cs="Times New Roman"/>
          <w:sz w:val="28"/>
        </w:rPr>
        <w:t>Земельная реформа: взгляд сквозь призму замысла</w:t>
      </w:r>
      <w:r>
        <w:rPr>
          <w:rFonts w:ascii="Times New Roman" w:hAnsi="Times New Roman" w:cs="Times New Roman"/>
          <w:sz w:val="28"/>
        </w:rPr>
        <w:t xml:space="preserve"> </w:t>
      </w:r>
      <w:r w:rsidRPr="007D1F0C">
        <w:rPr>
          <w:rFonts w:ascii="Times New Roman" w:hAnsi="Times New Roman" w:cs="Times New Roman"/>
          <w:sz w:val="28"/>
        </w:rPr>
        <w:t xml:space="preserve">[Текст] / И. </w:t>
      </w:r>
      <w:proofErr w:type="spellStart"/>
      <w:r w:rsidRPr="007D1F0C">
        <w:rPr>
          <w:rFonts w:ascii="Times New Roman" w:hAnsi="Times New Roman" w:cs="Times New Roman"/>
          <w:sz w:val="28"/>
        </w:rPr>
        <w:t>Буздалов</w:t>
      </w:r>
      <w:proofErr w:type="spellEnd"/>
      <w:proofErr w:type="gramStart"/>
      <w:r w:rsidRPr="007D1F0C">
        <w:rPr>
          <w:rFonts w:ascii="Times New Roman" w:hAnsi="Times New Roman" w:cs="Times New Roman"/>
          <w:sz w:val="28"/>
        </w:rPr>
        <w:t xml:space="preserve"> ;</w:t>
      </w:r>
      <w:proofErr w:type="gramEnd"/>
      <w:r w:rsidRPr="007D1F0C">
        <w:rPr>
          <w:rFonts w:ascii="Times New Roman" w:hAnsi="Times New Roman" w:cs="Times New Roman"/>
          <w:sz w:val="28"/>
        </w:rPr>
        <w:t xml:space="preserve"> И. </w:t>
      </w:r>
      <w:proofErr w:type="spellStart"/>
      <w:r w:rsidRPr="007D1F0C">
        <w:rPr>
          <w:rFonts w:ascii="Times New Roman" w:hAnsi="Times New Roman" w:cs="Times New Roman"/>
          <w:sz w:val="28"/>
        </w:rPr>
        <w:t>Буздалов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D1F0C">
        <w:rPr>
          <w:rFonts w:ascii="Times New Roman" w:hAnsi="Times New Roman" w:cs="Times New Roman"/>
          <w:sz w:val="28"/>
        </w:rPr>
        <w:t xml:space="preserve">// АПК: экономика, управление. - 2012. - № 7. - С. 3-17. - </w:t>
      </w:r>
      <w:proofErr w:type="spellStart"/>
      <w:r w:rsidRPr="007D1F0C">
        <w:rPr>
          <w:rFonts w:ascii="Times New Roman" w:hAnsi="Times New Roman" w:cs="Times New Roman"/>
          <w:sz w:val="28"/>
        </w:rPr>
        <w:t>Библиогр</w:t>
      </w:r>
      <w:proofErr w:type="spellEnd"/>
      <w:r w:rsidRPr="007D1F0C">
        <w:rPr>
          <w:rFonts w:ascii="Times New Roman" w:hAnsi="Times New Roman" w:cs="Times New Roman"/>
          <w:sz w:val="28"/>
        </w:rPr>
        <w:t>.: с. 17 (8 назв.).</w:t>
      </w:r>
    </w:p>
    <w:p w:rsidR="00AB7959" w:rsidRPr="007D1F0C" w:rsidRDefault="00AB7959" w:rsidP="00AB795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D1F0C">
        <w:rPr>
          <w:rFonts w:ascii="Times New Roman" w:hAnsi="Times New Roman" w:cs="Times New Roman"/>
          <w:sz w:val="24"/>
        </w:rPr>
        <w:t>Рассматриваются узловые аспекты "земельного вопроса", прежде всего собственность на землю, условия и общественные формы ее эффективного использования. Анализируются последствия аграрной реформы в России, просчеты и злоупотребления в землевладении и землепользовании, пути их преодоления. Особое внимание уделяется формированию развитого рыночного оборота земли, организационным и правовым вопросам становления проверенной мировым опытом цивилизованной системы земельных отношений.</w:t>
      </w:r>
    </w:p>
    <w:p w:rsidR="00AB7959" w:rsidRPr="0079699C" w:rsidRDefault="00AB7959" w:rsidP="00AB795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959" w:rsidRDefault="00AB7959" w:rsidP="00AB795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2039BE">
        <w:rPr>
          <w:rFonts w:ascii="Times New Roman" w:hAnsi="Times New Roman" w:cs="Times New Roman"/>
          <w:b/>
          <w:bCs/>
          <w:sz w:val="28"/>
        </w:rPr>
        <w:t xml:space="preserve">Внесены изменения в ФЦП сохранения и восстановления плодородия почв земель </w:t>
      </w:r>
      <w:proofErr w:type="spellStart"/>
      <w:r w:rsidRPr="002039BE">
        <w:rPr>
          <w:rFonts w:ascii="Times New Roman" w:hAnsi="Times New Roman" w:cs="Times New Roman"/>
          <w:b/>
          <w:bCs/>
          <w:sz w:val="28"/>
        </w:rPr>
        <w:t>сельхозназначения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039BE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2039BE">
        <w:rPr>
          <w:rFonts w:ascii="Times New Roman" w:hAnsi="Times New Roman" w:cs="Times New Roman"/>
          <w:sz w:val="28"/>
        </w:rPr>
        <w:t>// Экономика сельского хозяйства России. - 2012. - № 8. - С. 87-88.</w:t>
      </w:r>
    </w:p>
    <w:p w:rsidR="00AB7959" w:rsidRDefault="00AB7959" w:rsidP="00AB795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2039BE">
        <w:rPr>
          <w:rFonts w:ascii="Times New Roman" w:hAnsi="Times New Roman" w:cs="Times New Roman"/>
          <w:sz w:val="24"/>
        </w:rPr>
        <w:t xml:space="preserve">Подтверждено произведенное в 2011 г. перераспределение средств на финансирование федеральной целевой программы сохранения и восстановления плодородия почв земель </w:t>
      </w:r>
      <w:proofErr w:type="spellStart"/>
      <w:r w:rsidRPr="002039BE">
        <w:rPr>
          <w:rFonts w:ascii="Times New Roman" w:hAnsi="Times New Roman" w:cs="Times New Roman"/>
          <w:sz w:val="24"/>
        </w:rPr>
        <w:t>сельхозназначения</w:t>
      </w:r>
      <w:proofErr w:type="spellEnd"/>
      <w:r w:rsidRPr="002039BE">
        <w:rPr>
          <w:rFonts w:ascii="Times New Roman" w:hAnsi="Times New Roman" w:cs="Times New Roman"/>
          <w:sz w:val="24"/>
        </w:rPr>
        <w:t>.</w:t>
      </w:r>
    </w:p>
    <w:p w:rsidR="00AB7959" w:rsidRDefault="00AB7959" w:rsidP="00AB795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AB7959" w:rsidRDefault="00AB7959" w:rsidP="00AB795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EB0E97">
        <w:rPr>
          <w:rFonts w:ascii="Times New Roman" w:hAnsi="Times New Roman" w:cs="Times New Roman"/>
          <w:b/>
          <w:bCs/>
          <w:sz w:val="28"/>
        </w:rPr>
        <w:t>Землянский</w:t>
      </w:r>
      <w:proofErr w:type="spellEnd"/>
      <w:r w:rsidRPr="00EB0E97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B0E97">
        <w:rPr>
          <w:rFonts w:ascii="Times New Roman" w:hAnsi="Times New Roman" w:cs="Times New Roman"/>
          <w:sz w:val="28"/>
        </w:rPr>
        <w:t>Мониторинг сельхозугодий при помощи дистанционного зондирования земли</w:t>
      </w:r>
      <w:r>
        <w:rPr>
          <w:rFonts w:ascii="Times New Roman" w:hAnsi="Times New Roman" w:cs="Times New Roman"/>
          <w:sz w:val="28"/>
        </w:rPr>
        <w:t xml:space="preserve"> </w:t>
      </w:r>
      <w:r w:rsidRPr="00EB0E97">
        <w:rPr>
          <w:rFonts w:ascii="Times New Roman" w:hAnsi="Times New Roman" w:cs="Times New Roman"/>
          <w:sz w:val="28"/>
        </w:rPr>
        <w:t xml:space="preserve">[Текст] / А. </w:t>
      </w:r>
      <w:proofErr w:type="spellStart"/>
      <w:r w:rsidRPr="00EB0E97">
        <w:rPr>
          <w:rFonts w:ascii="Times New Roman" w:hAnsi="Times New Roman" w:cs="Times New Roman"/>
          <w:sz w:val="28"/>
        </w:rPr>
        <w:t>Землянский</w:t>
      </w:r>
      <w:proofErr w:type="spellEnd"/>
      <w:r w:rsidRPr="00EB0E97">
        <w:rPr>
          <w:rFonts w:ascii="Times New Roman" w:hAnsi="Times New Roman" w:cs="Times New Roman"/>
          <w:sz w:val="28"/>
        </w:rPr>
        <w:t xml:space="preserve">, И. </w:t>
      </w:r>
      <w:proofErr w:type="spellStart"/>
      <w:r w:rsidRPr="00EB0E97">
        <w:rPr>
          <w:rFonts w:ascii="Times New Roman" w:hAnsi="Times New Roman" w:cs="Times New Roman"/>
          <w:sz w:val="28"/>
        </w:rPr>
        <w:t>Руснак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B0E97">
        <w:rPr>
          <w:rFonts w:ascii="Times New Roman" w:hAnsi="Times New Roman" w:cs="Times New Roman"/>
          <w:sz w:val="28"/>
        </w:rPr>
        <w:t xml:space="preserve">// Международный сельскохозяйственный журнал. - 2012. - № 5. - С. 62-64. - </w:t>
      </w:r>
      <w:proofErr w:type="spellStart"/>
      <w:r w:rsidRPr="00EB0E97">
        <w:rPr>
          <w:rFonts w:ascii="Times New Roman" w:hAnsi="Times New Roman" w:cs="Times New Roman"/>
          <w:sz w:val="28"/>
        </w:rPr>
        <w:t>Библиогр</w:t>
      </w:r>
      <w:proofErr w:type="spellEnd"/>
      <w:r w:rsidRPr="00EB0E97">
        <w:rPr>
          <w:rFonts w:ascii="Times New Roman" w:hAnsi="Times New Roman" w:cs="Times New Roman"/>
          <w:sz w:val="28"/>
        </w:rPr>
        <w:t>.: с. 64 (7 назв.).</w:t>
      </w:r>
    </w:p>
    <w:p w:rsidR="00AB7959" w:rsidRPr="00EB0E97" w:rsidRDefault="00AB7959" w:rsidP="00AB795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B0E97">
        <w:rPr>
          <w:rFonts w:ascii="Times New Roman" w:hAnsi="Times New Roman" w:cs="Times New Roman"/>
          <w:sz w:val="24"/>
        </w:rPr>
        <w:t>В настоящее время в мире сетевых технологий происходит событие огромной значимости. Как известно, антропогенное воздействие на окружающую среду приводит к возникновению масштабных трудноразрешимых противоречий между интересами развития производства, в том числе и сельского хозяйства, и сохранением окружающей среды. Во всем мире исследования Земли из космоса приобретают всеобъемлющий характер. Космическое зондирование, интенсивно развивающееся в последние десятилетия, предоставило науке о Земле новые возможности для исследования земной поверхности.</w:t>
      </w:r>
    </w:p>
    <w:p w:rsidR="00AB7959" w:rsidRPr="00EB0E97" w:rsidRDefault="00AB7959" w:rsidP="00AB7959">
      <w:pPr>
        <w:pStyle w:val="a3"/>
        <w:ind w:firstLine="567"/>
        <w:jc w:val="both"/>
        <w:rPr>
          <w:rFonts w:ascii="Times New Roman" w:hAnsi="Times New Roman" w:cs="Times New Roman"/>
          <w:sz w:val="20"/>
        </w:rPr>
      </w:pPr>
    </w:p>
    <w:p w:rsidR="00AB7959" w:rsidRDefault="00AB7959" w:rsidP="00AB795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0826B8">
        <w:rPr>
          <w:rFonts w:ascii="Times New Roman" w:hAnsi="Times New Roman" w:cs="Times New Roman"/>
          <w:b/>
          <w:bCs/>
          <w:sz w:val="28"/>
        </w:rPr>
        <w:t>Кеникстул</w:t>
      </w:r>
      <w:proofErr w:type="spellEnd"/>
      <w:r w:rsidRPr="000826B8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826B8">
        <w:rPr>
          <w:rFonts w:ascii="Times New Roman" w:hAnsi="Times New Roman" w:cs="Times New Roman"/>
          <w:sz w:val="28"/>
        </w:rPr>
        <w:t>Земельным ресурсами России - эффективную систему управления и контроля</w:t>
      </w:r>
      <w:r>
        <w:rPr>
          <w:rFonts w:ascii="Times New Roman" w:hAnsi="Times New Roman" w:cs="Times New Roman"/>
          <w:sz w:val="28"/>
        </w:rPr>
        <w:t xml:space="preserve"> </w:t>
      </w:r>
      <w:r w:rsidRPr="000826B8">
        <w:rPr>
          <w:rFonts w:ascii="Times New Roman" w:hAnsi="Times New Roman" w:cs="Times New Roman"/>
          <w:sz w:val="28"/>
        </w:rPr>
        <w:t xml:space="preserve">[Текст] / В. </w:t>
      </w:r>
      <w:proofErr w:type="spellStart"/>
      <w:r w:rsidRPr="000826B8">
        <w:rPr>
          <w:rFonts w:ascii="Times New Roman" w:hAnsi="Times New Roman" w:cs="Times New Roman"/>
          <w:sz w:val="28"/>
        </w:rPr>
        <w:t>Кеникстул</w:t>
      </w:r>
      <w:proofErr w:type="spellEnd"/>
      <w:r w:rsidRPr="000826B8">
        <w:rPr>
          <w:rFonts w:ascii="Times New Roman" w:hAnsi="Times New Roman" w:cs="Times New Roman"/>
          <w:sz w:val="28"/>
        </w:rPr>
        <w:t xml:space="preserve">, Г. </w:t>
      </w:r>
      <w:proofErr w:type="spellStart"/>
      <w:r w:rsidRPr="000826B8">
        <w:rPr>
          <w:rFonts w:ascii="Times New Roman" w:hAnsi="Times New Roman" w:cs="Times New Roman"/>
          <w:sz w:val="28"/>
        </w:rPr>
        <w:t>Носкова</w:t>
      </w:r>
      <w:proofErr w:type="spellEnd"/>
      <w:r w:rsidRPr="000826B8">
        <w:rPr>
          <w:rFonts w:ascii="Times New Roman" w:hAnsi="Times New Roman" w:cs="Times New Roman"/>
          <w:sz w:val="28"/>
        </w:rPr>
        <w:t>, М. Бекетова</w:t>
      </w:r>
      <w:r>
        <w:rPr>
          <w:rFonts w:ascii="Times New Roman" w:hAnsi="Times New Roman" w:cs="Times New Roman"/>
          <w:sz w:val="28"/>
        </w:rPr>
        <w:t xml:space="preserve"> </w:t>
      </w:r>
      <w:r w:rsidRPr="000826B8">
        <w:rPr>
          <w:rFonts w:ascii="Times New Roman" w:hAnsi="Times New Roman" w:cs="Times New Roman"/>
          <w:sz w:val="28"/>
        </w:rPr>
        <w:t xml:space="preserve">// АПК: экономика, управление. - 2012. - № 6. - С. 22-27. - </w:t>
      </w:r>
      <w:proofErr w:type="spellStart"/>
      <w:r w:rsidRPr="000826B8">
        <w:rPr>
          <w:rFonts w:ascii="Times New Roman" w:hAnsi="Times New Roman" w:cs="Times New Roman"/>
          <w:sz w:val="28"/>
        </w:rPr>
        <w:t>Библиогр</w:t>
      </w:r>
      <w:proofErr w:type="spellEnd"/>
      <w:r w:rsidRPr="000826B8">
        <w:rPr>
          <w:rFonts w:ascii="Times New Roman" w:hAnsi="Times New Roman" w:cs="Times New Roman"/>
          <w:sz w:val="28"/>
        </w:rPr>
        <w:t>.: с. 27 (4 назв.)</w:t>
      </w:r>
      <w:proofErr w:type="gramStart"/>
      <w:r w:rsidRPr="000826B8">
        <w:rPr>
          <w:rFonts w:ascii="Times New Roman" w:hAnsi="Times New Roman" w:cs="Times New Roman"/>
          <w:sz w:val="28"/>
        </w:rPr>
        <w:t>.</w:t>
      </w:r>
      <w:proofErr w:type="gramEnd"/>
      <w:r w:rsidRPr="000826B8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0826B8">
        <w:rPr>
          <w:rFonts w:ascii="Times New Roman" w:hAnsi="Times New Roman" w:cs="Times New Roman"/>
          <w:sz w:val="28"/>
        </w:rPr>
        <w:t>т</w:t>
      </w:r>
      <w:proofErr w:type="gramEnd"/>
      <w:r w:rsidRPr="000826B8">
        <w:rPr>
          <w:rFonts w:ascii="Times New Roman" w:hAnsi="Times New Roman" w:cs="Times New Roman"/>
          <w:sz w:val="28"/>
        </w:rPr>
        <w:t>абл.</w:t>
      </w:r>
    </w:p>
    <w:p w:rsidR="00AB7959" w:rsidRDefault="00AB7959" w:rsidP="00AB795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826B8">
        <w:rPr>
          <w:rFonts w:ascii="Times New Roman" w:hAnsi="Times New Roman" w:cs="Times New Roman"/>
          <w:sz w:val="24"/>
        </w:rPr>
        <w:t>Выявлены негативные тенденции в управлении сельскохозяйственными земельными ресурсами и мелиоративными сооружениями. Подчеркнута необходимость изменения управления и контроля их технического состояния. Пре</w:t>
      </w:r>
      <w:r w:rsidR="00CE1FC9">
        <w:rPr>
          <w:rFonts w:ascii="Times New Roman" w:hAnsi="Times New Roman" w:cs="Times New Roman"/>
          <w:sz w:val="24"/>
        </w:rPr>
        <w:t>д</w:t>
      </w:r>
      <w:r w:rsidRPr="000826B8">
        <w:rPr>
          <w:rFonts w:ascii="Times New Roman" w:hAnsi="Times New Roman" w:cs="Times New Roman"/>
          <w:sz w:val="24"/>
        </w:rPr>
        <w:t xml:space="preserve">ложено создать Федеральную службу по регулированию и контролю состояния земель </w:t>
      </w:r>
      <w:proofErr w:type="spellStart"/>
      <w:r w:rsidRPr="000826B8">
        <w:rPr>
          <w:rFonts w:ascii="Times New Roman" w:hAnsi="Times New Roman" w:cs="Times New Roman"/>
          <w:sz w:val="24"/>
        </w:rPr>
        <w:t>сельхозназначения</w:t>
      </w:r>
      <w:proofErr w:type="spellEnd"/>
      <w:r w:rsidRPr="000826B8">
        <w:rPr>
          <w:rFonts w:ascii="Times New Roman" w:hAnsi="Times New Roman" w:cs="Times New Roman"/>
          <w:sz w:val="24"/>
        </w:rPr>
        <w:t>, водных ресурсов и ирригационных сооружений.</w:t>
      </w:r>
    </w:p>
    <w:p w:rsidR="00AB7959" w:rsidRDefault="00AB7959" w:rsidP="00AB795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AB7959" w:rsidRPr="009825ED" w:rsidRDefault="00AB7959" w:rsidP="00AB7959">
      <w:pPr>
        <w:pStyle w:val="a3"/>
        <w:ind w:firstLine="567"/>
        <w:jc w:val="both"/>
        <w:rPr>
          <w:rFonts w:ascii="Times New Roman" w:hAnsi="Times New Roman" w:cs="Times New Roman"/>
          <w:sz w:val="32"/>
        </w:rPr>
      </w:pPr>
      <w:r w:rsidRPr="009825ED">
        <w:rPr>
          <w:rFonts w:ascii="Times New Roman" w:hAnsi="Times New Roman" w:cs="Times New Roman"/>
          <w:b/>
          <w:bCs/>
          <w:sz w:val="28"/>
        </w:rPr>
        <w:t>Полунин,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825ED">
        <w:rPr>
          <w:rFonts w:ascii="Times New Roman" w:hAnsi="Times New Roman" w:cs="Times New Roman"/>
          <w:sz w:val="28"/>
        </w:rPr>
        <w:t>Эффективность использования земель в садоводстве</w:t>
      </w:r>
      <w:r>
        <w:rPr>
          <w:rFonts w:ascii="Times New Roman" w:hAnsi="Times New Roman" w:cs="Times New Roman"/>
          <w:sz w:val="28"/>
        </w:rPr>
        <w:t xml:space="preserve"> </w:t>
      </w:r>
      <w:r w:rsidRPr="009825ED">
        <w:rPr>
          <w:rFonts w:ascii="Times New Roman" w:hAnsi="Times New Roman" w:cs="Times New Roman"/>
          <w:sz w:val="28"/>
        </w:rPr>
        <w:t>[Текст] / Г. Полунин, А. Зимин</w:t>
      </w:r>
      <w:r>
        <w:rPr>
          <w:rFonts w:ascii="Times New Roman" w:hAnsi="Times New Roman" w:cs="Times New Roman"/>
          <w:sz w:val="28"/>
        </w:rPr>
        <w:t xml:space="preserve"> </w:t>
      </w:r>
      <w:r w:rsidRPr="009825ED">
        <w:rPr>
          <w:rFonts w:ascii="Times New Roman" w:hAnsi="Times New Roman" w:cs="Times New Roman"/>
          <w:sz w:val="28"/>
        </w:rPr>
        <w:t>// АПК: экономика, управление. - 2012. - № 7. - С. 64-67. - табл.</w:t>
      </w:r>
    </w:p>
    <w:p w:rsidR="00AB7959" w:rsidRDefault="00AB7959" w:rsidP="00AB795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825ED">
        <w:rPr>
          <w:rFonts w:ascii="Times New Roman" w:hAnsi="Times New Roman" w:cs="Times New Roman"/>
          <w:sz w:val="24"/>
        </w:rPr>
        <w:t xml:space="preserve">Рассматривается вопрос экономической эффективности использования земель в садоводстве. Предлагается использовать в качестве показателя эффективности ведения </w:t>
      </w:r>
      <w:r w:rsidRPr="009825ED">
        <w:rPr>
          <w:rFonts w:ascii="Times New Roman" w:hAnsi="Times New Roman" w:cs="Times New Roman"/>
          <w:sz w:val="24"/>
        </w:rPr>
        <w:lastRenderedPageBreak/>
        <w:t>садоводства уровень рентного дохода. Произведена группировка регионов по этому признаку.</w:t>
      </w:r>
    </w:p>
    <w:p w:rsidR="00AB7959" w:rsidRDefault="00AB7959" w:rsidP="00AB795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AB7959" w:rsidRDefault="00AB7959" w:rsidP="00AB795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94384">
        <w:rPr>
          <w:rFonts w:ascii="Times New Roman" w:hAnsi="Times New Roman" w:cs="Times New Roman"/>
          <w:b/>
          <w:bCs/>
          <w:sz w:val="28"/>
        </w:rPr>
        <w:t xml:space="preserve">Рязанцев, И. И. </w:t>
      </w:r>
      <w:r w:rsidRPr="00B94384">
        <w:rPr>
          <w:rFonts w:ascii="Times New Roman" w:hAnsi="Times New Roman" w:cs="Times New Roman"/>
          <w:sz w:val="28"/>
        </w:rPr>
        <w:t xml:space="preserve">Роль и социально-экономическая сущность земельных отношений в реформировании АПК [Текст] / И. И. Рязанцев // Достижения науки и техники АПК. - 2012. - № 4. - С. 6-8. - </w:t>
      </w:r>
      <w:proofErr w:type="spellStart"/>
      <w:r w:rsidRPr="00B94384">
        <w:rPr>
          <w:rFonts w:ascii="Times New Roman" w:hAnsi="Times New Roman" w:cs="Times New Roman"/>
          <w:sz w:val="28"/>
        </w:rPr>
        <w:t>Библиогр</w:t>
      </w:r>
      <w:proofErr w:type="spellEnd"/>
      <w:r w:rsidRPr="00B94384">
        <w:rPr>
          <w:rFonts w:ascii="Times New Roman" w:hAnsi="Times New Roman" w:cs="Times New Roman"/>
          <w:sz w:val="28"/>
        </w:rPr>
        <w:t>.: с. 8 (10 назв.).</w:t>
      </w:r>
    </w:p>
    <w:p w:rsidR="00AB7959" w:rsidRDefault="00AB7959" w:rsidP="00AB795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17588">
        <w:rPr>
          <w:rFonts w:ascii="Times New Roman" w:hAnsi="Times New Roman" w:cs="Times New Roman"/>
          <w:sz w:val="24"/>
        </w:rPr>
        <w:t>Раскрыта сущность и первостепенное значение земельных отношений в процессе реформирования АПК, обозначены основные проблемы преобразований АПК, предложены организационные и экономические инструменты государственной политики в области совершенствования земельных отношений.</w:t>
      </w:r>
    </w:p>
    <w:p w:rsidR="00AB7959" w:rsidRDefault="00AB7959" w:rsidP="00AB795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AB7959" w:rsidRDefault="00AB7959" w:rsidP="00AB795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A468A">
        <w:rPr>
          <w:rFonts w:ascii="Times New Roman" w:hAnsi="Times New Roman" w:cs="Times New Roman"/>
          <w:b/>
          <w:bCs/>
          <w:sz w:val="28"/>
        </w:rPr>
        <w:t xml:space="preserve">Утвержден перечень признаков неиспользованных земельных участков для ведения </w:t>
      </w:r>
      <w:proofErr w:type="spellStart"/>
      <w:r w:rsidRPr="000A468A">
        <w:rPr>
          <w:rFonts w:ascii="Times New Roman" w:hAnsi="Times New Roman" w:cs="Times New Roman"/>
          <w:b/>
          <w:bCs/>
          <w:sz w:val="28"/>
        </w:rPr>
        <w:t>агропроизводства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A468A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0A468A">
        <w:rPr>
          <w:rFonts w:ascii="Times New Roman" w:hAnsi="Times New Roman" w:cs="Times New Roman"/>
          <w:sz w:val="28"/>
        </w:rPr>
        <w:t>// АПК: экономика, управление. - 2012. - № 6. - С. 81.</w:t>
      </w:r>
    </w:p>
    <w:p w:rsidR="00AB7959" w:rsidRDefault="00AB7959" w:rsidP="00AB7959">
      <w:pPr>
        <w:pStyle w:val="a3"/>
        <w:ind w:firstLine="567"/>
        <w:jc w:val="both"/>
        <w:rPr>
          <w:rFonts w:ascii="Courier New" w:hAnsi="Courier New" w:cs="Courier New"/>
          <w:b/>
          <w:bCs/>
        </w:rPr>
      </w:pPr>
    </w:p>
    <w:p w:rsidR="00AB7959" w:rsidRDefault="00AB7959" w:rsidP="00AB795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784404">
        <w:rPr>
          <w:rFonts w:ascii="Times New Roman" w:hAnsi="Times New Roman" w:cs="Times New Roman"/>
          <w:b/>
          <w:bCs/>
          <w:sz w:val="28"/>
        </w:rPr>
        <w:t>Югай</w:t>
      </w:r>
      <w:proofErr w:type="spellEnd"/>
      <w:r w:rsidRPr="00784404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84404">
        <w:rPr>
          <w:rFonts w:ascii="Times New Roman" w:hAnsi="Times New Roman" w:cs="Times New Roman"/>
          <w:sz w:val="28"/>
        </w:rPr>
        <w:t>Методические аспекты определения экономической, социальной и экологической эффективности использования сельскохозяйственных земель</w:t>
      </w:r>
      <w:r>
        <w:rPr>
          <w:rFonts w:ascii="Times New Roman" w:hAnsi="Times New Roman" w:cs="Times New Roman"/>
          <w:sz w:val="28"/>
        </w:rPr>
        <w:t xml:space="preserve"> </w:t>
      </w:r>
      <w:r w:rsidRPr="00784404">
        <w:rPr>
          <w:rFonts w:ascii="Times New Roman" w:hAnsi="Times New Roman" w:cs="Times New Roman"/>
          <w:sz w:val="28"/>
        </w:rPr>
        <w:t xml:space="preserve">[Текст] / А. </w:t>
      </w:r>
      <w:proofErr w:type="spellStart"/>
      <w:r w:rsidRPr="00784404">
        <w:rPr>
          <w:rFonts w:ascii="Times New Roman" w:hAnsi="Times New Roman" w:cs="Times New Roman"/>
          <w:sz w:val="28"/>
        </w:rPr>
        <w:t>Югай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84404">
        <w:rPr>
          <w:rFonts w:ascii="Times New Roman" w:hAnsi="Times New Roman" w:cs="Times New Roman"/>
          <w:sz w:val="28"/>
        </w:rPr>
        <w:t xml:space="preserve">// Международный сельскохозяйственный журнал. - 2012. - № 5. - С. 55-62. - </w:t>
      </w:r>
      <w:proofErr w:type="spellStart"/>
      <w:r w:rsidRPr="00784404">
        <w:rPr>
          <w:rFonts w:ascii="Times New Roman" w:hAnsi="Times New Roman" w:cs="Times New Roman"/>
          <w:sz w:val="28"/>
        </w:rPr>
        <w:t>Библиогр</w:t>
      </w:r>
      <w:proofErr w:type="spellEnd"/>
      <w:r w:rsidRPr="00784404">
        <w:rPr>
          <w:rFonts w:ascii="Times New Roman" w:hAnsi="Times New Roman" w:cs="Times New Roman"/>
          <w:sz w:val="28"/>
        </w:rPr>
        <w:t>.: с. 62 (3 назв.).</w:t>
      </w:r>
    </w:p>
    <w:p w:rsidR="00AB7959" w:rsidRPr="007D7A3B" w:rsidRDefault="00AB7959" w:rsidP="00AB795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D7A3B">
        <w:rPr>
          <w:rFonts w:ascii="Times New Roman" w:hAnsi="Times New Roman" w:cs="Times New Roman"/>
          <w:sz w:val="24"/>
        </w:rPr>
        <w:t>Рассмотрены методические положения оценки землепользования: экономическая, социальная, экологическая, применение которых позволит более объективно оценить состояние использования сельскохозяйственных земель.</w:t>
      </w:r>
    </w:p>
    <w:p w:rsidR="0008677F" w:rsidRDefault="0008677F"/>
    <w:sectPr w:rsidR="00086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63" w:rsidRDefault="002E3263" w:rsidP="00F826E3">
      <w:pPr>
        <w:spacing w:after="0" w:line="240" w:lineRule="auto"/>
      </w:pPr>
      <w:r>
        <w:separator/>
      </w:r>
    </w:p>
  </w:endnote>
  <w:endnote w:type="continuationSeparator" w:id="0">
    <w:p w:rsidR="002E3263" w:rsidRDefault="002E3263" w:rsidP="00F8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E3" w:rsidRDefault="00F826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323812"/>
      <w:docPartObj>
        <w:docPartGallery w:val="Page Numbers (Bottom of Page)"/>
        <w:docPartUnique/>
      </w:docPartObj>
    </w:sdtPr>
    <w:sdtEndPr/>
    <w:sdtContent>
      <w:p w:rsidR="00F826E3" w:rsidRDefault="00F826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795">
          <w:rPr>
            <w:noProof/>
          </w:rPr>
          <w:t>1</w:t>
        </w:r>
        <w:r>
          <w:fldChar w:fldCharType="end"/>
        </w:r>
      </w:p>
    </w:sdtContent>
  </w:sdt>
  <w:p w:rsidR="00F826E3" w:rsidRDefault="00F826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E3" w:rsidRDefault="00F826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63" w:rsidRDefault="002E3263" w:rsidP="00F826E3">
      <w:pPr>
        <w:spacing w:after="0" w:line="240" w:lineRule="auto"/>
      </w:pPr>
      <w:r>
        <w:separator/>
      </w:r>
    </w:p>
  </w:footnote>
  <w:footnote w:type="continuationSeparator" w:id="0">
    <w:p w:rsidR="002E3263" w:rsidRDefault="002E3263" w:rsidP="00F8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E3" w:rsidRDefault="00F826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D84795" w:rsidTr="00EE5E6E">
      <w:tc>
        <w:tcPr>
          <w:tcW w:w="828" w:type="pct"/>
        </w:tcPr>
        <w:p w:rsidR="00D84795" w:rsidRDefault="00D84795" w:rsidP="00EE5E6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0672223D" wp14:editId="63982D4A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D84795" w:rsidRPr="00E81F2B" w:rsidRDefault="00D84795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D84795" w:rsidRDefault="00D84795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</w:p>
      </w:tc>
    </w:tr>
  </w:tbl>
  <w:p w:rsidR="00F826E3" w:rsidRDefault="00F826E3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E3" w:rsidRDefault="00F826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8C"/>
    <w:rsid w:val="0008677F"/>
    <w:rsid w:val="002E3263"/>
    <w:rsid w:val="00AB7959"/>
    <w:rsid w:val="00CE1FC9"/>
    <w:rsid w:val="00D84795"/>
    <w:rsid w:val="00F26D8C"/>
    <w:rsid w:val="00F8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9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82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6E3"/>
  </w:style>
  <w:style w:type="paragraph" w:styleId="a6">
    <w:name w:val="footer"/>
    <w:basedOn w:val="a"/>
    <w:link w:val="a7"/>
    <w:uiPriority w:val="99"/>
    <w:unhideWhenUsed/>
    <w:rsid w:val="00F82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6E3"/>
  </w:style>
  <w:style w:type="table" w:styleId="a8">
    <w:name w:val="Table Grid"/>
    <w:basedOn w:val="a1"/>
    <w:uiPriority w:val="59"/>
    <w:rsid w:val="00D8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9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82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6E3"/>
  </w:style>
  <w:style w:type="paragraph" w:styleId="a6">
    <w:name w:val="footer"/>
    <w:basedOn w:val="a"/>
    <w:link w:val="a7"/>
    <w:uiPriority w:val="99"/>
    <w:unhideWhenUsed/>
    <w:rsid w:val="00F82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6E3"/>
  </w:style>
  <w:style w:type="table" w:styleId="a8">
    <w:name w:val="Table Grid"/>
    <w:basedOn w:val="a1"/>
    <w:uiPriority w:val="59"/>
    <w:rsid w:val="00D8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Рогозина</cp:lastModifiedBy>
  <cp:revision>7</cp:revision>
  <dcterms:created xsi:type="dcterms:W3CDTF">2012-12-23T00:21:00Z</dcterms:created>
  <dcterms:modified xsi:type="dcterms:W3CDTF">2013-04-25T02:36:00Z</dcterms:modified>
</cp:coreProperties>
</file>