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06717" w:rsidTr="00F162F4">
        <w:tc>
          <w:tcPr>
            <w:tcW w:w="828" w:type="pct"/>
          </w:tcPr>
          <w:p w:rsidR="00F06717" w:rsidRDefault="00F06717" w:rsidP="00F162F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047076" wp14:editId="075B1B0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06717" w:rsidRPr="00E81F2B" w:rsidRDefault="00F06717" w:rsidP="00F162F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06717" w:rsidRDefault="00F06717" w:rsidP="00F162F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06717" w:rsidRPr="00F06717" w:rsidRDefault="00F06717" w:rsidP="00F0671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E3DD7" w:rsidRPr="00F06717" w:rsidRDefault="00B51581" w:rsidP="00F0671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6717">
        <w:rPr>
          <w:rFonts w:ascii="Times New Roman" w:hAnsi="Times New Roman" w:cs="Times New Roman"/>
          <w:b/>
          <w:sz w:val="28"/>
        </w:rPr>
        <w:t>Земледелие. Агротехника</w:t>
      </w:r>
    </w:p>
    <w:p w:rsidR="00B51581" w:rsidRDefault="00B51581" w:rsidP="00F067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1581">
        <w:rPr>
          <w:rFonts w:ascii="Times New Roman" w:hAnsi="Times New Roman" w:cs="Times New Roman"/>
          <w:b/>
          <w:bCs/>
          <w:sz w:val="28"/>
        </w:rPr>
        <w:t>Беленков, А. И.</w:t>
      </w:r>
      <w:r w:rsidRPr="00B51581">
        <w:rPr>
          <w:rFonts w:ascii="Times New Roman" w:hAnsi="Times New Roman" w:cs="Times New Roman"/>
          <w:sz w:val="28"/>
        </w:rPr>
        <w:t xml:space="preserve"> Реализация элементов точного земледелия в полевом опыте / А. И. Беленков, А. Ю. </w:t>
      </w:r>
      <w:proofErr w:type="spellStart"/>
      <w:r w:rsidRPr="00B51581">
        <w:rPr>
          <w:rFonts w:ascii="Times New Roman" w:hAnsi="Times New Roman" w:cs="Times New Roman"/>
          <w:sz w:val="28"/>
        </w:rPr>
        <w:t>Тюмаков</w:t>
      </w:r>
      <w:proofErr w:type="spellEnd"/>
      <w:r w:rsidRPr="00B51581">
        <w:rPr>
          <w:rFonts w:ascii="Times New Roman" w:hAnsi="Times New Roman" w:cs="Times New Roman"/>
          <w:sz w:val="28"/>
        </w:rPr>
        <w:t xml:space="preserve"> // Земледелие. - 2015. - № 3. - С. 37-39. - 2 табл., рис. </w:t>
      </w:r>
    </w:p>
    <w:p w:rsidR="00FF163F" w:rsidRDefault="00FF163F" w:rsidP="00F067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F163F" w:rsidRPr="00A17AA9" w:rsidRDefault="00FF163F" w:rsidP="00F0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7AA9">
        <w:rPr>
          <w:rFonts w:ascii="Times New Roman" w:hAnsi="Times New Roman" w:cs="Times New Roman"/>
          <w:b/>
          <w:sz w:val="28"/>
        </w:rPr>
        <w:t>Боровик</w:t>
      </w:r>
      <w:r>
        <w:rPr>
          <w:rFonts w:ascii="Times New Roman" w:hAnsi="Times New Roman" w:cs="Times New Roman"/>
          <w:b/>
          <w:sz w:val="28"/>
        </w:rPr>
        <w:t>,</w:t>
      </w:r>
      <w:r w:rsidRPr="00A17AA9">
        <w:rPr>
          <w:rFonts w:ascii="Times New Roman" w:hAnsi="Times New Roman" w:cs="Times New Roman"/>
          <w:b/>
          <w:sz w:val="28"/>
        </w:rPr>
        <w:t xml:space="preserve">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7AA9">
        <w:rPr>
          <w:rFonts w:ascii="Times New Roman" w:hAnsi="Times New Roman" w:cs="Times New Roman"/>
          <w:b/>
          <w:sz w:val="28"/>
        </w:rPr>
        <w:t>Н</w:t>
      </w:r>
      <w:r w:rsidRPr="00A17AA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17AA9">
        <w:rPr>
          <w:rFonts w:ascii="Times New Roman" w:hAnsi="Times New Roman" w:cs="Times New Roman"/>
          <w:sz w:val="28"/>
        </w:rPr>
        <w:t>Термокастрация</w:t>
      </w:r>
      <w:proofErr w:type="spellEnd"/>
      <w:r w:rsidRPr="00A17AA9">
        <w:rPr>
          <w:rFonts w:ascii="Times New Roman" w:hAnsi="Times New Roman" w:cs="Times New Roman"/>
          <w:sz w:val="28"/>
        </w:rPr>
        <w:t xml:space="preserve"> как метод </w:t>
      </w:r>
      <w:proofErr w:type="spellStart"/>
      <w:r w:rsidRPr="00A17AA9">
        <w:rPr>
          <w:rFonts w:ascii="Times New Roman" w:hAnsi="Times New Roman" w:cs="Times New Roman"/>
          <w:sz w:val="28"/>
        </w:rPr>
        <w:t>гаметной</w:t>
      </w:r>
      <w:proofErr w:type="spellEnd"/>
      <w:r w:rsidRPr="00A17AA9">
        <w:rPr>
          <w:rFonts w:ascii="Times New Roman" w:hAnsi="Times New Roman" w:cs="Times New Roman"/>
          <w:sz w:val="28"/>
        </w:rPr>
        <w:t xml:space="preserve"> селекции на повышение адаптивности / А. Н. Боровик, Л. А. Беспалова Л.А. </w:t>
      </w:r>
      <w:r>
        <w:rPr>
          <w:rFonts w:ascii="Times New Roman" w:hAnsi="Times New Roman" w:cs="Times New Roman"/>
          <w:sz w:val="28"/>
        </w:rPr>
        <w:t xml:space="preserve">// Зерновое хозяйство России. - </w:t>
      </w:r>
      <w:r w:rsidRPr="00A17AA9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 xml:space="preserve">- </w:t>
      </w:r>
      <w:r w:rsidRPr="00A17AA9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>-</w:t>
      </w:r>
      <w:r w:rsidRPr="00A17AA9">
        <w:rPr>
          <w:rFonts w:ascii="Times New Roman" w:hAnsi="Times New Roman" w:cs="Times New Roman"/>
          <w:sz w:val="28"/>
        </w:rPr>
        <w:t xml:space="preserve"> С. 15-19</w:t>
      </w:r>
      <w:r>
        <w:rPr>
          <w:rFonts w:ascii="Times New Roman" w:hAnsi="Times New Roman" w:cs="Times New Roman"/>
          <w:sz w:val="28"/>
        </w:rPr>
        <w:t>.</w:t>
      </w:r>
    </w:p>
    <w:p w:rsidR="00FF163F" w:rsidRPr="00F06717" w:rsidRDefault="00FF163F" w:rsidP="00F0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717">
        <w:rPr>
          <w:rFonts w:ascii="Times New Roman" w:hAnsi="Times New Roman" w:cs="Times New Roman"/>
          <w:sz w:val="24"/>
        </w:rPr>
        <w:t xml:space="preserve">Использование метода термической кастрации основано на температурном воздействии, летальном для мужской генеративной сферы растения, но приемлемом для сохранения женской фертильности. При этом некоторая очень небольшая часть пыльцевых зёрен остаётся жизнеспособной. В результате самоопыления этой пыльцой получаются семена, которые дают начало более жизнестойким, адаптированным к неблагоприятным условиям среды генотипам. Этим методом нам удалось создать сорт пшеницы </w:t>
      </w:r>
      <w:proofErr w:type="spellStart"/>
      <w:r w:rsidRPr="00F06717">
        <w:rPr>
          <w:rFonts w:ascii="Times New Roman" w:hAnsi="Times New Roman" w:cs="Times New Roman"/>
          <w:sz w:val="24"/>
        </w:rPr>
        <w:t>шарозёрной</w:t>
      </w:r>
      <w:proofErr w:type="spellEnd"/>
      <w:r w:rsidRPr="00F06717">
        <w:rPr>
          <w:rFonts w:ascii="Times New Roman" w:hAnsi="Times New Roman" w:cs="Times New Roman"/>
          <w:sz w:val="24"/>
        </w:rPr>
        <w:t xml:space="preserve"> Прасковья и получить линию Зимогор-тк-9, значительно превышающую исходный сорт </w:t>
      </w:r>
      <w:proofErr w:type="gramStart"/>
      <w:r w:rsidRPr="00F06717">
        <w:rPr>
          <w:rFonts w:ascii="Times New Roman" w:hAnsi="Times New Roman" w:cs="Times New Roman"/>
          <w:sz w:val="24"/>
        </w:rPr>
        <w:t>тритикале</w:t>
      </w:r>
      <w:proofErr w:type="gramEnd"/>
      <w:r w:rsidRPr="00F06717">
        <w:rPr>
          <w:rFonts w:ascii="Times New Roman" w:hAnsi="Times New Roman" w:cs="Times New Roman"/>
          <w:sz w:val="24"/>
        </w:rPr>
        <w:t xml:space="preserve"> озимой </w:t>
      </w:r>
      <w:proofErr w:type="spellStart"/>
      <w:r w:rsidRPr="00F06717">
        <w:rPr>
          <w:rFonts w:ascii="Times New Roman" w:hAnsi="Times New Roman" w:cs="Times New Roman"/>
          <w:sz w:val="24"/>
        </w:rPr>
        <w:t>Зимогор</w:t>
      </w:r>
      <w:proofErr w:type="spellEnd"/>
      <w:r w:rsidRPr="00F06717">
        <w:rPr>
          <w:rFonts w:ascii="Times New Roman" w:hAnsi="Times New Roman" w:cs="Times New Roman"/>
          <w:sz w:val="24"/>
        </w:rPr>
        <w:t xml:space="preserve">. Использование этого метода целесообразно не только на константном селекционном материале поздних поколений отборов, но и в молодых гибридных популяциях, что в значительной степени может сдвигать вектор формообразовательного процесса в сторону выделения хозяйственно ценных форм. </w:t>
      </w:r>
    </w:p>
    <w:p w:rsidR="00FF163F" w:rsidRDefault="00FF163F" w:rsidP="00F067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7206" w:rsidRPr="00927206" w:rsidRDefault="00927206" w:rsidP="00F0671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927206">
        <w:rPr>
          <w:rFonts w:ascii="Times New Roman" w:hAnsi="Times New Roman" w:cs="Times New Roman"/>
          <w:b/>
          <w:bCs/>
          <w:sz w:val="28"/>
        </w:rPr>
        <w:t>Программный комплекс для информационно-аналитической поддержки селекции сельскохозяйственных культур</w:t>
      </w:r>
      <w:r w:rsidRPr="00927206">
        <w:rPr>
          <w:rFonts w:ascii="Times New Roman" w:hAnsi="Times New Roman" w:cs="Times New Roman"/>
          <w:sz w:val="28"/>
        </w:rPr>
        <w:t xml:space="preserve"> / А. Ф. </w:t>
      </w:r>
      <w:proofErr w:type="spellStart"/>
      <w:r w:rsidRPr="00927206">
        <w:rPr>
          <w:rFonts w:ascii="Times New Roman" w:hAnsi="Times New Roman" w:cs="Times New Roman"/>
          <w:sz w:val="28"/>
        </w:rPr>
        <w:t>Чешкова</w:t>
      </w:r>
      <w:proofErr w:type="spellEnd"/>
      <w:r w:rsidRPr="0092720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27206">
        <w:rPr>
          <w:rFonts w:ascii="Times New Roman" w:hAnsi="Times New Roman" w:cs="Times New Roman"/>
          <w:sz w:val="28"/>
        </w:rPr>
        <w:t>// Достижения науки и техники АПК. - 2015. - № 4. - С. 80-82. - 3 рис. </w:t>
      </w:r>
    </w:p>
    <w:p w:rsidR="00927206" w:rsidRDefault="00927206" w:rsidP="00F067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7206">
        <w:rPr>
          <w:rFonts w:ascii="Times New Roman" w:hAnsi="Times New Roman" w:cs="Times New Roman"/>
          <w:sz w:val="24"/>
        </w:rPr>
        <w:t>Представлены результаты разработки программного обеспечения для оптимизации селекционного процесса при создании сортов, обладающих требуемым сочетанием хозяйственно важных признаков. Представлен комплекс компьютерных программ, предназначенный для информационно-аналитического сопровождения на различных этапах селекционного процесса сельскохозяйственных культур.</w:t>
      </w:r>
    </w:p>
    <w:p w:rsidR="00927206" w:rsidRDefault="00927206" w:rsidP="00F067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921AF" w:rsidRDefault="001921AF" w:rsidP="001921A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5188B">
        <w:rPr>
          <w:rFonts w:ascii="Times New Roman" w:hAnsi="Times New Roman" w:cs="Times New Roman"/>
          <w:b/>
          <w:bCs/>
          <w:sz w:val="28"/>
        </w:rPr>
        <w:t>Технология прямого посева и микробиологическая активность чернозема выщелоченного</w:t>
      </w:r>
      <w:r w:rsidRPr="0005188B">
        <w:rPr>
          <w:rFonts w:ascii="Times New Roman" w:hAnsi="Times New Roman" w:cs="Times New Roman"/>
          <w:sz w:val="28"/>
        </w:rPr>
        <w:t xml:space="preserve"> / С. Д. </w:t>
      </w:r>
      <w:proofErr w:type="spellStart"/>
      <w:r w:rsidRPr="0005188B">
        <w:rPr>
          <w:rFonts w:ascii="Times New Roman" w:hAnsi="Times New Roman" w:cs="Times New Roman"/>
          <w:sz w:val="28"/>
        </w:rPr>
        <w:t>Гилев</w:t>
      </w:r>
      <w:proofErr w:type="spellEnd"/>
      <w:r w:rsidRPr="0005188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5188B">
        <w:rPr>
          <w:rFonts w:ascii="Times New Roman" w:hAnsi="Times New Roman" w:cs="Times New Roman"/>
          <w:sz w:val="28"/>
        </w:rPr>
        <w:t>// Земледелие. - 2015. - № 3. - С. 28-30.</w:t>
      </w:r>
    </w:p>
    <w:p w:rsidR="001921AF" w:rsidRDefault="001921AF" w:rsidP="001921A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6A51">
        <w:rPr>
          <w:rFonts w:ascii="Times New Roman" w:hAnsi="Times New Roman" w:cs="Times New Roman"/>
          <w:sz w:val="24"/>
        </w:rPr>
        <w:t>Для эффективного управления продукционным процессом очень важно учитывать микробиологические изменения, происходящие в почве. К числу основных факторов, непосредственно влияющих на почвенную микрофлору, относятся обработка почвы и использование азота. Прямой посев яровой пшеницы в стерню (нулевая система) обеспечивает увеличение общего количества микробной биомассы чернозема выщелоченного, по сравнению с ежегодной вспашкой (отвальная система обработки), с 366±30 до 486±1 мг/кг.</w:t>
      </w:r>
    </w:p>
    <w:p w:rsidR="001921AF" w:rsidRDefault="001921AF" w:rsidP="00F067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A4FBD" w:rsidRPr="004A4FBD" w:rsidRDefault="004A4FBD" w:rsidP="00F0671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4A4FBD">
        <w:rPr>
          <w:rFonts w:ascii="Times New Roman" w:hAnsi="Times New Roman" w:cs="Times New Roman"/>
          <w:b/>
          <w:bCs/>
          <w:sz w:val="28"/>
        </w:rPr>
        <w:t>Функциональная диагностика потребности растений в питательных веществах</w:t>
      </w:r>
      <w:r w:rsidRPr="004A4FBD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4A4FBD">
        <w:rPr>
          <w:rFonts w:ascii="Times New Roman" w:hAnsi="Times New Roman" w:cs="Times New Roman"/>
          <w:sz w:val="28"/>
        </w:rPr>
        <w:t>Гуреев</w:t>
      </w:r>
      <w:proofErr w:type="spellEnd"/>
      <w:r w:rsidRPr="004A4FB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A4FBD">
        <w:rPr>
          <w:rFonts w:ascii="Times New Roman" w:hAnsi="Times New Roman" w:cs="Times New Roman"/>
          <w:sz w:val="28"/>
        </w:rPr>
        <w:t>// Земледелие. - 2015. - № 4. - С. 26-29. - 5 табл. </w:t>
      </w:r>
    </w:p>
    <w:p w:rsidR="004A4FBD" w:rsidRDefault="004A4FBD" w:rsidP="00F067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6717" w:rsidRPr="004A4FBD" w:rsidRDefault="00F06717" w:rsidP="00F067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4FBD">
        <w:rPr>
          <w:rFonts w:ascii="Times New Roman" w:hAnsi="Times New Roman" w:cs="Times New Roman"/>
          <w:sz w:val="28"/>
        </w:rPr>
        <w:t>Составитель: Л. М. Бабанина</w:t>
      </w:r>
    </w:p>
    <w:sectPr w:rsidR="00F06717" w:rsidRPr="004A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2D"/>
    <w:rsid w:val="0013272D"/>
    <w:rsid w:val="001921AF"/>
    <w:rsid w:val="004A4FBD"/>
    <w:rsid w:val="00927206"/>
    <w:rsid w:val="00B51581"/>
    <w:rsid w:val="00EE3DD7"/>
    <w:rsid w:val="00F06717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5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17"/>
  </w:style>
  <w:style w:type="table" w:styleId="a6">
    <w:name w:val="Table Grid"/>
    <w:basedOn w:val="a1"/>
    <w:uiPriority w:val="59"/>
    <w:rsid w:val="00F0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5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17"/>
  </w:style>
  <w:style w:type="table" w:styleId="a6">
    <w:name w:val="Table Grid"/>
    <w:basedOn w:val="a1"/>
    <w:uiPriority w:val="59"/>
    <w:rsid w:val="00F0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</cp:revision>
  <dcterms:created xsi:type="dcterms:W3CDTF">2015-06-25T07:07:00Z</dcterms:created>
  <dcterms:modified xsi:type="dcterms:W3CDTF">2015-07-07T02:54:00Z</dcterms:modified>
</cp:coreProperties>
</file>