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655BB" w:rsidTr="00C06F98">
        <w:tc>
          <w:tcPr>
            <w:tcW w:w="828" w:type="pct"/>
          </w:tcPr>
          <w:p w:rsidR="00B655BB" w:rsidRDefault="00B655BB" w:rsidP="00C06F98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4E201C" wp14:editId="41329ADA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655BB" w:rsidRPr="00E81F2B" w:rsidRDefault="00B655BB" w:rsidP="00C06F98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655BB" w:rsidRDefault="00B655BB" w:rsidP="00C06F9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655BB" w:rsidRPr="00B655BB" w:rsidRDefault="00B655BB" w:rsidP="00B655BB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B655BB" w:rsidRDefault="00B655BB" w:rsidP="00525A5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Зерновые бобовые культуры</w:t>
      </w:r>
    </w:p>
    <w:p w:rsidR="00525A5C" w:rsidRPr="00525A5C" w:rsidRDefault="00525A5C" w:rsidP="00525A5C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565B83" w:rsidRPr="006B4603" w:rsidRDefault="00565B83" w:rsidP="00525A5C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Горох</w:t>
      </w:r>
    </w:p>
    <w:p w:rsidR="00565B83" w:rsidRPr="00B861CF" w:rsidRDefault="00565B83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65B83">
        <w:rPr>
          <w:rFonts w:ascii="Times New Roman" w:hAnsi="Times New Roman" w:cs="Times New Roman"/>
          <w:b/>
          <w:bCs/>
          <w:sz w:val="28"/>
        </w:rPr>
        <w:t>Беседин</w:t>
      </w:r>
      <w:proofErr w:type="spellEnd"/>
      <w:r w:rsidRPr="00565B83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5B83">
        <w:rPr>
          <w:rFonts w:ascii="Times New Roman" w:hAnsi="Times New Roman" w:cs="Times New Roman"/>
          <w:sz w:val="28"/>
        </w:rPr>
        <w:t xml:space="preserve">Конвейер гороха / А. Г. </w:t>
      </w:r>
      <w:proofErr w:type="spellStart"/>
      <w:r w:rsidRPr="00565B83">
        <w:rPr>
          <w:rFonts w:ascii="Times New Roman" w:hAnsi="Times New Roman" w:cs="Times New Roman"/>
          <w:sz w:val="28"/>
        </w:rPr>
        <w:t>Беседин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65B83">
        <w:rPr>
          <w:rFonts w:ascii="Times New Roman" w:hAnsi="Times New Roman" w:cs="Times New Roman"/>
          <w:sz w:val="28"/>
        </w:rPr>
        <w:t>// Картофель и</w:t>
      </w:r>
      <w:r>
        <w:rPr>
          <w:rFonts w:ascii="Times New Roman" w:hAnsi="Times New Roman" w:cs="Times New Roman"/>
          <w:sz w:val="28"/>
        </w:rPr>
        <w:t xml:space="preserve"> овощи. - 2014. - № 8. - С. 36.</w:t>
      </w:r>
    </w:p>
    <w:p w:rsidR="00565B83" w:rsidRDefault="00565B83" w:rsidP="00525A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565B83">
        <w:rPr>
          <w:rFonts w:ascii="Times New Roman" w:hAnsi="Times New Roman" w:cs="Times New Roman"/>
          <w:bCs/>
          <w:sz w:val="24"/>
        </w:rPr>
        <w:t xml:space="preserve">Для консервной промышленности Кубани предложен новый конвейер сортов овощного гороха различных сортов созревания - от ранних до позднеспелых, выведенных на Крымской опытно-селекционной станции, включенных в </w:t>
      </w:r>
      <w:proofErr w:type="spellStart"/>
      <w:r w:rsidRPr="00565B83">
        <w:rPr>
          <w:rFonts w:ascii="Times New Roman" w:hAnsi="Times New Roman" w:cs="Times New Roman"/>
          <w:bCs/>
          <w:sz w:val="24"/>
        </w:rPr>
        <w:t>Госреестр</w:t>
      </w:r>
      <w:proofErr w:type="spellEnd"/>
      <w:r w:rsidRPr="00565B83">
        <w:rPr>
          <w:rFonts w:ascii="Times New Roman" w:hAnsi="Times New Roman" w:cs="Times New Roman"/>
          <w:bCs/>
          <w:sz w:val="24"/>
        </w:rPr>
        <w:t xml:space="preserve"> с 2002 по 2012 годы, обеспечивающих поступление сырья на переработку до 30 и более дней.</w:t>
      </w:r>
      <w:proofErr w:type="gramEnd"/>
    </w:p>
    <w:p w:rsidR="00345900" w:rsidRDefault="00345900" w:rsidP="00525A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45900" w:rsidRPr="00B861CF" w:rsidRDefault="00345900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45900">
        <w:rPr>
          <w:rFonts w:ascii="Times New Roman" w:hAnsi="Times New Roman" w:cs="Times New Roman"/>
          <w:b/>
          <w:bCs/>
          <w:sz w:val="28"/>
        </w:rPr>
        <w:t>Еряшев</w:t>
      </w:r>
      <w:proofErr w:type="spellEnd"/>
      <w:r w:rsidRPr="00345900">
        <w:rPr>
          <w:rFonts w:ascii="Times New Roman" w:hAnsi="Times New Roman" w:cs="Times New Roman"/>
          <w:b/>
          <w:bCs/>
          <w:sz w:val="28"/>
        </w:rPr>
        <w:t>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5900">
        <w:rPr>
          <w:rFonts w:ascii="Times New Roman" w:hAnsi="Times New Roman" w:cs="Times New Roman"/>
          <w:sz w:val="28"/>
        </w:rPr>
        <w:t xml:space="preserve">Влияние средств защиты растений и препарата "Альбит" на урожайность и качество зерна гороха / А. П. </w:t>
      </w:r>
      <w:proofErr w:type="spellStart"/>
      <w:r w:rsidRPr="00345900">
        <w:rPr>
          <w:rFonts w:ascii="Times New Roman" w:hAnsi="Times New Roman" w:cs="Times New Roman"/>
          <w:sz w:val="28"/>
        </w:rPr>
        <w:t>Еряшев</w:t>
      </w:r>
      <w:proofErr w:type="spellEnd"/>
      <w:r w:rsidRPr="00345900">
        <w:rPr>
          <w:rFonts w:ascii="Times New Roman" w:hAnsi="Times New Roman" w:cs="Times New Roman"/>
          <w:sz w:val="28"/>
        </w:rPr>
        <w:t xml:space="preserve">, В. Н. Нефедов, П. А. </w:t>
      </w:r>
      <w:proofErr w:type="spellStart"/>
      <w:r w:rsidRPr="00345900">
        <w:rPr>
          <w:rFonts w:ascii="Times New Roman" w:hAnsi="Times New Roman" w:cs="Times New Roman"/>
          <w:sz w:val="28"/>
        </w:rPr>
        <w:t>Еряшев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45900">
        <w:rPr>
          <w:rFonts w:ascii="Times New Roman" w:hAnsi="Times New Roman" w:cs="Times New Roman"/>
          <w:sz w:val="28"/>
        </w:rPr>
        <w:t>// Кормопроизводство. - 2014. - № 8. - С. 18-21.</w:t>
      </w:r>
    </w:p>
    <w:p w:rsidR="00345900" w:rsidRDefault="00345900" w:rsidP="00525A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45900">
        <w:rPr>
          <w:rFonts w:ascii="Times New Roman" w:hAnsi="Times New Roman" w:cs="Times New Roman"/>
          <w:bCs/>
          <w:sz w:val="24"/>
        </w:rPr>
        <w:t xml:space="preserve">Изучено влияние средств защиты растений и регулятора роста "Альбит" на урожайность и качество зерна гороха. В ходе исследований установлено: подкормка более эффективна в период всходов и </w:t>
      </w:r>
      <w:proofErr w:type="spellStart"/>
      <w:r w:rsidRPr="00345900">
        <w:rPr>
          <w:rFonts w:ascii="Times New Roman" w:hAnsi="Times New Roman" w:cs="Times New Roman"/>
          <w:bCs/>
          <w:sz w:val="24"/>
        </w:rPr>
        <w:t>бутонизации</w:t>
      </w:r>
      <w:proofErr w:type="spellEnd"/>
      <w:r w:rsidRPr="00345900">
        <w:rPr>
          <w:rFonts w:ascii="Times New Roman" w:hAnsi="Times New Roman" w:cs="Times New Roman"/>
          <w:bCs/>
          <w:sz w:val="24"/>
        </w:rPr>
        <w:t xml:space="preserve"> растений, а также в фазе формирования плодов. Максимальная урожайность зерна гороха в этих вариантах составила 3,38 т/га. Отмечено, что пестициды и стимулятор роста не увеличивает всхожесть растений, но способствуют повышению массы семян.</w:t>
      </w:r>
    </w:p>
    <w:p w:rsidR="00345900" w:rsidRDefault="00345900" w:rsidP="00525A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06722" w:rsidRPr="00E06722" w:rsidRDefault="00E06722" w:rsidP="00525A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06722">
        <w:rPr>
          <w:rFonts w:ascii="Times New Roman" w:hAnsi="Times New Roman" w:cs="Times New Roman"/>
          <w:b/>
          <w:bCs/>
          <w:sz w:val="28"/>
        </w:rPr>
        <w:t>Цыганок,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6722">
        <w:rPr>
          <w:rFonts w:ascii="Times New Roman" w:hAnsi="Times New Roman" w:cs="Times New Roman"/>
          <w:sz w:val="28"/>
        </w:rPr>
        <w:t>Гибридизация в селекции гороха / Н. С. Цыганок</w:t>
      </w:r>
      <w:r>
        <w:rPr>
          <w:rFonts w:ascii="Times New Roman" w:hAnsi="Times New Roman" w:cs="Times New Roman"/>
          <w:sz w:val="28"/>
        </w:rPr>
        <w:t xml:space="preserve"> </w:t>
      </w:r>
      <w:r w:rsidRPr="00E06722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9. - С. 32-33.</w:t>
      </w:r>
    </w:p>
    <w:p w:rsidR="00345900" w:rsidRDefault="00E06722" w:rsidP="00525A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06722">
        <w:rPr>
          <w:rFonts w:ascii="Times New Roman" w:hAnsi="Times New Roman" w:cs="Times New Roman"/>
          <w:bCs/>
          <w:sz w:val="24"/>
        </w:rPr>
        <w:t>С использованием простейших (парных) и сложных скрещиваний географически отдаленных форм созданы новые сорта гороха овощного лущильного различных сроков созревания, которые м</w:t>
      </w:r>
      <w:r>
        <w:rPr>
          <w:rFonts w:ascii="Times New Roman" w:hAnsi="Times New Roman" w:cs="Times New Roman"/>
          <w:bCs/>
          <w:sz w:val="24"/>
        </w:rPr>
        <w:t>о</w:t>
      </w:r>
      <w:r w:rsidRPr="00E06722">
        <w:rPr>
          <w:rFonts w:ascii="Times New Roman" w:hAnsi="Times New Roman" w:cs="Times New Roman"/>
          <w:bCs/>
          <w:sz w:val="24"/>
        </w:rPr>
        <w:t>гут обеспечить продолжительный равномерный конвейер сырья зеленого горошка для консервирования и заморозки на предприятия перерабатывающей промышленности в течение месяца и более.</w:t>
      </w:r>
    </w:p>
    <w:p w:rsidR="00B861CF" w:rsidRPr="00345900" w:rsidRDefault="00B861CF" w:rsidP="00525A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F5822" w:rsidRPr="00B861CF" w:rsidRDefault="00CF5822" w:rsidP="00525A5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Нут</w:t>
      </w:r>
    </w:p>
    <w:p w:rsidR="00F5727E" w:rsidRDefault="00F5727E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5727E">
        <w:rPr>
          <w:rFonts w:ascii="Times New Roman" w:hAnsi="Times New Roman" w:cs="Times New Roman"/>
          <w:b/>
          <w:bCs/>
          <w:sz w:val="28"/>
        </w:rPr>
        <w:t>Васин</w:t>
      </w:r>
      <w:proofErr w:type="gramEnd"/>
      <w:r w:rsidRPr="00F5727E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727E">
        <w:rPr>
          <w:rFonts w:ascii="Times New Roman" w:hAnsi="Times New Roman" w:cs="Times New Roman"/>
          <w:sz w:val="28"/>
        </w:rPr>
        <w:t>Влияние норм высева на продуктивность сортов нута / В. Г. Васин, В. В. Ракитина, Е. И. Макарова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F5727E">
        <w:rPr>
          <w:rFonts w:ascii="Times New Roman" w:hAnsi="Times New Roman" w:cs="Times New Roman"/>
          <w:sz w:val="28"/>
        </w:rPr>
        <w:t>// Кормопроизводство. - 2014. - № 10. - С. 19-23.</w:t>
      </w:r>
    </w:p>
    <w:p w:rsidR="00F5727E" w:rsidRPr="00F5727E" w:rsidRDefault="00F5727E" w:rsidP="00525A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5727E">
        <w:rPr>
          <w:rFonts w:ascii="Times New Roman" w:hAnsi="Times New Roman" w:cs="Times New Roman"/>
          <w:bCs/>
          <w:sz w:val="24"/>
        </w:rPr>
        <w:t>В статье приведены результаты исследований по оценке продуктивности и качества урожая сортов нута при разных нормах высева семян в условиях лесостепи Среднего Поволжья.</w:t>
      </w:r>
    </w:p>
    <w:p w:rsidR="00F5727E" w:rsidRPr="00B861CF" w:rsidRDefault="00F5727E" w:rsidP="00525A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977E1" w:rsidRPr="00B861CF" w:rsidRDefault="001977E1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977E1">
        <w:rPr>
          <w:rFonts w:ascii="Times New Roman" w:hAnsi="Times New Roman" w:cs="Times New Roman"/>
          <w:b/>
          <w:bCs/>
          <w:sz w:val="28"/>
        </w:rPr>
        <w:t>Куркова</w:t>
      </w:r>
      <w:proofErr w:type="spellEnd"/>
      <w:r w:rsidRPr="001977E1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77E1">
        <w:rPr>
          <w:rFonts w:ascii="Times New Roman" w:hAnsi="Times New Roman" w:cs="Times New Roman"/>
          <w:sz w:val="28"/>
        </w:rPr>
        <w:t xml:space="preserve">Изменчивость и корреляция хозяйственных признаков нута в Северной Кулунде / С. В. </w:t>
      </w:r>
      <w:proofErr w:type="spellStart"/>
      <w:r w:rsidRPr="001977E1">
        <w:rPr>
          <w:rFonts w:ascii="Times New Roman" w:hAnsi="Times New Roman" w:cs="Times New Roman"/>
          <w:sz w:val="28"/>
        </w:rPr>
        <w:t>Куркова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977E1">
        <w:rPr>
          <w:rFonts w:ascii="Times New Roman" w:hAnsi="Times New Roman" w:cs="Times New Roman"/>
          <w:sz w:val="28"/>
        </w:rPr>
        <w:t>// Сибирский вестник сельскохозяйственной науки. - 201</w:t>
      </w:r>
      <w:r>
        <w:rPr>
          <w:rFonts w:ascii="Times New Roman" w:hAnsi="Times New Roman" w:cs="Times New Roman"/>
          <w:sz w:val="28"/>
        </w:rPr>
        <w:t>4. - № 4. - С. 37-41. - 4 табл.</w:t>
      </w:r>
    </w:p>
    <w:p w:rsidR="004E0845" w:rsidRDefault="001977E1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77E1">
        <w:rPr>
          <w:rFonts w:ascii="Times New Roman" w:hAnsi="Times New Roman" w:cs="Times New Roman"/>
          <w:sz w:val="24"/>
        </w:rPr>
        <w:t>Представлены результаты многолетних полевых опытов по изучению влияния гидротермических условий на изменчивость и сопряженность агрономических признаков нута в условиях степной зоны Западной Сибири (Северная Кулунда, пос. Баган).</w:t>
      </w:r>
    </w:p>
    <w:p w:rsidR="00CF5822" w:rsidRDefault="00CF5822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4603" w:rsidRDefault="00CF5822" w:rsidP="006B4603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B4603">
        <w:rPr>
          <w:rFonts w:ascii="Times New Roman" w:hAnsi="Times New Roman" w:cs="Times New Roman"/>
          <w:b/>
          <w:sz w:val="28"/>
        </w:rPr>
        <w:t>Соя</w:t>
      </w:r>
    </w:p>
    <w:p w:rsidR="002B3E5F" w:rsidRPr="00B861CF" w:rsidRDefault="002B3E5F" w:rsidP="006B4603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B3E5F">
        <w:rPr>
          <w:rFonts w:ascii="Times New Roman" w:hAnsi="Times New Roman" w:cs="Times New Roman"/>
          <w:b/>
          <w:bCs/>
          <w:sz w:val="28"/>
        </w:rPr>
        <w:t>Брагина, В. В.</w:t>
      </w:r>
      <w:r w:rsidR="008B09EB">
        <w:rPr>
          <w:rFonts w:ascii="Times New Roman" w:hAnsi="Times New Roman" w:cs="Times New Roman"/>
          <w:b/>
          <w:bCs/>
          <w:sz w:val="28"/>
        </w:rPr>
        <w:t xml:space="preserve"> </w:t>
      </w:r>
      <w:r w:rsidRPr="002B3E5F">
        <w:rPr>
          <w:rFonts w:ascii="Times New Roman" w:hAnsi="Times New Roman" w:cs="Times New Roman"/>
          <w:sz w:val="28"/>
        </w:rPr>
        <w:t xml:space="preserve">Жизнедеятельность почвенной микрофлоры и </w:t>
      </w:r>
      <w:r w:rsidRPr="002B3E5F">
        <w:rPr>
          <w:rFonts w:ascii="Times New Roman" w:hAnsi="Times New Roman" w:cs="Times New Roman"/>
          <w:sz w:val="28"/>
        </w:rPr>
        <w:lastRenderedPageBreak/>
        <w:t>устойчивость к болезням сортов сои в зависимости от фона минеральных удобрений / В. В. Брагина</w:t>
      </w:r>
      <w:r w:rsidR="008B09EB">
        <w:rPr>
          <w:rFonts w:ascii="Times New Roman" w:hAnsi="Times New Roman" w:cs="Times New Roman"/>
          <w:sz w:val="28"/>
        </w:rPr>
        <w:t xml:space="preserve"> </w:t>
      </w:r>
      <w:r w:rsidRPr="002B3E5F">
        <w:rPr>
          <w:rFonts w:ascii="Times New Roman" w:hAnsi="Times New Roman" w:cs="Times New Roman"/>
          <w:sz w:val="28"/>
        </w:rPr>
        <w:t xml:space="preserve">// Дальневосточный аграрный вестник. - 2014. - </w:t>
      </w:r>
      <w:proofErr w:type="spellStart"/>
      <w:r w:rsidRPr="002B3E5F">
        <w:rPr>
          <w:rFonts w:ascii="Times New Roman" w:hAnsi="Times New Roman" w:cs="Times New Roman"/>
          <w:sz w:val="28"/>
        </w:rPr>
        <w:t>Вып</w:t>
      </w:r>
      <w:proofErr w:type="spellEnd"/>
      <w:r w:rsidRPr="002B3E5F">
        <w:rPr>
          <w:rFonts w:ascii="Times New Roman" w:hAnsi="Times New Roman" w:cs="Times New Roman"/>
          <w:sz w:val="28"/>
        </w:rPr>
        <w:t>. 1. - С. 26-28. - 3 табл.</w:t>
      </w:r>
    </w:p>
    <w:p w:rsidR="002B3E5F" w:rsidRDefault="002B3E5F" w:rsidP="00525A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B3E5F">
        <w:rPr>
          <w:rFonts w:ascii="Times New Roman" w:hAnsi="Times New Roman" w:cs="Times New Roman"/>
          <w:bCs/>
          <w:sz w:val="24"/>
        </w:rPr>
        <w:t xml:space="preserve">Показано нарастание количества и массы клубеньков на корнях сои в зависимости от дозы удобрений. По повышенной дозе минеральных удобрений с фосфором увеличивается и масса клубеньков, а также распространенность </w:t>
      </w:r>
      <w:proofErr w:type="gramStart"/>
      <w:r w:rsidRPr="002B3E5F">
        <w:rPr>
          <w:rFonts w:ascii="Times New Roman" w:hAnsi="Times New Roman" w:cs="Times New Roman"/>
          <w:bCs/>
          <w:sz w:val="24"/>
        </w:rPr>
        <w:t>грибных болезней</w:t>
      </w:r>
      <w:proofErr w:type="gramEnd"/>
      <w:r w:rsidRPr="002B3E5F">
        <w:rPr>
          <w:rFonts w:ascii="Times New Roman" w:hAnsi="Times New Roman" w:cs="Times New Roman"/>
          <w:bCs/>
          <w:sz w:val="24"/>
        </w:rPr>
        <w:t xml:space="preserve"> на всех испытуемых сортах.</w:t>
      </w:r>
    </w:p>
    <w:p w:rsidR="001570C2" w:rsidRPr="002B3E5F" w:rsidRDefault="001570C2" w:rsidP="00525A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A48DB" w:rsidRDefault="009A48DB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48DB">
        <w:rPr>
          <w:rFonts w:ascii="Times New Roman" w:hAnsi="Times New Roman" w:cs="Times New Roman"/>
          <w:b/>
          <w:bCs/>
          <w:sz w:val="28"/>
        </w:rPr>
        <w:t>Гаврилин, Д.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A48DB">
        <w:rPr>
          <w:rFonts w:ascii="Times New Roman" w:hAnsi="Times New Roman" w:cs="Times New Roman"/>
          <w:sz w:val="28"/>
        </w:rPr>
        <w:t xml:space="preserve">Оценка отечественных и зарубежных сортов сои по содержанию белка в зерне, полученном в условиях Тамбовской области / Д. С. Гаврилин, С. И. </w:t>
      </w:r>
      <w:proofErr w:type="spellStart"/>
      <w:r w:rsidRPr="009A48DB">
        <w:rPr>
          <w:rFonts w:ascii="Times New Roman" w:hAnsi="Times New Roman" w:cs="Times New Roman"/>
          <w:sz w:val="28"/>
        </w:rPr>
        <w:t>Полевщиков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A48DB">
        <w:rPr>
          <w:rFonts w:ascii="Times New Roman" w:hAnsi="Times New Roman" w:cs="Times New Roman"/>
          <w:sz w:val="28"/>
        </w:rPr>
        <w:t>// Кормопроизводс</w:t>
      </w:r>
      <w:r>
        <w:rPr>
          <w:rFonts w:ascii="Times New Roman" w:hAnsi="Times New Roman" w:cs="Times New Roman"/>
          <w:sz w:val="28"/>
        </w:rPr>
        <w:t>тво. - 2014. - № 8. - С. 26-28.</w:t>
      </w:r>
    </w:p>
    <w:p w:rsidR="009A48DB" w:rsidRPr="009A48DB" w:rsidRDefault="009A48DB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A48DB">
        <w:rPr>
          <w:rFonts w:ascii="Times New Roman" w:hAnsi="Times New Roman" w:cs="Times New Roman"/>
          <w:sz w:val="24"/>
        </w:rPr>
        <w:t xml:space="preserve">В 2012-2013 гг. на опытном Мичуринском ГАУ закладывался опыт по изучению содержания и сбора белка у шести сортов сои отечественной (Ланцетная, </w:t>
      </w:r>
      <w:proofErr w:type="spellStart"/>
      <w:r w:rsidRPr="009A48DB">
        <w:rPr>
          <w:rFonts w:ascii="Times New Roman" w:hAnsi="Times New Roman" w:cs="Times New Roman"/>
          <w:sz w:val="24"/>
        </w:rPr>
        <w:t>Соер</w:t>
      </w:r>
      <w:proofErr w:type="spellEnd"/>
      <w:r w:rsidRPr="009A48DB">
        <w:rPr>
          <w:rFonts w:ascii="Times New Roman" w:hAnsi="Times New Roman" w:cs="Times New Roman"/>
          <w:sz w:val="24"/>
        </w:rPr>
        <w:t xml:space="preserve"> 5, Белгородская 48) и зарубежной (Мерлин, Танаис, Хорол) селекции.</w:t>
      </w:r>
      <w:proofErr w:type="gramEnd"/>
      <w:r w:rsidRPr="009A48DB">
        <w:rPr>
          <w:rFonts w:ascii="Times New Roman" w:hAnsi="Times New Roman" w:cs="Times New Roman"/>
          <w:sz w:val="24"/>
        </w:rPr>
        <w:t xml:space="preserve"> Выявлено, что сорт Ланцетная хотя и характеризуется содержанием белка выше среднего, но из-за самой низкой урожайности сбор белка оказался небольшим - 0,55 т/га. Сорт Белгородская 48 самый урожайный - 2,22 т/га, с достаточно высоким содержанием белка в зерне, но наибольший сбор белка был у сорта канадской селекции Хорол, в зерне которого содержалось 35,28 % белка. Самую низкую </w:t>
      </w:r>
      <w:proofErr w:type="spellStart"/>
      <w:r w:rsidRPr="009A48DB">
        <w:rPr>
          <w:rFonts w:ascii="Times New Roman" w:hAnsi="Times New Roman" w:cs="Times New Roman"/>
          <w:sz w:val="24"/>
        </w:rPr>
        <w:t>белковость</w:t>
      </w:r>
      <w:proofErr w:type="spellEnd"/>
      <w:r w:rsidRPr="009A48DB">
        <w:rPr>
          <w:rFonts w:ascii="Times New Roman" w:hAnsi="Times New Roman" w:cs="Times New Roman"/>
          <w:sz w:val="24"/>
        </w:rPr>
        <w:t xml:space="preserve"> показал сорт австрийской селекции Мерлин - 30,88 %. Остальные сорта по всем показателям несущественно отличались от средних значений.</w:t>
      </w:r>
    </w:p>
    <w:p w:rsidR="009A48DB" w:rsidRPr="00B861CF" w:rsidRDefault="009A48DB" w:rsidP="00525A5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5E0EE5" w:rsidRPr="005E0EE5" w:rsidRDefault="005E0EE5" w:rsidP="00525A5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E0EE5">
        <w:rPr>
          <w:rFonts w:ascii="Times New Roman" w:hAnsi="Times New Roman" w:cs="Times New Roman"/>
          <w:b/>
          <w:bCs/>
          <w:sz w:val="28"/>
        </w:rPr>
        <w:t>Каракотов</w:t>
      </w:r>
      <w:proofErr w:type="spellEnd"/>
      <w:r w:rsidRPr="005E0EE5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0EE5">
        <w:rPr>
          <w:rFonts w:ascii="Times New Roman" w:hAnsi="Times New Roman" w:cs="Times New Roman"/>
          <w:sz w:val="28"/>
        </w:rPr>
        <w:t>Взаимная выгода</w:t>
      </w:r>
      <w:proofErr w:type="gramStart"/>
      <w:r w:rsidRPr="005E0EE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E0EE5">
        <w:rPr>
          <w:rFonts w:ascii="Times New Roman" w:hAnsi="Times New Roman" w:cs="Times New Roman"/>
          <w:sz w:val="28"/>
        </w:rPr>
        <w:t xml:space="preserve"> [инокуляция семян сои] / С. </w:t>
      </w:r>
      <w:proofErr w:type="spellStart"/>
      <w:r w:rsidRPr="005E0EE5">
        <w:rPr>
          <w:rFonts w:ascii="Times New Roman" w:hAnsi="Times New Roman" w:cs="Times New Roman"/>
          <w:sz w:val="28"/>
        </w:rPr>
        <w:t>Каракотов</w:t>
      </w:r>
      <w:proofErr w:type="spellEnd"/>
      <w:r w:rsidRPr="005E0EE5">
        <w:rPr>
          <w:rFonts w:ascii="Times New Roman" w:hAnsi="Times New Roman" w:cs="Times New Roman"/>
          <w:sz w:val="28"/>
        </w:rPr>
        <w:t>, А. Денисов</w:t>
      </w:r>
      <w:r>
        <w:rPr>
          <w:rFonts w:ascii="Times New Roman" w:hAnsi="Times New Roman" w:cs="Times New Roman"/>
          <w:sz w:val="28"/>
        </w:rPr>
        <w:t xml:space="preserve"> </w:t>
      </w:r>
      <w:r w:rsidRPr="005E0EE5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5. - С. 47-48.</w:t>
      </w:r>
    </w:p>
    <w:p w:rsidR="005E0EE5" w:rsidRDefault="005E0EE5" w:rsidP="00525A5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0485A" w:rsidRPr="006B4603" w:rsidRDefault="00A0485A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0485A">
        <w:rPr>
          <w:rFonts w:ascii="Times New Roman" w:hAnsi="Times New Roman" w:cs="Times New Roman"/>
          <w:b/>
          <w:bCs/>
          <w:sz w:val="28"/>
        </w:rPr>
        <w:t>Кочурко</w:t>
      </w:r>
      <w:proofErr w:type="spellEnd"/>
      <w:r w:rsidRPr="00A0485A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485A">
        <w:rPr>
          <w:rFonts w:ascii="Times New Roman" w:hAnsi="Times New Roman" w:cs="Times New Roman"/>
          <w:sz w:val="28"/>
        </w:rPr>
        <w:t xml:space="preserve">Роль микроэлементов в формировании урожайности сои / В. И. </w:t>
      </w:r>
      <w:proofErr w:type="spellStart"/>
      <w:r w:rsidRPr="00A0485A">
        <w:rPr>
          <w:rFonts w:ascii="Times New Roman" w:hAnsi="Times New Roman" w:cs="Times New Roman"/>
          <w:sz w:val="28"/>
        </w:rPr>
        <w:t>Кочурко</w:t>
      </w:r>
      <w:proofErr w:type="spellEnd"/>
      <w:r w:rsidRPr="00A0485A">
        <w:rPr>
          <w:rFonts w:ascii="Times New Roman" w:hAnsi="Times New Roman" w:cs="Times New Roman"/>
          <w:sz w:val="28"/>
        </w:rPr>
        <w:t xml:space="preserve">, Е. Э. </w:t>
      </w:r>
      <w:proofErr w:type="spellStart"/>
      <w:r w:rsidRPr="00A0485A">
        <w:rPr>
          <w:rFonts w:ascii="Times New Roman" w:hAnsi="Times New Roman" w:cs="Times New Roman"/>
          <w:sz w:val="28"/>
        </w:rPr>
        <w:t>Абарова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0485A">
        <w:rPr>
          <w:rFonts w:ascii="Times New Roman" w:hAnsi="Times New Roman" w:cs="Times New Roman"/>
          <w:sz w:val="28"/>
        </w:rPr>
        <w:t>// Земледелие. - 201</w:t>
      </w:r>
      <w:r w:rsidR="006B4603">
        <w:rPr>
          <w:rFonts w:ascii="Times New Roman" w:hAnsi="Times New Roman" w:cs="Times New Roman"/>
          <w:sz w:val="28"/>
        </w:rPr>
        <w:t>4. - № 8. - С. 30-32. - 4 табл.</w:t>
      </w:r>
    </w:p>
    <w:p w:rsidR="00A0485A" w:rsidRPr="00A0485A" w:rsidRDefault="00A0485A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0485A">
        <w:rPr>
          <w:rFonts w:ascii="Times New Roman" w:hAnsi="Times New Roman" w:cs="Times New Roman"/>
          <w:sz w:val="24"/>
        </w:rPr>
        <w:t xml:space="preserve">Исследовано влияние бора и молибдена на урожайность сои в условиях западной части Республики Беларусь. Установлено, что совместное их применение обеспечивает получение более высокой урожайности сортов сои </w:t>
      </w:r>
      <w:proofErr w:type="gramStart"/>
      <w:r w:rsidRPr="00A0485A">
        <w:rPr>
          <w:rFonts w:ascii="Times New Roman" w:hAnsi="Times New Roman" w:cs="Times New Roman"/>
          <w:sz w:val="24"/>
        </w:rPr>
        <w:t>Ясельный</w:t>
      </w:r>
      <w:proofErr w:type="gramEnd"/>
      <w:r w:rsidRPr="00A0485A">
        <w:rPr>
          <w:rFonts w:ascii="Times New Roman" w:hAnsi="Times New Roman" w:cs="Times New Roman"/>
          <w:sz w:val="24"/>
        </w:rPr>
        <w:t xml:space="preserve"> и Припять. Микроэлементы увеличивают интенсивность процессов углеводного обмена, способствуют формированию большого количества репродуктивных органов.</w:t>
      </w:r>
    </w:p>
    <w:p w:rsidR="00A0485A" w:rsidRPr="005E0EE5" w:rsidRDefault="00A0485A" w:rsidP="00525A5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1642CE" w:rsidRPr="006B4603" w:rsidRDefault="001642CE" w:rsidP="00525A5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3539D">
        <w:rPr>
          <w:rFonts w:ascii="Times New Roman" w:hAnsi="Times New Roman" w:cs="Times New Roman"/>
          <w:b/>
          <w:bCs/>
          <w:sz w:val="28"/>
        </w:rPr>
        <w:t>К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B3539D">
        <w:rPr>
          <w:rFonts w:ascii="Times New Roman" w:hAnsi="Times New Roman" w:cs="Times New Roman"/>
          <w:b/>
          <w:bCs/>
          <w:sz w:val="28"/>
        </w:rPr>
        <w:t>рапетян,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539D">
        <w:rPr>
          <w:rFonts w:ascii="Times New Roman" w:hAnsi="Times New Roman" w:cs="Times New Roman"/>
          <w:sz w:val="28"/>
        </w:rPr>
        <w:t>Гербициды в посевах сои / С. С. К</w:t>
      </w:r>
      <w:r>
        <w:rPr>
          <w:rFonts w:ascii="Times New Roman" w:hAnsi="Times New Roman" w:cs="Times New Roman"/>
          <w:sz w:val="28"/>
        </w:rPr>
        <w:t>а</w:t>
      </w:r>
      <w:r w:rsidRPr="00B3539D">
        <w:rPr>
          <w:rFonts w:ascii="Times New Roman" w:hAnsi="Times New Roman" w:cs="Times New Roman"/>
          <w:sz w:val="28"/>
        </w:rPr>
        <w:t>рапетян</w:t>
      </w:r>
      <w:r>
        <w:rPr>
          <w:rFonts w:ascii="Times New Roman" w:hAnsi="Times New Roman" w:cs="Times New Roman"/>
          <w:sz w:val="28"/>
        </w:rPr>
        <w:t xml:space="preserve"> </w:t>
      </w:r>
      <w:r w:rsidRPr="00B3539D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- 2014. - № 9. - С. 42.</w:t>
      </w:r>
    </w:p>
    <w:p w:rsidR="001642CE" w:rsidRDefault="001642CE" w:rsidP="00525A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3539D">
        <w:rPr>
          <w:rFonts w:ascii="Times New Roman" w:hAnsi="Times New Roman" w:cs="Times New Roman"/>
          <w:bCs/>
          <w:sz w:val="24"/>
        </w:rPr>
        <w:t>Одним из решающих факторов получения высоких урожаев сои в условиях Араратской равнины Армении является эффективная система защиты от сорняков. Предлагаемые в настоящее время гербициды при своевременном применении позволяют успешно решить эту проблему.</w:t>
      </w:r>
    </w:p>
    <w:p w:rsidR="006B4603" w:rsidRPr="00B3539D" w:rsidRDefault="006B4603" w:rsidP="00525A5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D38CA" w:rsidRPr="006B4603" w:rsidRDefault="00B861CF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1CF">
        <w:rPr>
          <w:rFonts w:ascii="Times New Roman" w:hAnsi="Times New Roman" w:cs="Times New Roman"/>
          <w:b/>
          <w:bCs/>
          <w:sz w:val="28"/>
        </w:rPr>
        <w:t>Мудрик,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61CF">
        <w:rPr>
          <w:rFonts w:ascii="Times New Roman" w:hAnsi="Times New Roman" w:cs="Times New Roman"/>
          <w:sz w:val="28"/>
        </w:rPr>
        <w:t xml:space="preserve">Многокритериальная оценка сортов сои экологического и конкурсного испытания / Н. В. Мудрик, Е. С. </w:t>
      </w:r>
      <w:proofErr w:type="spellStart"/>
      <w:r w:rsidRPr="00B861CF">
        <w:rPr>
          <w:rFonts w:ascii="Times New Roman" w:hAnsi="Times New Roman" w:cs="Times New Roman"/>
          <w:sz w:val="28"/>
        </w:rPr>
        <w:t>Бутовец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61CF">
        <w:rPr>
          <w:rFonts w:ascii="Times New Roman" w:hAnsi="Times New Roman" w:cs="Times New Roman"/>
          <w:sz w:val="28"/>
        </w:rPr>
        <w:t xml:space="preserve">// Дальневосточный аграрный вестник. - 2014. - </w:t>
      </w:r>
      <w:proofErr w:type="spellStart"/>
      <w:r w:rsidRPr="00B861CF">
        <w:rPr>
          <w:rFonts w:ascii="Times New Roman" w:hAnsi="Times New Roman" w:cs="Times New Roman"/>
          <w:sz w:val="28"/>
        </w:rPr>
        <w:t>Вып</w:t>
      </w:r>
      <w:proofErr w:type="spellEnd"/>
      <w:r w:rsidRPr="00B861CF">
        <w:rPr>
          <w:rFonts w:ascii="Times New Roman" w:hAnsi="Times New Roman" w:cs="Times New Roman"/>
          <w:sz w:val="28"/>
        </w:rPr>
        <w:t>. 1. - С. 21-25. - 2 табл.</w:t>
      </w:r>
    </w:p>
    <w:p w:rsidR="002B3E5F" w:rsidRDefault="002B3E5F" w:rsidP="00781B1B">
      <w:pPr>
        <w:pStyle w:val="a3"/>
        <w:widowControl w:val="0"/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B3E5F">
        <w:rPr>
          <w:rFonts w:ascii="Times New Roman" w:hAnsi="Times New Roman" w:cs="Times New Roman"/>
          <w:sz w:val="24"/>
        </w:rPr>
        <w:t xml:space="preserve">В статье приводятся результаты использования многокритериального метода при оценке сортов сои в экологическом и конкурсном испытании, вследствие чего было </w:t>
      </w:r>
      <w:r w:rsidRPr="002B3E5F">
        <w:rPr>
          <w:rFonts w:ascii="Times New Roman" w:hAnsi="Times New Roman" w:cs="Times New Roman"/>
          <w:sz w:val="24"/>
        </w:rPr>
        <w:lastRenderedPageBreak/>
        <w:t>выбрано три сорта сои селекции Приморского НИИСХ - Приморская 4, Приморская 96 и Приморская 86, в наибольшей степени удовлетворяющие требования селекционной программы, и которые были переданы в Государственное сортоиспытание в 2009 и 2010 годах.</w:t>
      </w:r>
      <w:proofErr w:type="gramEnd"/>
    </w:p>
    <w:p w:rsidR="002B3E5F" w:rsidRPr="006B4603" w:rsidRDefault="002B3E5F" w:rsidP="00525A5C">
      <w:pPr>
        <w:pStyle w:val="a3"/>
        <w:tabs>
          <w:tab w:val="left" w:pos="7140"/>
        </w:tabs>
        <w:ind w:firstLine="709"/>
        <w:rPr>
          <w:rFonts w:ascii="Times New Roman" w:hAnsi="Times New Roman" w:cs="Times New Roman"/>
          <w:sz w:val="24"/>
        </w:rPr>
      </w:pPr>
    </w:p>
    <w:p w:rsidR="00CF5822" w:rsidRPr="006B4603" w:rsidRDefault="00CF5822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F5822">
        <w:rPr>
          <w:rFonts w:ascii="Times New Roman" w:hAnsi="Times New Roman" w:cs="Times New Roman"/>
          <w:b/>
          <w:bCs/>
          <w:sz w:val="28"/>
        </w:rPr>
        <w:t>Сырмолот</w:t>
      </w:r>
      <w:proofErr w:type="spellEnd"/>
      <w:r w:rsidRPr="00CF5822">
        <w:rPr>
          <w:rFonts w:ascii="Times New Roman" w:hAnsi="Times New Roman" w:cs="Times New Roman"/>
          <w:b/>
          <w:bCs/>
          <w:sz w:val="28"/>
        </w:rPr>
        <w:t xml:space="preserve">, О. В. </w:t>
      </w:r>
      <w:r w:rsidRPr="00CF5822">
        <w:rPr>
          <w:rFonts w:ascii="Times New Roman" w:hAnsi="Times New Roman" w:cs="Times New Roman"/>
          <w:sz w:val="28"/>
        </w:rPr>
        <w:t xml:space="preserve">Продуктивность сои в зависимости от применения биопрепаратов в условиях Приморья / О. В. </w:t>
      </w:r>
      <w:proofErr w:type="spellStart"/>
      <w:r w:rsidRPr="00CF5822">
        <w:rPr>
          <w:rFonts w:ascii="Times New Roman" w:hAnsi="Times New Roman" w:cs="Times New Roman"/>
          <w:sz w:val="28"/>
        </w:rPr>
        <w:t>Сырмолот</w:t>
      </w:r>
      <w:proofErr w:type="spellEnd"/>
      <w:r w:rsidRPr="00CF5822">
        <w:rPr>
          <w:rFonts w:ascii="Times New Roman" w:hAnsi="Times New Roman" w:cs="Times New Roman"/>
          <w:sz w:val="28"/>
        </w:rPr>
        <w:t xml:space="preserve"> // Сибирский вестник сельскохозяйственной науки. - 2014. - № 4. - С. 62-67. - 2 табл.</w:t>
      </w:r>
    </w:p>
    <w:p w:rsidR="00265D86" w:rsidRDefault="00CF5822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F5822">
        <w:rPr>
          <w:rFonts w:ascii="Times New Roman" w:hAnsi="Times New Roman" w:cs="Times New Roman"/>
          <w:sz w:val="24"/>
        </w:rPr>
        <w:t xml:space="preserve">В условиях Приморья установлено положительное влияние предпосевной обработки семян сои биологическими препаратами на ее продуктивность и устойчивость к заболеваниям. По результатам исследований наиболее отзывчивым к применению биопрепаратов оказался сорт </w:t>
      </w:r>
      <w:proofErr w:type="gramStart"/>
      <w:r w:rsidRPr="00CF5822">
        <w:rPr>
          <w:rFonts w:ascii="Times New Roman" w:hAnsi="Times New Roman" w:cs="Times New Roman"/>
          <w:sz w:val="24"/>
        </w:rPr>
        <w:t>Приморская</w:t>
      </w:r>
      <w:proofErr w:type="gramEnd"/>
      <w:r w:rsidRPr="00CF5822">
        <w:rPr>
          <w:rFonts w:ascii="Times New Roman" w:hAnsi="Times New Roman" w:cs="Times New Roman"/>
          <w:sz w:val="24"/>
        </w:rPr>
        <w:t xml:space="preserve"> 69. Наименьшее развитие септориоза, </w:t>
      </w:r>
      <w:proofErr w:type="spellStart"/>
      <w:r w:rsidRPr="00CF5822">
        <w:rPr>
          <w:rFonts w:ascii="Times New Roman" w:hAnsi="Times New Roman" w:cs="Times New Roman"/>
          <w:sz w:val="24"/>
        </w:rPr>
        <w:t>пероноспороза</w:t>
      </w:r>
      <w:proofErr w:type="spellEnd"/>
      <w:r w:rsidRPr="00CF582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F5822">
        <w:rPr>
          <w:rFonts w:ascii="Times New Roman" w:hAnsi="Times New Roman" w:cs="Times New Roman"/>
          <w:sz w:val="24"/>
        </w:rPr>
        <w:t>церкоспороза</w:t>
      </w:r>
      <w:proofErr w:type="spellEnd"/>
      <w:r w:rsidRPr="00CF5822">
        <w:rPr>
          <w:rFonts w:ascii="Times New Roman" w:hAnsi="Times New Roman" w:cs="Times New Roman"/>
          <w:sz w:val="24"/>
        </w:rPr>
        <w:t xml:space="preserve"> отмечено в варианте совместной обработке семян препаратом </w:t>
      </w:r>
      <w:proofErr w:type="spellStart"/>
      <w:r w:rsidRPr="00CF5822">
        <w:rPr>
          <w:rFonts w:ascii="Times New Roman" w:hAnsi="Times New Roman" w:cs="Times New Roman"/>
          <w:sz w:val="24"/>
        </w:rPr>
        <w:t>Мизорин</w:t>
      </w:r>
      <w:proofErr w:type="spellEnd"/>
      <w:r w:rsidRPr="00CF582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F5822">
        <w:rPr>
          <w:rFonts w:ascii="Times New Roman" w:hAnsi="Times New Roman" w:cs="Times New Roman"/>
          <w:sz w:val="24"/>
        </w:rPr>
        <w:t>Ризотрофин</w:t>
      </w:r>
      <w:proofErr w:type="spellEnd"/>
      <w:r w:rsidRPr="00CF5822">
        <w:rPr>
          <w:rFonts w:ascii="Times New Roman" w:hAnsi="Times New Roman" w:cs="Times New Roman"/>
          <w:sz w:val="24"/>
        </w:rPr>
        <w:t>. Заболеваемость культуры снижалась на 5,3; 7,1 и 2,5 % соответственно по сравнению с контролем.</w:t>
      </w:r>
    </w:p>
    <w:p w:rsidR="00265D86" w:rsidRDefault="00265D86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04C0B" w:rsidRPr="00D04C0B" w:rsidRDefault="00D04C0B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04C0B">
        <w:rPr>
          <w:rFonts w:ascii="Times New Roman" w:hAnsi="Times New Roman" w:cs="Times New Roman"/>
          <w:b/>
          <w:bCs/>
          <w:sz w:val="28"/>
        </w:rPr>
        <w:t>Тильба</w:t>
      </w:r>
      <w:proofErr w:type="spellEnd"/>
      <w:r w:rsidRPr="00D04C0B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04C0B">
        <w:rPr>
          <w:rFonts w:ascii="Times New Roman" w:hAnsi="Times New Roman" w:cs="Times New Roman"/>
          <w:sz w:val="28"/>
        </w:rPr>
        <w:t xml:space="preserve">Инновационные элементы в </w:t>
      </w:r>
      <w:proofErr w:type="spellStart"/>
      <w:r w:rsidRPr="00D04C0B">
        <w:rPr>
          <w:rFonts w:ascii="Times New Roman" w:hAnsi="Times New Roman" w:cs="Times New Roman"/>
          <w:sz w:val="28"/>
        </w:rPr>
        <w:t>соеводстве</w:t>
      </w:r>
      <w:proofErr w:type="spellEnd"/>
      <w:r w:rsidRPr="00D04C0B">
        <w:rPr>
          <w:rFonts w:ascii="Times New Roman" w:hAnsi="Times New Roman" w:cs="Times New Roman"/>
          <w:sz w:val="28"/>
        </w:rPr>
        <w:t xml:space="preserve"> Приамурья / В. А. </w:t>
      </w:r>
      <w:proofErr w:type="spellStart"/>
      <w:r w:rsidRPr="00D04C0B">
        <w:rPr>
          <w:rFonts w:ascii="Times New Roman" w:hAnsi="Times New Roman" w:cs="Times New Roman"/>
          <w:sz w:val="28"/>
        </w:rPr>
        <w:t>Тильба</w:t>
      </w:r>
      <w:proofErr w:type="spellEnd"/>
      <w:r w:rsidRPr="00D04C0B">
        <w:rPr>
          <w:rFonts w:ascii="Times New Roman" w:hAnsi="Times New Roman" w:cs="Times New Roman"/>
          <w:sz w:val="28"/>
        </w:rPr>
        <w:t>, Н. Г. Кулешов</w:t>
      </w:r>
      <w:r>
        <w:rPr>
          <w:rFonts w:ascii="Times New Roman" w:hAnsi="Times New Roman" w:cs="Times New Roman"/>
          <w:sz w:val="28"/>
        </w:rPr>
        <w:t xml:space="preserve"> </w:t>
      </w:r>
      <w:r w:rsidRPr="00D04C0B">
        <w:rPr>
          <w:rFonts w:ascii="Times New Roman" w:hAnsi="Times New Roman" w:cs="Times New Roman"/>
          <w:sz w:val="28"/>
        </w:rPr>
        <w:t>// Дальневосточный аграрный вестни</w:t>
      </w:r>
      <w:r>
        <w:rPr>
          <w:rFonts w:ascii="Times New Roman" w:hAnsi="Times New Roman" w:cs="Times New Roman"/>
          <w:sz w:val="28"/>
        </w:rPr>
        <w:t xml:space="preserve">к. - 2014. -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 1. - С. 5-10.</w:t>
      </w:r>
    </w:p>
    <w:p w:rsidR="00D04C0B" w:rsidRDefault="00D04C0B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04C0B">
        <w:rPr>
          <w:rFonts w:ascii="Times New Roman" w:hAnsi="Times New Roman" w:cs="Times New Roman"/>
          <w:sz w:val="24"/>
        </w:rPr>
        <w:t xml:space="preserve">В статье рассматривается инновационный процесс в </w:t>
      </w:r>
      <w:proofErr w:type="spellStart"/>
      <w:r w:rsidRPr="00D04C0B">
        <w:rPr>
          <w:rFonts w:ascii="Times New Roman" w:hAnsi="Times New Roman" w:cs="Times New Roman"/>
          <w:sz w:val="24"/>
        </w:rPr>
        <w:t>соесеянии</w:t>
      </w:r>
      <w:proofErr w:type="spellEnd"/>
      <w:r w:rsidRPr="00D04C0B">
        <w:rPr>
          <w:rFonts w:ascii="Times New Roman" w:hAnsi="Times New Roman" w:cs="Times New Roman"/>
          <w:sz w:val="24"/>
        </w:rPr>
        <w:t xml:space="preserve"> Приамурья, который определяется созданием и внедрением новых сортов сои. В</w:t>
      </w:r>
      <w:r>
        <w:rPr>
          <w:rFonts w:ascii="Times New Roman" w:hAnsi="Times New Roman" w:cs="Times New Roman"/>
          <w:sz w:val="24"/>
        </w:rPr>
        <w:t>с</w:t>
      </w:r>
      <w:r w:rsidRPr="00D04C0B">
        <w:rPr>
          <w:rFonts w:ascii="Times New Roman" w:hAnsi="Times New Roman" w:cs="Times New Roman"/>
          <w:sz w:val="24"/>
        </w:rPr>
        <w:t>его в Приамурье в 2011-2012 гг. использовались 13 сортов этой культуры. Сдерживающим фак</w:t>
      </w:r>
      <w:r>
        <w:rPr>
          <w:rFonts w:ascii="Times New Roman" w:hAnsi="Times New Roman" w:cs="Times New Roman"/>
          <w:sz w:val="24"/>
        </w:rPr>
        <w:t>т</w:t>
      </w:r>
      <w:r w:rsidRPr="00D04C0B">
        <w:rPr>
          <w:rFonts w:ascii="Times New Roman" w:hAnsi="Times New Roman" w:cs="Times New Roman"/>
          <w:sz w:val="24"/>
        </w:rPr>
        <w:t>ором сортосмены является недостаточное техническое оснащение учреждений-</w:t>
      </w:r>
      <w:proofErr w:type="spellStart"/>
      <w:r w:rsidRPr="00D04C0B">
        <w:rPr>
          <w:rFonts w:ascii="Times New Roman" w:hAnsi="Times New Roman" w:cs="Times New Roman"/>
          <w:sz w:val="24"/>
        </w:rPr>
        <w:t>оригинаторов</w:t>
      </w:r>
      <w:proofErr w:type="spellEnd"/>
      <w:r w:rsidRPr="00D04C0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04C0B">
        <w:rPr>
          <w:rFonts w:ascii="Times New Roman" w:hAnsi="Times New Roman" w:cs="Times New Roman"/>
          <w:sz w:val="24"/>
        </w:rPr>
        <w:t>элитхозов</w:t>
      </w:r>
      <w:proofErr w:type="spellEnd"/>
      <w:r w:rsidRPr="00D04C0B">
        <w:rPr>
          <w:rFonts w:ascii="Times New Roman" w:hAnsi="Times New Roman" w:cs="Times New Roman"/>
          <w:sz w:val="24"/>
        </w:rPr>
        <w:t>.</w:t>
      </w:r>
    </w:p>
    <w:p w:rsidR="00D04C0B" w:rsidRDefault="00D04C0B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38CA" w:rsidRPr="006B4603" w:rsidRDefault="00AD38CA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D38CA">
        <w:rPr>
          <w:rFonts w:ascii="Times New Roman" w:hAnsi="Times New Roman" w:cs="Times New Roman"/>
          <w:b/>
          <w:bCs/>
          <w:sz w:val="28"/>
        </w:rPr>
        <w:t>Тихончук</w:t>
      </w:r>
      <w:proofErr w:type="spellEnd"/>
      <w:r w:rsidRPr="00AD38CA">
        <w:rPr>
          <w:rFonts w:ascii="Times New Roman" w:hAnsi="Times New Roman" w:cs="Times New Roman"/>
          <w:b/>
          <w:bCs/>
          <w:sz w:val="28"/>
        </w:rPr>
        <w:t>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D38CA">
        <w:rPr>
          <w:rFonts w:ascii="Times New Roman" w:hAnsi="Times New Roman" w:cs="Times New Roman"/>
          <w:sz w:val="28"/>
        </w:rPr>
        <w:t xml:space="preserve">Влияние влажности почвы на антиоксидантную систему защиты сои / П. В. </w:t>
      </w:r>
      <w:proofErr w:type="spellStart"/>
      <w:r w:rsidRPr="00AD38CA">
        <w:rPr>
          <w:rFonts w:ascii="Times New Roman" w:hAnsi="Times New Roman" w:cs="Times New Roman"/>
          <w:sz w:val="28"/>
        </w:rPr>
        <w:t>Тихончук</w:t>
      </w:r>
      <w:proofErr w:type="spellEnd"/>
      <w:r w:rsidRPr="00AD38CA">
        <w:rPr>
          <w:rFonts w:ascii="Times New Roman" w:hAnsi="Times New Roman" w:cs="Times New Roman"/>
          <w:sz w:val="28"/>
        </w:rPr>
        <w:t xml:space="preserve">, Т. П. </w:t>
      </w:r>
      <w:proofErr w:type="spellStart"/>
      <w:r w:rsidRPr="00AD38CA">
        <w:rPr>
          <w:rFonts w:ascii="Times New Roman" w:hAnsi="Times New Roman" w:cs="Times New Roman"/>
          <w:sz w:val="28"/>
        </w:rPr>
        <w:t>Хайрулина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D38CA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7. - С. 11-13. - 2 табл.</w:t>
      </w:r>
    </w:p>
    <w:p w:rsidR="00AD38CA" w:rsidRDefault="00AD38CA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38CA">
        <w:rPr>
          <w:rFonts w:ascii="Times New Roman" w:hAnsi="Times New Roman" w:cs="Times New Roman"/>
          <w:sz w:val="24"/>
        </w:rPr>
        <w:t xml:space="preserve">Представлены результаты биохимических исследований активности ферментов (каталазы и </w:t>
      </w:r>
      <w:proofErr w:type="spellStart"/>
      <w:r w:rsidRPr="00AD38CA">
        <w:rPr>
          <w:rFonts w:ascii="Times New Roman" w:hAnsi="Times New Roman" w:cs="Times New Roman"/>
          <w:sz w:val="24"/>
        </w:rPr>
        <w:t>пероксидазы</w:t>
      </w:r>
      <w:proofErr w:type="spellEnd"/>
      <w:r w:rsidRPr="00AD38CA">
        <w:rPr>
          <w:rFonts w:ascii="Times New Roman" w:hAnsi="Times New Roman" w:cs="Times New Roman"/>
          <w:sz w:val="24"/>
        </w:rPr>
        <w:t>) и содержания витаминов (аскорбиновой кислоты и каротина) в листьях культурной и дикорастущей форм сои в условиях недостаточного и избыточного увлажнения почвы в различные периоды вегетации.</w:t>
      </w:r>
    </w:p>
    <w:p w:rsidR="00CB0E03" w:rsidRDefault="00CB0E03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3A56" w:rsidRPr="006B4603" w:rsidRDefault="00553A56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53A56">
        <w:rPr>
          <w:rFonts w:ascii="Times New Roman" w:hAnsi="Times New Roman" w:cs="Times New Roman"/>
          <w:b/>
          <w:bCs/>
          <w:sz w:val="28"/>
        </w:rPr>
        <w:t>Хасбиуллина</w:t>
      </w:r>
      <w:proofErr w:type="spellEnd"/>
      <w:r w:rsidRPr="00553A56">
        <w:rPr>
          <w:rFonts w:ascii="Times New Roman" w:hAnsi="Times New Roman" w:cs="Times New Roman"/>
          <w:b/>
          <w:bCs/>
          <w:sz w:val="28"/>
        </w:rPr>
        <w:t>, О.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3A56">
        <w:rPr>
          <w:rFonts w:ascii="Times New Roman" w:hAnsi="Times New Roman" w:cs="Times New Roman"/>
          <w:sz w:val="28"/>
        </w:rPr>
        <w:t xml:space="preserve">Новый сорт сои </w:t>
      </w:r>
      <w:proofErr w:type="gramStart"/>
      <w:r w:rsidRPr="00553A56">
        <w:rPr>
          <w:rFonts w:ascii="Times New Roman" w:hAnsi="Times New Roman" w:cs="Times New Roman"/>
          <w:sz w:val="28"/>
        </w:rPr>
        <w:t>Приморская</w:t>
      </w:r>
      <w:proofErr w:type="gramEnd"/>
      <w:r w:rsidRPr="00553A56">
        <w:rPr>
          <w:rFonts w:ascii="Times New Roman" w:hAnsi="Times New Roman" w:cs="Times New Roman"/>
          <w:sz w:val="28"/>
        </w:rPr>
        <w:t xml:space="preserve"> 86 / О. И. </w:t>
      </w:r>
      <w:proofErr w:type="spellStart"/>
      <w:r w:rsidRPr="00553A56">
        <w:rPr>
          <w:rFonts w:ascii="Times New Roman" w:hAnsi="Times New Roman" w:cs="Times New Roman"/>
          <w:sz w:val="28"/>
        </w:rPr>
        <w:t>Хасбиуллина</w:t>
      </w:r>
      <w:proofErr w:type="spellEnd"/>
      <w:r w:rsidRPr="00553A56">
        <w:rPr>
          <w:rFonts w:ascii="Times New Roman" w:hAnsi="Times New Roman" w:cs="Times New Roman"/>
          <w:sz w:val="28"/>
        </w:rPr>
        <w:t xml:space="preserve">, Е. С. </w:t>
      </w:r>
      <w:proofErr w:type="spellStart"/>
      <w:r w:rsidRPr="00553A56">
        <w:rPr>
          <w:rFonts w:ascii="Times New Roman" w:hAnsi="Times New Roman" w:cs="Times New Roman"/>
          <w:sz w:val="28"/>
        </w:rPr>
        <w:t>Бутовец</w:t>
      </w:r>
      <w:proofErr w:type="spellEnd"/>
      <w:r w:rsidRPr="00553A56">
        <w:rPr>
          <w:rFonts w:ascii="Times New Roman" w:hAnsi="Times New Roman" w:cs="Times New Roman"/>
          <w:sz w:val="28"/>
        </w:rPr>
        <w:t>, Л. А. Дега</w:t>
      </w:r>
      <w:r>
        <w:rPr>
          <w:rFonts w:ascii="Times New Roman" w:hAnsi="Times New Roman" w:cs="Times New Roman"/>
          <w:sz w:val="28"/>
        </w:rPr>
        <w:t xml:space="preserve"> </w:t>
      </w:r>
      <w:r w:rsidRPr="00553A56">
        <w:rPr>
          <w:rFonts w:ascii="Times New Roman" w:hAnsi="Times New Roman" w:cs="Times New Roman"/>
          <w:sz w:val="28"/>
        </w:rPr>
        <w:t>// Кормопроизводство. - 2014. - № 10. - С. 27-30.</w:t>
      </w:r>
    </w:p>
    <w:p w:rsidR="00553A56" w:rsidRDefault="00553A56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3A56">
        <w:rPr>
          <w:rFonts w:ascii="Times New Roman" w:hAnsi="Times New Roman" w:cs="Times New Roman"/>
          <w:sz w:val="24"/>
        </w:rPr>
        <w:t xml:space="preserve">В статье представлено описание нового сорта сои </w:t>
      </w:r>
      <w:proofErr w:type="gramStart"/>
      <w:r w:rsidRPr="00553A56">
        <w:rPr>
          <w:rFonts w:ascii="Times New Roman" w:hAnsi="Times New Roman" w:cs="Times New Roman"/>
          <w:sz w:val="24"/>
        </w:rPr>
        <w:t>Приморская</w:t>
      </w:r>
      <w:proofErr w:type="gramEnd"/>
      <w:r w:rsidRPr="00553A56">
        <w:rPr>
          <w:rFonts w:ascii="Times New Roman" w:hAnsi="Times New Roman" w:cs="Times New Roman"/>
          <w:sz w:val="24"/>
        </w:rPr>
        <w:t xml:space="preserve"> 86. Сорт был создан путем скрещивания сортов сои из Китая и США. Новый сорт характеризу</w:t>
      </w:r>
      <w:r w:rsidR="006B4603">
        <w:rPr>
          <w:rFonts w:ascii="Times New Roman" w:hAnsi="Times New Roman" w:cs="Times New Roman"/>
          <w:sz w:val="24"/>
        </w:rPr>
        <w:t>е</w:t>
      </w:r>
      <w:r w:rsidRPr="00553A56">
        <w:rPr>
          <w:rFonts w:ascii="Times New Roman" w:hAnsi="Times New Roman" w:cs="Times New Roman"/>
          <w:sz w:val="24"/>
        </w:rPr>
        <w:t xml:space="preserve">тся высоким ростом и </w:t>
      </w:r>
      <w:proofErr w:type="spellStart"/>
      <w:r w:rsidRPr="00553A56">
        <w:rPr>
          <w:rFonts w:ascii="Times New Roman" w:hAnsi="Times New Roman" w:cs="Times New Roman"/>
          <w:sz w:val="24"/>
        </w:rPr>
        <w:t>облиственностью</w:t>
      </w:r>
      <w:proofErr w:type="spellEnd"/>
      <w:r w:rsidRPr="00553A56">
        <w:rPr>
          <w:rFonts w:ascii="Times New Roman" w:hAnsi="Times New Roman" w:cs="Times New Roman"/>
          <w:sz w:val="24"/>
        </w:rPr>
        <w:t>. При приме</w:t>
      </w:r>
      <w:r>
        <w:rPr>
          <w:rFonts w:ascii="Times New Roman" w:hAnsi="Times New Roman" w:cs="Times New Roman"/>
          <w:sz w:val="24"/>
        </w:rPr>
        <w:t>не</w:t>
      </w:r>
      <w:r w:rsidRPr="00553A56">
        <w:rPr>
          <w:rFonts w:ascii="Times New Roman" w:hAnsi="Times New Roman" w:cs="Times New Roman"/>
          <w:sz w:val="24"/>
        </w:rPr>
        <w:t xml:space="preserve">нии интенсивных приемов возделывания Приморская 86 может обеспечить урожайность 3,2 т/га. Сорт отзывчив на внесение повышенных доз минеральных удобрений. Сорт обладает иммунитетом и толерантностью к основным вредоносным </w:t>
      </w:r>
      <w:proofErr w:type="gramStart"/>
      <w:r w:rsidRPr="00553A56">
        <w:rPr>
          <w:rFonts w:ascii="Times New Roman" w:hAnsi="Times New Roman" w:cs="Times New Roman"/>
          <w:sz w:val="24"/>
        </w:rPr>
        <w:t>грибным заболеваниям</w:t>
      </w:r>
      <w:proofErr w:type="gramEnd"/>
      <w:r w:rsidRPr="00553A56">
        <w:rPr>
          <w:rFonts w:ascii="Times New Roman" w:hAnsi="Times New Roman" w:cs="Times New Roman"/>
          <w:sz w:val="24"/>
        </w:rPr>
        <w:t xml:space="preserve"> Дальневосточного региона.</w:t>
      </w:r>
    </w:p>
    <w:p w:rsidR="00553A56" w:rsidRDefault="00553A56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3A56" w:rsidRPr="006B4603" w:rsidRDefault="00DC1A3D" w:rsidP="00525A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C1A3D">
        <w:rPr>
          <w:rFonts w:ascii="Times New Roman" w:hAnsi="Times New Roman" w:cs="Times New Roman"/>
          <w:b/>
          <w:bCs/>
          <w:sz w:val="28"/>
        </w:rPr>
        <w:t xml:space="preserve">Эффективность </w:t>
      </w:r>
      <w:proofErr w:type="spellStart"/>
      <w:r w:rsidRPr="00DC1A3D">
        <w:rPr>
          <w:rFonts w:ascii="Times New Roman" w:hAnsi="Times New Roman" w:cs="Times New Roman"/>
          <w:b/>
          <w:bCs/>
          <w:sz w:val="28"/>
        </w:rPr>
        <w:t>Стиммунола</w:t>
      </w:r>
      <w:proofErr w:type="spellEnd"/>
      <w:r w:rsidRPr="00DC1A3D">
        <w:rPr>
          <w:rFonts w:ascii="Times New Roman" w:hAnsi="Times New Roman" w:cs="Times New Roman"/>
          <w:b/>
          <w:bCs/>
          <w:sz w:val="28"/>
        </w:rPr>
        <w:t xml:space="preserve"> ЕФ на сое</w:t>
      </w:r>
      <w:r w:rsidRPr="00DC1A3D">
        <w:rPr>
          <w:rFonts w:ascii="Times New Roman" w:hAnsi="Times New Roman" w:cs="Times New Roman"/>
          <w:sz w:val="28"/>
        </w:rPr>
        <w:t xml:space="preserve"> / Т. А. </w:t>
      </w:r>
      <w:proofErr w:type="spellStart"/>
      <w:r w:rsidRPr="00DC1A3D">
        <w:rPr>
          <w:rFonts w:ascii="Times New Roman" w:hAnsi="Times New Roman" w:cs="Times New Roman"/>
          <w:sz w:val="28"/>
        </w:rPr>
        <w:t>Рябчинская</w:t>
      </w:r>
      <w:proofErr w:type="spellEnd"/>
      <w:r w:rsidRPr="00DC1A3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C1A3D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7. - С. 38-40.</w:t>
      </w:r>
    </w:p>
    <w:p w:rsidR="006B4603" w:rsidRDefault="00DC1A3D" w:rsidP="003E127B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DC1A3D">
        <w:rPr>
          <w:rFonts w:ascii="Times New Roman" w:hAnsi="Times New Roman" w:cs="Times New Roman"/>
          <w:sz w:val="24"/>
        </w:rPr>
        <w:t xml:space="preserve">В статье приводятся результаты испытаний нового биологического регулятора роста растений </w:t>
      </w:r>
      <w:proofErr w:type="spellStart"/>
      <w:r w:rsidRPr="00DC1A3D">
        <w:rPr>
          <w:rFonts w:ascii="Times New Roman" w:hAnsi="Times New Roman" w:cs="Times New Roman"/>
          <w:sz w:val="24"/>
        </w:rPr>
        <w:t>Стиммунола</w:t>
      </w:r>
      <w:proofErr w:type="spellEnd"/>
      <w:r w:rsidRPr="00DC1A3D">
        <w:rPr>
          <w:rFonts w:ascii="Times New Roman" w:hAnsi="Times New Roman" w:cs="Times New Roman"/>
          <w:sz w:val="24"/>
        </w:rPr>
        <w:t xml:space="preserve"> ЕФ на сое. Обсуждаются эффекты полифункционального действия стимулятора при различных регламентах его применения.</w:t>
      </w:r>
      <w:bookmarkStart w:id="0" w:name="_GoBack"/>
      <w:bookmarkEnd w:id="0"/>
    </w:p>
    <w:p w:rsidR="00DC1A3D" w:rsidRPr="003E127B" w:rsidRDefault="006B4603" w:rsidP="00525A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E127B">
        <w:rPr>
          <w:rFonts w:ascii="Times New Roman" w:hAnsi="Times New Roman" w:cs="Times New Roman"/>
          <w:sz w:val="28"/>
        </w:rPr>
        <w:t>Составитель: Л.М. Бабанина</w:t>
      </w:r>
    </w:p>
    <w:sectPr w:rsidR="00DC1A3D" w:rsidRPr="003E12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35" w:rsidRDefault="00B05535" w:rsidP="006B4603">
      <w:pPr>
        <w:spacing w:after="0" w:line="240" w:lineRule="auto"/>
      </w:pPr>
      <w:r>
        <w:separator/>
      </w:r>
    </w:p>
  </w:endnote>
  <w:endnote w:type="continuationSeparator" w:id="0">
    <w:p w:rsidR="00B05535" w:rsidRDefault="00B05535" w:rsidP="006B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839325"/>
      <w:docPartObj>
        <w:docPartGallery w:val="Page Numbers (Bottom of Page)"/>
        <w:docPartUnique/>
      </w:docPartObj>
    </w:sdtPr>
    <w:sdtContent>
      <w:p w:rsidR="006B4603" w:rsidRDefault="006B46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7B">
          <w:rPr>
            <w:noProof/>
          </w:rPr>
          <w:t>3</w:t>
        </w:r>
        <w:r>
          <w:fldChar w:fldCharType="end"/>
        </w:r>
      </w:p>
    </w:sdtContent>
  </w:sdt>
  <w:p w:rsidR="006B4603" w:rsidRDefault="006B46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35" w:rsidRDefault="00B05535" w:rsidP="006B4603">
      <w:pPr>
        <w:spacing w:after="0" w:line="240" w:lineRule="auto"/>
      </w:pPr>
      <w:r>
        <w:separator/>
      </w:r>
    </w:p>
  </w:footnote>
  <w:footnote w:type="continuationSeparator" w:id="0">
    <w:p w:rsidR="00B05535" w:rsidRDefault="00B05535" w:rsidP="006B4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62"/>
    <w:rsid w:val="00067562"/>
    <w:rsid w:val="001570C2"/>
    <w:rsid w:val="001642CE"/>
    <w:rsid w:val="001977E1"/>
    <w:rsid w:val="00265D86"/>
    <w:rsid w:val="002B3E5F"/>
    <w:rsid w:val="00345900"/>
    <w:rsid w:val="003E127B"/>
    <w:rsid w:val="004E0845"/>
    <w:rsid w:val="00525A5C"/>
    <w:rsid w:val="00553A56"/>
    <w:rsid w:val="00565B83"/>
    <w:rsid w:val="005E0EE5"/>
    <w:rsid w:val="006B4603"/>
    <w:rsid w:val="00781B1B"/>
    <w:rsid w:val="008B09EB"/>
    <w:rsid w:val="009A48DB"/>
    <w:rsid w:val="00A0485A"/>
    <w:rsid w:val="00AC46DF"/>
    <w:rsid w:val="00AD38CA"/>
    <w:rsid w:val="00B05535"/>
    <w:rsid w:val="00B655BB"/>
    <w:rsid w:val="00B861CF"/>
    <w:rsid w:val="00C8717F"/>
    <w:rsid w:val="00C963A9"/>
    <w:rsid w:val="00CB0E03"/>
    <w:rsid w:val="00CF5822"/>
    <w:rsid w:val="00D04C0B"/>
    <w:rsid w:val="00DC1A3D"/>
    <w:rsid w:val="00E06722"/>
    <w:rsid w:val="00F5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7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5BB"/>
  </w:style>
  <w:style w:type="table" w:styleId="a6">
    <w:name w:val="Table Grid"/>
    <w:basedOn w:val="a1"/>
    <w:uiPriority w:val="59"/>
    <w:rsid w:val="00B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5B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B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7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5BB"/>
  </w:style>
  <w:style w:type="table" w:styleId="a6">
    <w:name w:val="Table Grid"/>
    <w:basedOn w:val="a1"/>
    <w:uiPriority w:val="59"/>
    <w:rsid w:val="00B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5B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B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40</cp:revision>
  <dcterms:created xsi:type="dcterms:W3CDTF">2014-10-01T04:54:00Z</dcterms:created>
  <dcterms:modified xsi:type="dcterms:W3CDTF">2014-12-16T02:00:00Z</dcterms:modified>
</cp:coreProperties>
</file>